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EE" w:rsidRDefault="00B27B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ДОГОВОР</w:t>
      </w:r>
      <w:r>
        <w:rPr>
          <w:b/>
          <w:bCs/>
          <w:sz w:val="28"/>
          <w:szCs w:val="28"/>
        </w:rPr>
        <w:t xml:space="preserve"> </w:t>
      </w:r>
    </w:p>
    <w:p w:rsidR="006D64EE" w:rsidRPr="009F26E6" w:rsidRDefault="00B27BDD">
      <w:pPr>
        <w:jc w:val="center"/>
        <w:rPr>
          <w:sz w:val="22"/>
          <w:szCs w:val="22"/>
        </w:rPr>
      </w:pPr>
      <w:r>
        <w:rPr>
          <w:sz w:val="22"/>
          <w:szCs w:val="22"/>
        </w:rPr>
        <w:t>купли</w:t>
      </w:r>
      <w:r>
        <w:rPr>
          <w:rFonts w:ascii="Times New Roman"/>
          <w:sz w:val="22"/>
          <w:szCs w:val="22"/>
        </w:rPr>
        <w:t>-</w:t>
      </w:r>
      <w:r>
        <w:rPr>
          <w:sz w:val="22"/>
          <w:szCs w:val="22"/>
        </w:rPr>
        <w:t>продажи</w:t>
      </w:r>
      <w:r>
        <w:rPr>
          <w:sz w:val="22"/>
          <w:szCs w:val="22"/>
        </w:rPr>
        <w:t xml:space="preserve"> </w:t>
      </w: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6D64EE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370D68">
            <w:r>
              <w:t>г</w:t>
            </w:r>
            <w:r>
              <w:t xml:space="preserve">. </w:t>
            </w:r>
            <w:r>
              <w:t>Воронеж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B27BDD">
            <w:pPr>
              <w:jc w:val="right"/>
            </w:pPr>
            <w:r>
              <w:t xml:space="preserve"> </w:t>
            </w:r>
            <w:r>
              <w:t>«</w:t>
            </w:r>
            <w:r>
              <w:t xml:space="preserve">      </w:t>
            </w:r>
            <w:r>
              <w:t>»</w:t>
            </w:r>
            <w:r>
              <w:t xml:space="preserve">  </w:t>
            </w:r>
            <w:r w:rsidR="00AE4466">
              <w:rPr>
                <w:rFonts w:ascii="Times New Roman"/>
              </w:rPr>
              <w:t>____ 2017</w:t>
            </w:r>
            <w:r>
              <w:t xml:space="preserve"> </w:t>
            </w:r>
            <w:r>
              <w:t>г</w:t>
            </w:r>
            <w:r>
              <w:rPr>
                <w:rFonts w:ascii="Times New Roman"/>
              </w:rPr>
              <w:t>.</w:t>
            </w:r>
          </w:p>
        </w:tc>
      </w:tr>
    </w:tbl>
    <w:p w:rsidR="00370D68" w:rsidRPr="00D94E40" w:rsidRDefault="00D94E40" w:rsidP="00D94E40">
      <w:pPr>
        <w:pStyle w:val="a5"/>
        <w:spacing w:line="276" w:lineRule="auto"/>
        <w:ind w:firstLine="567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proofErr w:type="gramStart"/>
      <w:r w:rsidRPr="00D94E40">
        <w:rPr>
          <w:rFonts w:ascii="Times New Roman" w:hAnsi="Times New Roman" w:cs="Times New Roman"/>
          <w:sz w:val="24"/>
          <w:szCs w:val="24"/>
        </w:rPr>
        <w:t xml:space="preserve">Организатор торгов - конкурсный управляющий 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Индивидуального предпринимателя Главы крестьянского (фермерского) хозяйства Штанько 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Александра Геннадьевича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 (ОГРНИП 312637708600014, ИНН 636300953339, ПФРФ 077032100602, 446630, Самарская область,  Богатовский район, с. Богатое,  ул. Комсомольская, д.3, кв.3</w:t>
      </w:r>
      <w:r w:rsidR="009D4C09">
        <w:rPr>
          <w:rFonts w:ascii="Times New Roman" w:hAnsi="Times New Roman" w:cs="Times New Roman"/>
          <w:color w:val="auto"/>
          <w:sz w:val="24"/>
          <w:szCs w:val="24"/>
        </w:rPr>
        <w:t xml:space="preserve">), </w:t>
      </w:r>
      <w:r w:rsidRPr="00D94E40">
        <w:rPr>
          <w:rFonts w:ascii="Times New Roman" w:hAnsi="Times New Roman" w:cs="Times New Roman"/>
          <w:b/>
          <w:color w:val="auto"/>
          <w:sz w:val="24"/>
          <w:szCs w:val="24"/>
        </w:rPr>
        <w:t>Чабанов Виталий Асанович</w:t>
      </w:r>
      <w:r w:rsidR="009D4C09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ИНН 366100996640,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="009D4C09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СНИЛС 08902188484, 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член Некоммерческого партнерства «Центр финансового оздоровления предприятий  агропромышленного комплекса» (ОГРН 1107799002057, ИНН 7707030411;</w:t>
      </w:r>
      <w:proofErr w:type="gramEnd"/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107031, г. Москва, ул. Б. Дмитровка, д. 32, стр. 1), </w:t>
      </w:r>
      <w:r w:rsidR="009D4C09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действующий на основании </w:t>
      </w:r>
      <w:r w:rsidR="009D4C09">
        <w:rPr>
          <w:rFonts w:ascii="Times New Roman" w:hAnsi="Times New Roman" w:cs="Times New Roman"/>
          <w:color w:val="auto"/>
          <w:sz w:val="24"/>
          <w:szCs w:val="24"/>
        </w:rPr>
        <w:t xml:space="preserve">Решения </w:t>
      </w:r>
      <w:r w:rsidR="009D4C09" w:rsidRPr="00D94E40">
        <w:rPr>
          <w:rFonts w:ascii="Times New Roman" w:hAnsi="Times New Roman" w:cs="Times New Roman"/>
          <w:color w:val="auto"/>
          <w:sz w:val="24"/>
          <w:szCs w:val="24"/>
        </w:rPr>
        <w:t>Арбитражного суда Самарской области от 04.10.2016г. по делу №А55-12406/2016</w:t>
      </w:r>
      <w:r w:rsidR="009D4C09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370D68" w:rsidRPr="00D94E40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370D68" w:rsidRPr="00D94E40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="00370D68" w:rsidRPr="00D94E4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370D68" w:rsidRDefault="00E457E4" w:rsidP="00370D68">
      <w:pPr>
        <w:pStyle w:val="a5"/>
        <w:rPr>
          <w:rFonts w:hAnsi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_____________________________________________________________________________</w:t>
      </w:r>
      <w:r w:rsidR="00B27BDD">
        <w:rPr>
          <w:rFonts w:ascii="Times New Roman"/>
          <w:b/>
          <w:bCs/>
          <w:sz w:val="24"/>
          <w:szCs w:val="24"/>
        </w:rPr>
        <w:t>,</w:t>
      </w:r>
      <w:r w:rsidR="00B27BDD">
        <w:rPr>
          <w:rFonts w:hAnsi="Times New Roman"/>
          <w:sz w:val="24"/>
          <w:szCs w:val="24"/>
        </w:rPr>
        <w:t xml:space="preserve"> </w:t>
      </w:r>
      <w:r w:rsidR="00B27BDD">
        <w:rPr>
          <w:rFonts w:hAnsi="Times New Roman"/>
          <w:sz w:val="24"/>
          <w:szCs w:val="24"/>
        </w:rPr>
        <w:t>именуемое</w:t>
      </w:r>
      <w:r w:rsidR="00B27BDD">
        <w:rPr>
          <w:rFonts w:hAnsi="Times New Roman"/>
          <w:sz w:val="24"/>
          <w:szCs w:val="24"/>
        </w:rPr>
        <w:t xml:space="preserve"> </w:t>
      </w:r>
      <w:r w:rsidR="00B27BDD">
        <w:rPr>
          <w:rFonts w:hAnsi="Times New Roman"/>
          <w:sz w:val="24"/>
          <w:szCs w:val="24"/>
        </w:rPr>
        <w:t>в</w:t>
      </w:r>
      <w:r w:rsidR="00B27BDD">
        <w:rPr>
          <w:rFonts w:hAnsi="Times New Roman"/>
          <w:sz w:val="24"/>
          <w:szCs w:val="24"/>
        </w:rPr>
        <w:t xml:space="preserve"> </w:t>
      </w:r>
      <w:r w:rsidR="00B27BDD">
        <w:rPr>
          <w:rFonts w:hAnsi="Times New Roman"/>
          <w:sz w:val="24"/>
          <w:szCs w:val="24"/>
        </w:rPr>
        <w:t>дальнейшем</w:t>
      </w:r>
      <w:r w:rsidR="00B27BDD">
        <w:rPr>
          <w:rFonts w:hAnsi="Times New Roman"/>
          <w:sz w:val="24"/>
          <w:szCs w:val="24"/>
        </w:rPr>
        <w:t xml:space="preserve"> </w:t>
      </w:r>
      <w:r w:rsidR="00B27BDD">
        <w:rPr>
          <w:rFonts w:hAnsi="Times New Roman"/>
          <w:b/>
          <w:bCs/>
          <w:sz w:val="24"/>
          <w:szCs w:val="24"/>
        </w:rPr>
        <w:t>«Покупатель»</w:t>
      </w:r>
      <w:r w:rsidR="00B27BDD">
        <w:rPr>
          <w:rFonts w:ascii="Times New Roman"/>
          <w:b/>
          <w:bCs/>
          <w:sz w:val="24"/>
          <w:szCs w:val="24"/>
        </w:rPr>
        <w:t>,</w:t>
      </w:r>
      <w:r w:rsidR="00B27BDD">
        <w:rPr>
          <w:rFonts w:hAnsi="Times New Roman"/>
          <w:sz w:val="24"/>
          <w:szCs w:val="24"/>
        </w:rPr>
        <w:t xml:space="preserve"> </w:t>
      </w:r>
      <w:r w:rsidR="00B27BDD">
        <w:rPr>
          <w:rFonts w:hAnsi="Times New Roman"/>
          <w:sz w:val="24"/>
          <w:szCs w:val="24"/>
        </w:rPr>
        <w:t>в</w:t>
      </w:r>
      <w:r w:rsidR="00B27BDD">
        <w:rPr>
          <w:rFonts w:hAnsi="Times New Roman"/>
          <w:sz w:val="24"/>
          <w:szCs w:val="24"/>
        </w:rPr>
        <w:t xml:space="preserve"> </w:t>
      </w:r>
      <w:r w:rsidR="00B27BDD">
        <w:rPr>
          <w:rFonts w:hAnsi="Times New Roman"/>
          <w:sz w:val="24"/>
          <w:szCs w:val="24"/>
        </w:rPr>
        <w:t>лице</w:t>
      </w:r>
      <w:r w:rsidR="00B27BDD">
        <w:rPr>
          <w:rFonts w:hAnsi="Times New Roman"/>
          <w:sz w:val="24"/>
          <w:szCs w:val="24"/>
        </w:rPr>
        <w:t xml:space="preserve"> </w:t>
      </w:r>
    </w:p>
    <w:p w:rsidR="006D64EE" w:rsidRDefault="00B27BDD" w:rsidP="00370D68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___________________________</w:t>
      </w:r>
      <w:r w:rsidR="00E457E4">
        <w:rPr>
          <w:rFonts w:ascii="Times New Roman"/>
          <w:sz w:val="24"/>
          <w:szCs w:val="24"/>
        </w:rPr>
        <w:t>____________________________________________________</w:t>
      </w:r>
      <w:proofErr w:type="gramStart"/>
      <w:r>
        <w:rPr>
          <w:rFonts w:hAnsi="Times New Roman"/>
          <w:sz w:val="24"/>
          <w:szCs w:val="24"/>
        </w:rPr>
        <w:t>действующего</w:t>
      </w:r>
      <w:proofErr w:type="gramEnd"/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основании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_______________________________________, </w:t>
      </w:r>
      <w:r>
        <w:rPr>
          <w:rFonts w:hAnsi="Times New Roman"/>
          <w:sz w:val="24"/>
          <w:szCs w:val="24"/>
        </w:rPr>
        <w:t>с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другой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стороны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заключили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настоящий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договор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нижеследующем</w:t>
      </w:r>
      <w:r>
        <w:rPr>
          <w:rFonts w:ascii="Times New Roman"/>
          <w:sz w:val="24"/>
          <w:szCs w:val="24"/>
        </w:rPr>
        <w:t>:</w:t>
      </w:r>
    </w:p>
    <w:p w:rsidR="006D64EE" w:rsidRDefault="006D64EE" w:rsidP="00370D68">
      <w:pPr>
        <w:ind w:firstLine="540"/>
        <w:jc w:val="both"/>
        <w:rPr>
          <w:sz w:val="22"/>
          <w:szCs w:val="22"/>
        </w:rPr>
      </w:pPr>
    </w:p>
    <w:p w:rsidR="00D94E40" w:rsidRPr="002D0E51" w:rsidRDefault="00B27BDD" w:rsidP="002D0E51">
      <w:pPr>
        <w:jc w:val="center"/>
        <w:rPr>
          <w:rFonts w:ascii="Times New Roman"/>
        </w:rPr>
      </w:pPr>
      <w:r>
        <w:rPr>
          <w:rFonts w:ascii="Times New Roman"/>
          <w:b/>
          <w:bCs/>
        </w:rPr>
        <w:t xml:space="preserve">1. </w:t>
      </w:r>
      <w:r>
        <w:rPr>
          <w:b/>
          <w:bCs/>
        </w:rPr>
        <w:t>ПРЕДМЕТ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rFonts w:ascii="Times New Roman"/>
        </w:rPr>
        <w:t xml:space="preserve"> </w:t>
      </w:r>
    </w:p>
    <w:p w:rsidR="00E457E4" w:rsidRDefault="00340F7F" w:rsidP="00370D68">
      <w:pPr>
        <w:ind w:firstLine="567"/>
        <w:jc w:val="both"/>
        <w:rPr>
          <w:rFonts w:ascii="Times New Roman" w:cs="Times New Roman"/>
        </w:rPr>
      </w:pPr>
      <w:r w:rsidRPr="00340F7F">
        <w:rPr>
          <w:rFonts w:ascii="Times New Roman" w:cs="Times New Roman"/>
        </w:rPr>
        <w:t>1.1</w:t>
      </w:r>
      <w:r>
        <w:t xml:space="preserve"> </w:t>
      </w:r>
      <w:r w:rsidR="00B27BDD">
        <w:t>Продавец</w:t>
      </w:r>
      <w:r w:rsidR="00B27BDD">
        <w:t xml:space="preserve"> </w:t>
      </w:r>
      <w:r w:rsidR="00B27BDD">
        <w:t>обязуется</w:t>
      </w:r>
      <w:r w:rsidR="00B27BDD">
        <w:t xml:space="preserve"> </w:t>
      </w:r>
      <w:r w:rsidR="00B27BDD">
        <w:t>передать</w:t>
      </w:r>
      <w:r w:rsidR="00B27BDD">
        <w:t xml:space="preserve"> </w:t>
      </w:r>
      <w:r w:rsidR="00B27BDD">
        <w:t>в</w:t>
      </w:r>
      <w:r w:rsidR="00B27BDD">
        <w:t xml:space="preserve"> </w:t>
      </w:r>
      <w:r w:rsidR="00B27BDD">
        <w:t>собственность</w:t>
      </w:r>
      <w:r w:rsidR="00BF01E0">
        <w:t xml:space="preserve">, </w:t>
      </w:r>
      <w:r w:rsidR="00BF01E0">
        <w:t>а</w:t>
      </w:r>
      <w:r w:rsidR="00BF01E0">
        <w:t xml:space="preserve"> </w:t>
      </w:r>
      <w:r w:rsidR="00BF01E0">
        <w:t>Покупатель</w:t>
      </w:r>
      <w:r w:rsidR="00BF01E0">
        <w:t xml:space="preserve"> </w:t>
      </w:r>
      <w:r w:rsidR="00BF01E0" w:rsidRPr="00BF01E0">
        <w:rPr>
          <w:rFonts w:ascii="Times New Roman"/>
        </w:rPr>
        <w:t xml:space="preserve">- </w:t>
      </w:r>
      <w:r w:rsidR="00BF01E0">
        <w:t>принять</w:t>
      </w:r>
      <w:r w:rsidR="00BF01E0">
        <w:t xml:space="preserve"> </w:t>
      </w:r>
      <w:r w:rsidR="00BF01E0">
        <w:t>и</w:t>
      </w:r>
      <w:r w:rsidR="00BF01E0">
        <w:t xml:space="preserve"> </w:t>
      </w:r>
      <w:r w:rsidR="00BF01E0">
        <w:t>оплатить</w:t>
      </w:r>
      <w:r w:rsidR="00BF01E0">
        <w:t xml:space="preserve"> </w:t>
      </w:r>
      <w:r w:rsidR="00BF01E0">
        <w:t>в</w:t>
      </w:r>
      <w:r w:rsidR="00BF01E0">
        <w:t xml:space="preserve"> </w:t>
      </w:r>
      <w:r w:rsidR="00BF01E0">
        <w:t>соответствии</w:t>
      </w:r>
      <w:r w:rsidR="00BF01E0">
        <w:t xml:space="preserve"> </w:t>
      </w:r>
      <w:r w:rsidR="00BF01E0">
        <w:t>с</w:t>
      </w:r>
      <w:r w:rsidR="00BF01E0">
        <w:t xml:space="preserve"> </w:t>
      </w:r>
      <w:r w:rsidR="00BF01E0">
        <w:t>условиями</w:t>
      </w:r>
      <w:r w:rsidR="00BF01E0">
        <w:t xml:space="preserve"> </w:t>
      </w:r>
      <w:r w:rsidR="00BF01E0">
        <w:t>настоящего</w:t>
      </w:r>
      <w:r w:rsidR="00BF01E0">
        <w:t xml:space="preserve"> </w:t>
      </w:r>
      <w:r w:rsidR="00BF01E0">
        <w:t>договора</w:t>
      </w:r>
      <w:r w:rsidR="00BF01E0">
        <w:rPr>
          <w:rFonts w:ascii="Times New Roman" w:cs="Times New Roman"/>
        </w:rPr>
        <w:t xml:space="preserve"> следующее имущество </w:t>
      </w:r>
    </w:p>
    <w:p w:rsidR="00C901F0" w:rsidRPr="00370D68" w:rsidRDefault="00E457E4" w:rsidP="00370D68">
      <w:pPr>
        <w:ind w:firstLine="567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_________________________________________________________________________________________________________________________________________________________</w:t>
      </w:r>
      <w:r w:rsidR="00C901F0" w:rsidRPr="00C901F0">
        <w:rPr>
          <w:rFonts w:ascii="Times New Roman" w:cs="Times New Roman"/>
        </w:rPr>
        <w:t xml:space="preserve"> </w:t>
      </w:r>
    </w:p>
    <w:p w:rsidR="00D94E40" w:rsidRDefault="00D94E40" w:rsidP="00370D68">
      <w:pPr>
        <w:ind w:firstLine="540"/>
        <w:jc w:val="center"/>
        <w:rPr>
          <w:rFonts w:ascii="Times New Roman"/>
          <w:b/>
          <w:bCs/>
        </w:rPr>
      </w:pPr>
    </w:p>
    <w:p w:rsidR="00D94E40" w:rsidRDefault="00B27BDD" w:rsidP="002D0E51">
      <w:pPr>
        <w:ind w:firstLine="540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2. </w:t>
      </w:r>
      <w:r>
        <w:rPr>
          <w:b/>
          <w:bCs/>
        </w:rPr>
        <w:t>ЦЕНА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ПОРЯДОК</w:t>
      </w:r>
      <w:r>
        <w:rPr>
          <w:b/>
          <w:bCs/>
        </w:rPr>
        <w:t xml:space="preserve"> </w:t>
      </w:r>
      <w:r>
        <w:rPr>
          <w:b/>
          <w:bCs/>
        </w:rPr>
        <w:t>РАСЧЕТОВ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2.1. </w:t>
      </w:r>
      <w:r>
        <w:t>Согласно</w:t>
      </w:r>
      <w:r>
        <w:t xml:space="preserve"> </w:t>
      </w:r>
      <w:r>
        <w:t>протоколу</w:t>
      </w:r>
      <w:r>
        <w:t xml:space="preserve"> </w:t>
      </w:r>
      <w:r>
        <w:t>торгов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"___"__________ 2017</w:t>
      </w:r>
      <w:r>
        <w:t>г</w:t>
      </w:r>
      <w:r>
        <w:rPr>
          <w:rFonts w:ascii="Times New Roman"/>
        </w:rPr>
        <w:t xml:space="preserve">. </w:t>
      </w:r>
      <w:r>
        <w:t>цена</w:t>
      </w:r>
      <w:r>
        <w:t xml:space="preserve"> </w:t>
      </w:r>
      <w:r>
        <w:t>имущества</w:t>
      </w:r>
      <w:r>
        <w:t xml:space="preserve"> </w:t>
      </w:r>
      <w:r>
        <w:t>составляет</w:t>
      </w:r>
      <w:proofErr w:type="gramStart"/>
      <w:r>
        <w:t xml:space="preserve"> </w:t>
      </w:r>
      <w:r>
        <w:rPr>
          <w:rFonts w:ascii="Times New Roman"/>
        </w:rPr>
        <w:t>_______</w:t>
      </w:r>
      <w:r w:rsidR="00E457E4">
        <w:rPr>
          <w:rFonts w:ascii="Times New Roman"/>
        </w:rPr>
        <w:t>______________</w:t>
      </w:r>
      <w:r>
        <w:rPr>
          <w:rFonts w:ascii="Times New Roman"/>
        </w:rPr>
        <w:t xml:space="preserve"> (_______</w:t>
      </w:r>
      <w:r w:rsidR="00E457E4">
        <w:rPr>
          <w:rFonts w:ascii="Times New Roman"/>
        </w:rPr>
        <w:t>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>.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2.2. </w:t>
      </w:r>
      <w:r>
        <w:t>Задаток</w:t>
      </w:r>
      <w:r>
        <w:t xml:space="preserve"> </w:t>
      </w:r>
      <w:r>
        <w:t>в</w:t>
      </w:r>
      <w:r>
        <w:t xml:space="preserve"> </w:t>
      </w:r>
      <w:r>
        <w:t>сумме</w:t>
      </w:r>
      <w:proofErr w:type="gramStart"/>
      <w:r>
        <w:t xml:space="preserve"> </w:t>
      </w:r>
      <w:r w:rsidR="00E457E4">
        <w:t>_____________________(__________________________________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перечисленный</w:t>
      </w:r>
      <w:r>
        <w:t xml:space="preserve"> </w:t>
      </w:r>
      <w:r>
        <w:t>Покупателем</w:t>
      </w:r>
      <w:r>
        <w:t xml:space="preserve"> </w:t>
      </w:r>
      <w:r>
        <w:t>по</w:t>
      </w:r>
      <w:r>
        <w:t xml:space="preserve"> </w:t>
      </w:r>
      <w:r>
        <w:t>Договору</w:t>
      </w:r>
      <w:r>
        <w:t xml:space="preserve"> </w:t>
      </w:r>
      <w:r>
        <w:t>о</w:t>
      </w:r>
      <w:r>
        <w:t xml:space="preserve"> </w:t>
      </w:r>
      <w:r>
        <w:t>задатке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"__"__________ 2017</w:t>
      </w:r>
      <w:r>
        <w:t>г</w:t>
      </w:r>
      <w:r>
        <w:rPr>
          <w:rFonts w:ascii="Times New Roman"/>
        </w:rPr>
        <w:t xml:space="preserve">., </w:t>
      </w:r>
      <w:r>
        <w:t>засчитывается</w:t>
      </w:r>
      <w:r>
        <w:t xml:space="preserve"> </w:t>
      </w:r>
      <w:r>
        <w:t>в</w:t>
      </w:r>
      <w:r>
        <w:t xml:space="preserve"> </w:t>
      </w:r>
      <w:r>
        <w:t>счет</w:t>
      </w:r>
      <w:r>
        <w:t xml:space="preserve"> </w:t>
      </w:r>
      <w:r>
        <w:t>оплаты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1023AF" w:rsidRDefault="00B27BDD" w:rsidP="00BE74C9">
      <w:pPr>
        <w:ind w:firstLine="567"/>
        <w:jc w:val="both"/>
        <w:rPr>
          <w:rFonts w:ascii="Times New Roman"/>
          <w:b/>
          <w:bCs/>
        </w:rPr>
      </w:pPr>
      <w:r>
        <w:rPr>
          <w:rFonts w:ascii="Times New Roman"/>
        </w:rPr>
        <w:t xml:space="preserve">2.3. </w:t>
      </w:r>
      <w:r>
        <w:t>За</w:t>
      </w:r>
      <w:r>
        <w:t xml:space="preserve"> </w:t>
      </w:r>
      <w:r>
        <w:t>вычетом</w:t>
      </w:r>
      <w:r>
        <w:t xml:space="preserve"> </w:t>
      </w:r>
      <w:r>
        <w:t>суммы</w:t>
      </w:r>
      <w:r>
        <w:t xml:space="preserve"> </w:t>
      </w:r>
      <w:r>
        <w:t>задатка</w:t>
      </w:r>
      <w:r>
        <w:t xml:space="preserve"> </w:t>
      </w:r>
      <w:r>
        <w:t>Покупатель</w:t>
      </w:r>
      <w:r>
        <w:t xml:space="preserve"> </w:t>
      </w:r>
      <w:r>
        <w:t>обязан</w:t>
      </w:r>
      <w:r>
        <w:t xml:space="preserve"> </w:t>
      </w:r>
      <w:r>
        <w:t>уплатить</w:t>
      </w:r>
      <w:proofErr w:type="gramStart"/>
      <w:r>
        <w:t xml:space="preserve"> </w:t>
      </w:r>
      <w:r w:rsidR="00E457E4">
        <w:rPr>
          <w:rFonts w:ascii="Times New Roman"/>
        </w:rPr>
        <w:t>________________________</w:t>
      </w:r>
      <w:r>
        <w:rPr>
          <w:rFonts w:ascii="Times New Roman"/>
        </w:rPr>
        <w:t>(_______</w:t>
      </w:r>
      <w:r w:rsidR="00E457E4">
        <w:rPr>
          <w:rFonts w:ascii="Times New Roman"/>
        </w:rPr>
        <w:t>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путем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 w:rsidR="00370D68">
        <w:t>по</w:t>
      </w:r>
      <w:r w:rsidR="00370D68">
        <w:t xml:space="preserve"> </w:t>
      </w:r>
      <w:r w:rsidR="00370D68">
        <w:t>следующим</w:t>
      </w:r>
      <w:r w:rsidR="00370D68">
        <w:t xml:space="preserve"> </w:t>
      </w:r>
      <w:r w:rsidR="00370D68">
        <w:t>реквизитам</w:t>
      </w:r>
      <w:r w:rsidR="00370D68">
        <w:t xml:space="preserve">: </w:t>
      </w:r>
      <w:r>
        <w:rPr>
          <w:rFonts w:ascii="Times New Roman"/>
          <w:b/>
          <w:bCs/>
        </w:rPr>
        <w:t xml:space="preserve"> </w:t>
      </w:r>
    </w:p>
    <w:p w:rsidR="00D94E40" w:rsidRPr="00D94E40" w:rsidRDefault="00D94E40" w:rsidP="00D94E40">
      <w:pPr>
        <w:spacing w:line="276" w:lineRule="auto"/>
        <w:jc w:val="both"/>
        <w:rPr>
          <w:rFonts w:ascii="Times New Roman" w:eastAsiaTheme="minorEastAsia" w:cs="Times New Roman"/>
          <w:color w:val="auto"/>
        </w:rPr>
      </w:pPr>
      <w:r w:rsidRPr="00D94E40">
        <w:rPr>
          <w:rFonts w:ascii="Times New Roman" w:eastAsiaTheme="minorEastAsia" w:cs="Times New Roman"/>
          <w:color w:val="auto"/>
        </w:rPr>
        <w:t xml:space="preserve">Банк получателя: Доп. офис №9013/062 ПАО Сбербанк; </w:t>
      </w:r>
      <w:proofErr w:type="gramStart"/>
      <w:r w:rsidRPr="00D94E40">
        <w:rPr>
          <w:rFonts w:ascii="Times New Roman" w:eastAsiaTheme="minorEastAsia" w:cs="Times New Roman"/>
          <w:color w:val="auto"/>
        </w:rPr>
        <w:t>Кор/счет</w:t>
      </w:r>
      <w:proofErr w:type="gramEnd"/>
      <w:r w:rsidRPr="00D94E40">
        <w:rPr>
          <w:rFonts w:ascii="Times New Roman" w:eastAsiaTheme="minorEastAsia" w:cs="Times New Roman"/>
          <w:color w:val="auto"/>
        </w:rPr>
        <w:t xml:space="preserve"> банка: 30101810600000000681, БИК банка: 0</w:t>
      </w:r>
      <w:bookmarkStart w:id="0" w:name="_GoBack"/>
      <w:bookmarkEnd w:id="0"/>
      <w:r w:rsidRPr="00D94E40">
        <w:rPr>
          <w:rFonts w:ascii="Times New Roman" w:eastAsiaTheme="minorEastAsia" w:cs="Times New Roman"/>
          <w:color w:val="auto"/>
        </w:rPr>
        <w:t>42007681; Счет получателя: 40817810513009927671, Ф.И.О. получателя: Штанько Александр Геннадьевич.</w:t>
      </w:r>
    </w:p>
    <w:p w:rsidR="00837116" w:rsidRPr="00D94E40" w:rsidRDefault="00B27BDD" w:rsidP="00D94E40">
      <w:pPr>
        <w:ind w:firstLine="540"/>
        <w:jc w:val="both"/>
      </w:pPr>
      <w:r>
        <w:rPr>
          <w:rFonts w:ascii="Times New Roman"/>
        </w:rPr>
        <w:t xml:space="preserve">2.4. </w:t>
      </w:r>
      <w:r>
        <w:t>Оплата</w:t>
      </w:r>
      <w:r>
        <w:t xml:space="preserve"> </w:t>
      </w:r>
      <w:r>
        <w:t>суммы</w:t>
      </w:r>
      <w:r>
        <w:rPr>
          <w:rFonts w:ascii="Times New Roman"/>
        </w:rPr>
        <w:t xml:space="preserve">, </w:t>
      </w:r>
      <w:r>
        <w:t>указанной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2.3. </w:t>
      </w:r>
      <w:r>
        <w:t>настоящего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производится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30 (</w:t>
      </w:r>
      <w:r>
        <w:t>тридцати</w:t>
      </w:r>
      <w:r>
        <w:rPr>
          <w:rFonts w:ascii="Times New Roman"/>
        </w:rPr>
        <w:t xml:space="preserve">) </w:t>
      </w:r>
      <w:r>
        <w:t>дней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>
        <w:t xml:space="preserve"> </w:t>
      </w:r>
      <w:r>
        <w:t>путем</w:t>
      </w:r>
      <w:r>
        <w:t xml:space="preserve"> </w:t>
      </w:r>
      <w:r>
        <w:t>перечисления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на</w:t>
      </w:r>
      <w:r>
        <w:t xml:space="preserve"> </w:t>
      </w:r>
      <w:r>
        <w:t>расчетный</w:t>
      </w:r>
      <w:r>
        <w:t xml:space="preserve"> </w:t>
      </w:r>
      <w:r>
        <w:t>счет</w:t>
      </w:r>
      <w:r>
        <w:t xml:space="preserve"> </w:t>
      </w:r>
      <w:r>
        <w:t>Продавца</w:t>
      </w:r>
      <w:r>
        <w:rPr>
          <w:rFonts w:ascii="Times New Roman"/>
        </w:rPr>
        <w:t xml:space="preserve">, </w:t>
      </w:r>
      <w:r>
        <w:t>указанный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настоящего</w:t>
      </w:r>
      <w:r>
        <w:t xml:space="preserve"> </w:t>
      </w:r>
      <w:r>
        <w:t>договора</w:t>
      </w:r>
      <w:r w:rsidR="00370D68">
        <w:rPr>
          <w:rFonts w:ascii="Times New Roman"/>
        </w:rPr>
        <w:t>.</w:t>
      </w:r>
    </w:p>
    <w:p w:rsidR="00D94E40" w:rsidRDefault="00D94E40" w:rsidP="00370D68">
      <w:pPr>
        <w:jc w:val="center"/>
        <w:rPr>
          <w:rFonts w:ascii="Times New Roman"/>
          <w:b/>
          <w:bCs/>
        </w:rPr>
      </w:pPr>
    </w:p>
    <w:p w:rsidR="00D94E40" w:rsidRDefault="00B27BDD" w:rsidP="002D0E51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3. </w:t>
      </w:r>
      <w:r>
        <w:rPr>
          <w:b/>
          <w:bCs/>
        </w:rPr>
        <w:t>ПЕРЕДАЧА</w:t>
      </w:r>
      <w:r>
        <w:rPr>
          <w:b/>
          <w:bCs/>
        </w:rPr>
        <w:t xml:space="preserve"> </w:t>
      </w:r>
      <w:r>
        <w:rPr>
          <w:b/>
          <w:bCs/>
        </w:rPr>
        <w:t>ИМУЩЕСТВА</w:t>
      </w:r>
    </w:p>
    <w:p w:rsidR="006D64EE" w:rsidRDefault="00D94E40" w:rsidP="00D94E40">
      <w:pPr>
        <w:jc w:val="both"/>
      </w:pPr>
      <w:r>
        <w:rPr>
          <w:b/>
          <w:bCs/>
        </w:rPr>
        <w:lastRenderedPageBreak/>
        <w:t xml:space="preserve">      </w:t>
      </w:r>
      <w:r w:rsidR="00B27BDD">
        <w:rPr>
          <w:rFonts w:ascii="Times New Roman"/>
        </w:rPr>
        <w:t xml:space="preserve">3.1. </w:t>
      </w:r>
      <w:r w:rsidR="00B27BDD">
        <w:t>Передача</w:t>
      </w:r>
      <w:r w:rsidR="00B27BDD">
        <w:t xml:space="preserve"> </w:t>
      </w:r>
      <w:r w:rsidR="00B27BDD">
        <w:t>имущества</w:t>
      </w:r>
      <w:r w:rsidR="00B27BDD">
        <w:t xml:space="preserve"> </w:t>
      </w:r>
      <w:r w:rsidR="00B27BDD">
        <w:t>Продавцом</w:t>
      </w:r>
      <w:r w:rsidR="00B27BDD">
        <w:t xml:space="preserve"> </w:t>
      </w:r>
      <w:r w:rsidR="00B27BDD">
        <w:t>и</w:t>
      </w:r>
      <w:r w:rsidR="00B27BDD">
        <w:t xml:space="preserve"> </w:t>
      </w:r>
      <w:r w:rsidR="00B27BDD">
        <w:t>принятие</w:t>
      </w:r>
      <w:r w:rsidR="00B27BDD">
        <w:t xml:space="preserve"> </w:t>
      </w:r>
      <w:r w:rsidR="00B27BDD">
        <w:t>его</w:t>
      </w:r>
      <w:r w:rsidR="00B27BDD">
        <w:t xml:space="preserve"> </w:t>
      </w:r>
      <w:r w:rsidR="00B27BDD">
        <w:t>Покупателем</w:t>
      </w:r>
      <w:r w:rsidR="00B27BDD">
        <w:t xml:space="preserve"> </w:t>
      </w:r>
      <w:r w:rsidR="00B27BDD">
        <w:t>осуществляются</w:t>
      </w:r>
      <w:r w:rsidR="00B27BDD">
        <w:t xml:space="preserve"> </w:t>
      </w:r>
      <w:r w:rsidR="00B27BDD">
        <w:t>в</w:t>
      </w:r>
      <w:r w:rsidR="00B27BDD">
        <w:t xml:space="preserve"> </w:t>
      </w:r>
      <w:r w:rsidR="00B27BDD">
        <w:t>течение</w:t>
      </w:r>
      <w:r w:rsidR="00B27BDD">
        <w:t xml:space="preserve"> </w:t>
      </w:r>
      <w:r w:rsidR="00B27BDD">
        <w:rPr>
          <w:rFonts w:ascii="Times New Roman"/>
        </w:rPr>
        <w:t>3 (</w:t>
      </w:r>
      <w:r w:rsidR="00B27BDD">
        <w:t>трех</w:t>
      </w:r>
      <w:r w:rsidR="00B27BDD">
        <w:rPr>
          <w:rFonts w:ascii="Times New Roman"/>
        </w:rPr>
        <w:t xml:space="preserve">) </w:t>
      </w:r>
      <w:r w:rsidR="00B27BDD">
        <w:t>дней</w:t>
      </w:r>
      <w:r w:rsidR="00B27BDD">
        <w:rPr>
          <w:rFonts w:ascii="Times New Roman"/>
        </w:rPr>
        <w:t xml:space="preserve">, </w:t>
      </w:r>
      <w:r w:rsidR="00B27BDD">
        <w:t>после</w:t>
      </w:r>
      <w:r w:rsidR="00B27BDD">
        <w:t xml:space="preserve"> </w:t>
      </w:r>
      <w:r w:rsidR="00B27BDD">
        <w:t>внесения</w:t>
      </w:r>
      <w:r w:rsidR="00B27BDD">
        <w:t xml:space="preserve"> </w:t>
      </w:r>
      <w:r w:rsidR="00B27BDD">
        <w:t>денежных</w:t>
      </w:r>
      <w:r w:rsidR="00B27BDD">
        <w:t xml:space="preserve"> </w:t>
      </w:r>
      <w:r w:rsidR="00B27BDD">
        <w:t>средств</w:t>
      </w:r>
      <w:r w:rsidR="00B27BDD">
        <w:t xml:space="preserve"> </w:t>
      </w:r>
      <w:r w:rsidR="00B27BDD">
        <w:t>Покупателем</w:t>
      </w:r>
      <w:r w:rsidR="00B27BDD">
        <w:t xml:space="preserve"> </w:t>
      </w:r>
      <w:r w:rsidR="00B27BDD">
        <w:t>в</w:t>
      </w:r>
      <w:r w:rsidR="00B27BDD">
        <w:t xml:space="preserve"> </w:t>
      </w:r>
      <w:r w:rsidR="00B27BDD">
        <w:t>соответствии</w:t>
      </w:r>
      <w:r w:rsidR="00B27BDD">
        <w:t xml:space="preserve"> </w:t>
      </w:r>
      <w:r w:rsidR="00B27BDD">
        <w:t>с</w:t>
      </w:r>
      <w:r w:rsidR="00B27BDD">
        <w:t xml:space="preserve"> </w:t>
      </w:r>
      <w:r w:rsidR="00B27BDD">
        <w:t>п</w:t>
      </w:r>
      <w:r w:rsidR="00B27BDD">
        <w:rPr>
          <w:rFonts w:ascii="Times New Roman"/>
        </w:rPr>
        <w:t xml:space="preserve">. 2.3 </w:t>
      </w:r>
      <w:r w:rsidR="00B27BDD">
        <w:t>данного</w:t>
      </w:r>
      <w:r w:rsidR="00B27BDD">
        <w:t xml:space="preserve"> </w:t>
      </w:r>
      <w:r w:rsidR="00B27BDD">
        <w:t>договора</w:t>
      </w:r>
      <w:r w:rsidR="00B27BDD">
        <w:rPr>
          <w:rFonts w:ascii="Times New Roman"/>
        </w:rPr>
        <w:t xml:space="preserve">, </w:t>
      </w:r>
      <w:r w:rsidR="00B27BDD">
        <w:t>по</w:t>
      </w:r>
      <w:r w:rsidR="00B27BDD">
        <w:t xml:space="preserve"> </w:t>
      </w:r>
      <w:r w:rsidR="00B27BDD">
        <w:t>передаточному</w:t>
      </w:r>
      <w:r w:rsidR="00B27BDD">
        <w:t xml:space="preserve"> </w:t>
      </w:r>
      <w:r w:rsidR="00B27BDD">
        <w:t>акту</w:t>
      </w:r>
      <w:r w:rsidR="00B27BDD">
        <w:rPr>
          <w:rFonts w:ascii="Times New Roman"/>
        </w:rPr>
        <w:t>.</w:t>
      </w:r>
    </w:p>
    <w:p w:rsidR="00370D68" w:rsidRDefault="00B27BDD" w:rsidP="00D94E40">
      <w:pPr>
        <w:ind w:firstLine="540"/>
        <w:jc w:val="both"/>
        <w:rPr>
          <w:rFonts w:ascii="Times New Roman"/>
        </w:rPr>
      </w:pPr>
      <w:r>
        <w:rPr>
          <w:rFonts w:ascii="Times New Roman"/>
        </w:rPr>
        <w:t xml:space="preserve">3.2. </w:t>
      </w:r>
      <w:r>
        <w:t>Имущество</w:t>
      </w:r>
      <w:r>
        <w:t xml:space="preserve"> </w:t>
      </w:r>
      <w:r>
        <w:t>считается</w:t>
      </w:r>
      <w:r>
        <w:t xml:space="preserve"> </w:t>
      </w:r>
      <w:r>
        <w:t>переданным</w:t>
      </w:r>
      <w:r>
        <w:t xml:space="preserve"> </w:t>
      </w:r>
      <w:r>
        <w:t>Покупателю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передаточного</w:t>
      </w:r>
      <w:r>
        <w:t xml:space="preserve"> </w:t>
      </w:r>
      <w:r>
        <w:t>акта</w:t>
      </w:r>
      <w:r>
        <w:t xml:space="preserve"> </w:t>
      </w:r>
      <w:r>
        <w:t>обеими</w:t>
      </w:r>
      <w:r>
        <w:t xml:space="preserve"> </w:t>
      </w:r>
      <w:r>
        <w:t>сторонами</w:t>
      </w:r>
      <w:r>
        <w:rPr>
          <w:rFonts w:ascii="Times New Roman"/>
        </w:rPr>
        <w:t xml:space="preserve">. </w:t>
      </w:r>
      <w:r>
        <w:t>С</w:t>
      </w:r>
      <w:r>
        <w:t xml:space="preserve"> </w:t>
      </w:r>
      <w:r>
        <w:t>этого</w:t>
      </w:r>
      <w:r>
        <w:t xml:space="preserve"> </w:t>
      </w:r>
      <w:r>
        <w:t>момента</w:t>
      </w:r>
      <w:r>
        <w:t xml:space="preserve"> </w:t>
      </w:r>
      <w:r>
        <w:t>на</w:t>
      </w:r>
      <w:r>
        <w:t xml:space="preserve"> </w:t>
      </w:r>
      <w:r>
        <w:t>Покупателя</w:t>
      </w:r>
      <w:r>
        <w:t xml:space="preserve"> </w:t>
      </w:r>
      <w:r>
        <w:t>переходит</w:t>
      </w:r>
      <w:r>
        <w:t xml:space="preserve"> </w:t>
      </w:r>
      <w:r>
        <w:t>риск</w:t>
      </w:r>
      <w:r>
        <w:t xml:space="preserve"> </w:t>
      </w:r>
      <w:r>
        <w:t>случайной</w:t>
      </w:r>
      <w:r>
        <w:t xml:space="preserve"> </w:t>
      </w:r>
      <w:r>
        <w:t>гибели</w:t>
      </w:r>
      <w:r>
        <w:t xml:space="preserve"> </w:t>
      </w:r>
      <w:r>
        <w:t>или</w:t>
      </w:r>
      <w:r>
        <w:t xml:space="preserve"> </w:t>
      </w:r>
      <w:r>
        <w:t>случайного</w:t>
      </w:r>
      <w:r>
        <w:t xml:space="preserve"> </w:t>
      </w:r>
      <w:r>
        <w:t>повреждения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D94E40" w:rsidRDefault="00D94E40" w:rsidP="00D94E40">
      <w:pPr>
        <w:ind w:firstLine="540"/>
        <w:jc w:val="both"/>
      </w:pPr>
    </w:p>
    <w:p w:rsidR="00D94E40" w:rsidRPr="002D0E51" w:rsidRDefault="00B27BDD" w:rsidP="002D0E51">
      <w:pPr>
        <w:ind w:firstLine="540"/>
        <w:jc w:val="center"/>
        <w:rPr>
          <w:b/>
          <w:bCs/>
        </w:rPr>
      </w:pPr>
      <w:r>
        <w:rPr>
          <w:rFonts w:ascii="Times New Roman"/>
          <w:b/>
          <w:bCs/>
        </w:rPr>
        <w:t>4.</w:t>
      </w:r>
      <w:r>
        <w:rPr>
          <w:b/>
          <w:bCs/>
        </w:rPr>
        <w:t>ПРАВА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ОБЯЗАННОСТИ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p w:rsidR="006D64EE" w:rsidRDefault="00B27BDD">
      <w:pPr>
        <w:shd w:val="clear" w:color="auto" w:fill="FFFFFF"/>
        <w:ind w:left="5" w:firstLine="535"/>
        <w:jc w:val="both"/>
      </w:pPr>
      <w:r>
        <w:rPr>
          <w:rFonts w:ascii="Times New Roman"/>
        </w:rPr>
        <w:t>4.1.</w:t>
      </w:r>
      <w:r>
        <w:rPr>
          <w:rFonts w:ascii="Times New Roman"/>
          <w:b/>
          <w:bCs/>
        </w:rPr>
        <w:t xml:space="preserve"> </w:t>
      </w:r>
      <w:r>
        <w:t>Продавец</w:t>
      </w:r>
      <w: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Default="00B27BDD" w:rsidP="002578D3">
      <w:pPr>
        <w:pStyle w:val="a7"/>
        <w:widowControl w:val="0"/>
        <w:shd w:val="clear" w:color="auto" w:fill="FFFFFF"/>
        <w:ind w:left="0" w:firstLine="567"/>
        <w:jc w:val="both"/>
      </w:pPr>
      <w:r>
        <w:t>Передать</w:t>
      </w:r>
      <w:r>
        <w:t xml:space="preserve"> </w:t>
      </w:r>
      <w:r>
        <w:t>Покупателю</w:t>
      </w:r>
      <w:r w:rsidRPr="00340F7F">
        <w:rPr>
          <w:rFonts w:ascii="Times New Roman"/>
          <w:b/>
          <w:bCs/>
        </w:rPr>
        <w:t xml:space="preserve"> </w:t>
      </w:r>
      <w:r>
        <w:t>имущество</w:t>
      </w:r>
      <w:r w:rsidRPr="00340F7F">
        <w:rPr>
          <w:rFonts w:ascii="Times New Roman"/>
          <w:b/>
          <w:bCs/>
        </w:rPr>
        <w:t xml:space="preserve"> </w:t>
      </w:r>
      <w:r>
        <w:t>в</w:t>
      </w:r>
      <w:r>
        <w:t xml:space="preserve"> </w:t>
      </w:r>
      <w:r>
        <w:t>его</w:t>
      </w:r>
      <w:r>
        <w:t xml:space="preserve"> </w:t>
      </w:r>
      <w:r>
        <w:t>собственность</w:t>
      </w:r>
      <w:r w:rsidRPr="00340F7F">
        <w:rPr>
          <w:rFonts w:ascii="Times New Roman"/>
        </w:rPr>
        <w:t>.</w:t>
      </w:r>
    </w:p>
    <w:p w:rsidR="006D64EE" w:rsidRDefault="00B27BDD" w:rsidP="002578D3">
      <w:pPr>
        <w:pStyle w:val="a7"/>
        <w:shd w:val="clear" w:color="auto" w:fill="FFFFFF"/>
        <w:spacing w:line="250" w:lineRule="exact"/>
        <w:ind w:left="0" w:firstLine="567"/>
        <w:jc w:val="both"/>
      </w:pPr>
      <w:r>
        <w:t>Оказать</w:t>
      </w:r>
      <w:r>
        <w:t xml:space="preserve">   </w:t>
      </w:r>
      <w:r>
        <w:t>помощь</w:t>
      </w:r>
      <w:r>
        <w:t xml:space="preserve">   </w:t>
      </w:r>
      <w:r>
        <w:t>в</w:t>
      </w:r>
      <w:r>
        <w:t xml:space="preserve">   </w:t>
      </w:r>
      <w:r>
        <w:t>оформлении</w:t>
      </w:r>
      <w:r>
        <w:t xml:space="preserve">   </w:t>
      </w:r>
      <w:r>
        <w:t>и</w:t>
      </w:r>
      <w:r>
        <w:t xml:space="preserve">   </w:t>
      </w:r>
      <w:r>
        <w:t>получении</w:t>
      </w:r>
      <w:r>
        <w:t xml:space="preserve">   </w:t>
      </w:r>
      <w:r>
        <w:t>всех</w:t>
      </w:r>
      <w:r>
        <w:t xml:space="preserve">   </w:t>
      </w:r>
      <w:r>
        <w:t>необходимых</w:t>
      </w:r>
      <w:r>
        <w:t xml:space="preserve">  </w:t>
      </w:r>
      <w:r>
        <w:t>документов</w:t>
      </w:r>
      <w:r>
        <w:t xml:space="preserve"> 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права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имущество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19" w:firstLine="535"/>
        <w:jc w:val="both"/>
      </w:pPr>
      <w:r>
        <w:rPr>
          <w:rFonts w:ascii="Times New Roman"/>
          <w:color w:val="212121"/>
          <w:u w:color="212121"/>
        </w:rPr>
        <w:t>4.2.</w:t>
      </w:r>
      <w:r>
        <w:rPr>
          <w:rFonts w:ascii="Times New Roman"/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rFonts w:ascii="Times New Roman"/>
          <w:b/>
          <w:bCs/>
        </w:rP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Pr="00340F7F" w:rsidRDefault="00B27BDD" w:rsidP="002578D3">
      <w:pPr>
        <w:pStyle w:val="a7"/>
        <w:widowControl w:val="0"/>
        <w:shd w:val="clear" w:color="auto" w:fill="FFFFFF"/>
        <w:tabs>
          <w:tab w:val="left" w:pos="426"/>
          <w:tab w:val="left" w:pos="709"/>
        </w:tabs>
        <w:ind w:left="284" w:firstLine="283"/>
        <w:jc w:val="both"/>
        <w:rPr>
          <w:color w:val="212121"/>
          <w:u w:color="212121"/>
        </w:rPr>
      </w:pPr>
      <w:r>
        <w:t>Принять</w:t>
      </w:r>
      <w:r>
        <w:t xml:space="preserve"> </w:t>
      </w:r>
      <w:r>
        <w:t>имущество</w:t>
      </w:r>
      <w:r>
        <w:t xml:space="preserve"> </w:t>
      </w:r>
      <w:r>
        <w:t>и</w:t>
      </w:r>
      <w:r>
        <w:t xml:space="preserve"> </w:t>
      </w:r>
      <w:r>
        <w:t>оплатить</w:t>
      </w:r>
      <w:r>
        <w:t xml:space="preserve"> </w:t>
      </w:r>
      <w:r>
        <w:t>его</w:t>
      </w:r>
      <w:r w:rsidRPr="00340F7F">
        <w:rPr>
          <w:rFonts w:ascii="Times New Roman"/>
        </w:rPr>
        <w:t>.</w:t>
      </w:r>
    </w:p>
    <w:p w:rsidR="006D64EE" w:rsidRDefault="00B27BDD" w:rsidP="00EB6602">
      <w:pPr>
        <w:pStyle w:val="a7"/>
        <w:widowControl w:val="0"/>
        <w:shd w:val="clear" w:color="auto" w:fill="FFFFFF"/>
        <w:ind w:left="284" w:firstLine="283"/>
        <w:jc w:val="both"/>
        <w:rPr>
          <w:rFonts w:ascii="Times New Roman"/>
        </w:rPr>
      </w:pPr>
      <w:r>
        <w:t>Подготовить</w:t>
      </w:r>
      <w:r>
        <w:t xml:space="preserve"> </w:t>
      </w:r>
      <w:r>
        <w:t>и</w:t>
      </w:r>
      <w:r>
        <w:t xml:space="preserve"> </w:t>
      </w:r>
      <w:r>
        <w:t>получить</w:t>
      </w:r>
      <w:r>
        <w:t xml:space="preserve"> </w:t>
      </w:r>
      <w:r>
        <w:t>в</w:t>
      </w:r>
      <w:r>
        <w:t xml:space="preserve"> </w:t>
      </w:r>
      <w:r>
        <w:t>соответствующих</w:t>
      </w:r>
      <w:r>
        <w:t xml:space="preserve"> </w:t>
      </w:r>
      <w:r>
        <w:t>учреждениях</w:t>
      </w:r>
      <w:r>
        <w:t xml:space="preserve"> </w:t>
      </w:r>
      <w:r>
        <w:t>документы</w:t>
      </w:r>
      <w:r>
        <w:t xml:space="preserve">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 w:rsidRPr="00340F7F">
        <w:rPr>
          <w:rFonts w:ascii="Times New Roman"/>
        </w:rPr>
        <w:t>.</w:t>
      </w:r>
    </w:p>
    <w:p w:rsidR="00D94E40" w:rsidRPr="00EB6602" w:rsidRDefault="00D94E40" w:rsidP="00EB6602">
      <w:pPr>
        <w:pStyle w:val="a7"/>
        <w:widowControl w:val="0"/>
        <w:shd w:val="clear" w:color="auto" w:fill="FFFFFF"/>
        <w:ind w:left="284" w:firstLine="283"/>
        <w:jc w:val="both"/>
        <w:rPr>
          <w:color w:val="212121"/>
          <w:u w:color="212121"/>
        </w:rPr>
      </w:pPr>
    </w:p>
    <w:p w:rsidR="00D94E40" w:rsidRPr="002D0E51" w:rsidRDefault="00B27BDD" w:rsidP="002D0E51">
      <w:pPr>
        <w:shd w:val="clear" w:color="auto" w:fill="FFFFFF"/>
        <w:ind w:left="5"/>
        <w:jc w:val="center"/>
        <w:rPr>
          <w:rFonts w:ascii="Times New Roman"/>
          <w:b/>
          <w:bCs/>
        </w:rPr>
      </w:pPr>
      <w:r>
        <w:rPr>
          <w:rFonts w:ascii="Times New Roman"/>
          <w:b/>
          <w:bCs/>
        </w:rPr>
        <w:t xml:space="preserve">5. </w:t>
      </w:r>
      <w:r>
        <w:rPr>
          <w:b/>
          <w:bCs/>
        </w:rPr>
        <w:t>ОТВЕТСТВЕННОСТЬ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  <w:r>
        <w:rPr>
          <w:rFonts w:ascii="Times New Roman"/>
          <w:b/>
          <w:bCs/>
        </w:rPr>
        <w:t>.</w:t>
      </w:r>
    </w:p>
    <w:p w:rsidR="006D64EE" w:rsidRDefault="00B27BDD" w:rsidP="00EB6602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rFonts w:ascii="Times New Roman"/>
        </w:rPr>
      </w:pPr>
      <w:r>
        <w:rPr>
          <w:rFonts w:ascii="Times New Roman"/>
          <w:color w:val="212121"/>
          <w:u w:color="212121"/>
        </w:rPr>
        <w:t>5.1.</w:t>
      </w:r>
      <w:r>
        <w:t>За</w:t>
      </w:r>
      <w:r>
        <w:t xml:space="preserve"> </w:t>
      </w:r>
      <w:r>
        <w:t>неисполнение</w:t>
      </w:r>
      <w:r>
        <w:t xml:space="preserve"> </w:t>
      </w:r>
      <w:r>
        <w:t>или</w:t>
      </w:r>
      <w:r>
        <w:t xml:space="preserve"> </w:t>
      </w:r>
      <w:r>
        <w:t>ненадлежащее</w:t>
      </w:r>
      <w:r>
        <w:t xml:space="preserve"> </w:t>
      </w:r>
      <w:r>
        <w:t>исполнение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настоящему</w:t>
      </w:r>
      <w:r>
        <w:t xml:space="preserve">   </w:t>
      </w:r>
      <w:r>
        <w:t>договору</w:t>
      </w:r>
      <w:r>
        <w:t xml:space="preserve"> </w:t>
      </w:r>
      <w:r>
        <w:t>стороны</w:t>
      </w:r>
      <w:r>
        <w:t xml:space="preserve"> </w:t>
      </w:r>
      <w:r>
        <w:t>несут</w:t>
      </w:r>
      <w:r>
        <w:t xml:space="preserve"> </w:t>
      </w:r>
      <w:r>
        <w:t>ответственность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rPr>
          <w:rFonts w:ascii="Times New Roman"/>
        </w:rPr>
        <w:t>.</w:t>
      </w:r>
    </w:p>
    <w:p w:rsidR="00D94E40" w:rsidRDefault="00D94E40" w:rsidP="00EB6602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</w:p>
    <w:p w:rsidR="00D94E40" w:rsidRDefault="00B27BDD" w:rsidP="002D0E51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6. </w:t>
      </w:r>
      <w:r>
        <w:rPr>
          <w:b/>
          <w:bCs/>
        </w:rPr>
        <w:t>ЗАКЛЮЧИТЕЛЬНЫЕ</w:t>
      </w:r>
      <w:r>
        <w:rPr>
          <w:b/>
          <w:bCs/>
        </w:rPr>
        <w:t xml:space="preserve"> </w:t>
      </w:r>
      <w:r>
        <w:rPr>
          <w:b/>
          <w:bCs/>
        </w:rPr>
        <w:t>ПОЛОЖЕНИЯ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6.1. </w:t>
      </w:r>
      <w:r>
        <w:t>Настоящий</w:t>
      </w:r>
      <w:r>
        <w:t xml:space="preserve"> </w:t>
      </w:r>
      <w:r>
        <w:t>договор</w:t>
      </w:r>
      <w:r>
        <w:t xml:space="preserve"> </w:t>
      </w:r>
      <w:r>
        <w:t>вступает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с</w:t>
      </w:r>
      <w:r>
        <w:t xml:space="preserve"> </w:t>
      </w:r>
      <w:r>
        <w:t>момента</w:t>
      </w:r>
      <w:r>
        <w:t xml:space="preserve"> </w:t>
      </w:r>
      <w:r>
        <w:t>его</w:t>
      </w:r>
      <w:r>
        <w:t xml:space="preserve"> </w:t>
      </w:r>
      <w:r>
        <w:t>подписания</w:t>
      </w:r>
      <w:r>
        <w:t xml:space="preserve"> </w:t>
      </w:r>
      <w:r>
        <w:t>сторонами</w:t>
      </w:r>
      <w:r>
        <w:t xml:space="preserve"> </w:t>
      </w:r>
      <w:r>
        <w:t>и</w:t>
      </w:r>
      <w:r>
        <w:t xml:space="preserve"> </w:t>
      </w:r>
      <w:r>
        <w:t>действует</w:t>
      </w:r>
      <w:r>
        <w:t xml:space="preserve"> </w:t>
      </w:r>
      <w:r>
        <w:t>до</w:t>
      </w:r>
      <w:r>
        <w:t xml:space="preserve"> </w:t>
      </w:r>
      <w:r>
        <w:t>полного</w:t>
      </w:r>
      <w:r>
        <w:t xml:space="preserve"> </w:t>
      </w:r>
      <w:r>
        <w:t>исполнения</w:t>
      </w:r>
      <w:r>
        <w:t xml:space="preserve"> </w:t>
      </w:r>
      <w:r>
        <w:t>сторонами</w:t>
      </w:r>
      <w:r>
        <w:t xml:space="preserve"> </w:t>
      </w:r>
      <w:r>
        <w:t>своих</w:t>
      </w:r>
      <w:r>
        <w:t xml:space="preserve"> </w:t>
      </w:r>
      <w:r>
        <w:t>обязательств</w:t>
      </w:r>
      <w:r>
        <w:rPr>
          <w:rFonts w:ascii="Times New Roman"/>
        </w:rPr>
        <w:t xml:space="preserve">. 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6.2. </w:t>
      </w:r>
      <w:proofErr w:type="gramStart"/>
      <w:r>
        <w:t>Договор</w:t>
      </w:r>
      <w:proofErr w:type="gramEnd"/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расторгнут</w:t>
      </w:r>
      <w:r>
        <w:t xml:space="preserve"> </w:t>
      </w:r>
      <w:r>
        <w:t>в</w:t>
      </w:r>
      <w:r>
        <w:t xml:space="preserve"> </w:t>
      </w:r>
      <w:r>
        <w:t>случаях</w:t>
      </w:r>
      <w:r>
        <w:rPr>
          <w:rFonts w:ascii="Times New Roman"/>
        </w:rPr>
        <w:t xml:space="preserve">, </w:t>
      </w:r>
      <w:r>
        <w:t>предусмотренных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РФ</w:t>
      </w:r>
      <w:r>
        <w:rPr>
          <w:rFonts w:ascii="Times New Roman"/>
        </w:rPr>
        <w:t xml:space="preserve">. </w:t>
      </w:r>
      <w:r>
        <w:t>При</w:t>
      </w:r>
      <w:r>
        <w:t xml:space="preserve"> </w:t>
      </w:r>
      <w:r>
        <w:t>расторжении</w:t>
      </w:r>
      <w:r>
        <w:t xml:space="preserve"> </w:t>
      </w:r>
      <w:r>
        <w:t>договора</w:t>
      </w:r>
      <w:r>
        <w:t xml:space="preserve"> </w:t>
      </w:r>
      <w:r>
        <w:t>стороны</w:t>
      </w:r>
      <w:r>
        <w:t xml:space="preserve"> </w:t>
      </w:r>
      <w:r>
        <w:t>обязаны</w:t>
      </w:r>
      <w:r>
        <w:t xml:space="preserve"> </w:t>
      </w:r>
      <w:r>
        <w:t>возвратить</w:t>
      </w:r>
      <w:r>
        <w:t xml:space="preserve"> </w:t>
      </w:r>
      <w:r>
        <w:t>все</w:t>
      </w:r>
      <w:r>
        <w:rPr>
          <w:rFonts w:ascii="Times New Roman"/>
        </w:rPr>
        <w:t xml:space="preserve">, </w:t>
      </w:r>
      <w:r>
        <w:t>что</w:t>
      </w:r>
      <w:r>
        <w:t xml:space="preserve"> </w:t>
      </w:r>
      <w:r>
        <w:t>было</w:t>
      </w:r>
      <w:r>
        <w:t xml:space="preserve"> </w:t>
      </w:r>
      <w:r>
        <w:t>ими</w:t>
      </w:r>
      <w:r>
        <w:t xml:space="preserve">  </w:t>
      </w:r>
      <w:r>
        <w:t>получено</w:t>
      </w:r>
      <w:r>
        <w:t xml:space="preserve"> </w:t>
      </w:r>
      <w:r>
        <w:t>от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 </w:t>
      </w:r>
      <w:r>
        <w:t>договора</w:t>
      </w:r>
      <w:r>
        <w:rPr>
          <w:rFonts w:ascii="Times New Roman"/>
        </w:rPr>
        <w:t>.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6.3. </w:t>
      </w:r>
      <w:r>
        <w:t>Договор</w:t>
      </w:r>
      <w:r>
        <w:t xml:space="preserve"> </w:t>
      </w:r>
      <w:r>
        <w:t>составлен</w:t>
      </w:r>
      <w:r>
        <w:t xml:space="preserve"> </w:t>
      </w:r>
      <w:r>
        <w:t>на</w:t>
      </w:r>
      <w:r>
        <w:t xml:space="preserve"> </w:t>
      </w:r>
      <w:r>
        <w:t>русском</w:t>
      </w:r>
      <w:r>
        <w:t xml:space="preserve"> </w:t>
      </w:r>
      <w:r>
        <w:t>языке</w:t>
      </w:r>
      <w:r>
        <w:t xml:space="preserve"> </w:t>
      </w:r>
      <w:r>
        <w:t>в</w:t>
      </w:r>
      <w:r>
        <w:t xml:space="preserve"> </w:t>
      </w:r>
      <w:r>
        <w:t>трех</w:t>
      </w:r>
      <w:r>
        <w:t xml:space="preserve"> </w:t>
      </w:r>
      <w:r>
        <w:t>экземплярах</w:t>
      </w:r>
      <w:r>
        <w:rPr>
          <w:rFonts w:ascii="Times New Roman"/>
        </w:rPr>
        <w:t xml:space="preserve">, </w:t>
      </w:r>
      <w:r>
        <w:t>имеющих</w:t>
      </w:r>
      <w:r>
        <w:t xml:space="preserve"> </w:t>
      </w:r>
      <w:r>
        <w:t>одинаковую</w:t>
      </w:r>
      <w:r>
        <w:t xml:space="preserve"> </w:t>
      </w:r>
      <w:r>
        <w:t>юридическую</w:t>
      </w:r>
      <w:r>
        <w:t xml:space="preserve"> </w:t>
      </w:r>
      <w:r>
        <w:t>силу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одному</w:t>
      </w:r>
      <w:r>
        <w:t xml:space="preserve"> </w:t>
      </w:r>
      <w:r>
        <w:t>экземпляру</w:t>
      </w:r>
      <w:r>
        <w:t xml:space="preserve"> </w:t>
      </w:r>
      <w:r>
        <w:t>для</w:t>
      </w:r>
      <w:r>
        <w:t xml:space="preserve"> </w:t>
      </w:r>
      <w:r>
        <w:t>каждой</w:t>
      </w:r>
      <w:r>
        <w:t xml:space="preserve"> </w:t>
      </w:r>
      <w:r>
        <w:t>из</w:t>
      </w:r>
      <w:r>
        <w:t xml:space="preserve"> </w:t>
      </w:r>
      <w:r>
        <w:t>сторон</w:t>
      </w:r>
      <w:r>
        <w:t xml:space="preserve"> </w:t>
      </w:r>
      <w:r>
        <w:t>и</w:t>
      </w:r>
      <w:r>
        <w:t xml:space="preserve"> </w:t>
      </w:r>
      <w:r>
        <w:t>один</w:t>
      </w:r>
      <w:r>
        <w:t xml:space="preserve"> </w:t>
      </w:r>
      <w:r>
        <w:t>экземпляр</w:t>
      </w:r>
      <w:r>
        <w:t xml:space="preserve"> </w:t>
      </w:r>
      <w:r>
        <w:t>в</w:t>
      </w:r>
      <w:r>
        <w:t xml:space="preserve"> </w:t>
      </w:r>
      <w:r>
        <w:t>регистрирующий</w:t>
      </w:r>
      <w:r>
        <w:t xml:space="preserve"> </w:t>
      </w:r>
      <w:r>
        <w:t>орган</w:t>
      </w:r>
      <w:r>
        <w:rPr>
          <w:rFonts w:ascii="Times New Roman"/>
        </w:rPr>
        <w:t>.</w:t>
      </w:r>
    </w:p>
    <w:p w:rsidR="00D94E40" w:rsidRDefault="00D94E40" w:rsidP="00EB6602">
      <w:pPr>
        <w:jc w:val="center"/>
        <w:rPr>
          <w:rFonts w:ascii="Times New Roman"/>
          <w:b/>
          <w:bCs/>
        </w:rPr>
      </w:pPr>
    </w:p>
    <w:p w:rsidR="009D4C09" w:rsidRDefault="00B27BDD" w:rsidP="002D0E51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7. </w:t>
      </w:r>
      <w:r>
        <w:rPr>
          <w:b/>
          <w:bCs/>
        </w:rPr>
        <w:t>РЕКВИЗИТЫ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p w:rsidR="002D0E51" w:rsidRPr="00EB6602" w:rsidRDefault="002D0E51" w:rsidP="002D0E51">
      <w:pPr>
        <w:jc w:val="center"/>
        <w:rPr>
          <w:b/>
          <w:bCs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820"/>
      </w:tblGrid>
      <w:tr w:rsidR="006B7EFA" w:rsidRPr="002D0E51" w:rsidTr="009D4C09">
        <w:tc>
          <w:tcPr>
            <w:tcW w:w="4786" w:type="dxa"/>
          </w:tcPr>
          <w:p w:rsidR="00370D68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>Продавец:</w:t>
            </w:r>
            <w:r w:rsidR="00370D68" w:rsidRPr="002D0E5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D0E51" w:rsidRPr="002D0E51" w:rsidRDefault="002D0E51" w:rsidP="00D94E40">
            <w:pPr>
              <w:rPr>
                <w:rFonts w:ascii="Times New Roman" w:hAnsi="Times New Roman" w:cs="Times New Roman"/>
                <w:b/>
              </w:rPr>
            </w:pPr>
          </w:p>
          <w:p w:rsidR="00D94E40" w:rsidRPr="002D0E51" w:rsidRDefault="00D94E40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 xml:space="preserve">Конкурсный управляющий ИП ГКФХ Штанько А. Г. 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</w:rPr>
              <w:t xml:space="preserve">Чабанов Виталий Асанович (ИНН 366100996640) 2007980@mail.ru; 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394030,г. Воронеж, ул. Кропоткина, д. 10а</w:t>
            </w:r>
            <w:r w:rsidR="000069BB" w:rsidRPr="002D0E51">
              <w:rPr>
                <w:rFonts w:ascii="Times New Roman" w:hAnsi="Times New Roman" w:cs="Times New Roman"/>
              </w:rPr>
              <w:t>, офис 17.</w:t>
            </w:r>
          </w:p>
          <w:p w:rsidR="00EB6602" w:rsidRPr="002D0E51" w:rsidRDefault="00EB6602" w:rsidP="00EB6602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Банковские реквизиты: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>Банк получателя: Доп. офис №9013/062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ПАО Сбербанк; </w:t>
            </w:r>
            <w:proofErr w:type="gramStart"/>
            <w:r w:rsidRPr="002D0E51">
              <w:rPr>
                <w:rFonts w:ascii="Times New Roman" w:eastAsiaTheme="minorEastAsia" w:hAnsi="Times New Roman" w:cs="Times New Roman"/>
                <w:color w:val="auto"/>
              </w:rPr>
              <w:t>Кор/счет</w:t>
            </w:r>
            <w:proofErr w:type="gramEnd"/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банка: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30101810600000000681, БИК банка: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042007681; Счет получателя: 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>40817810513009927671, Ф.И.О. получателя: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Штанько Александр Геннадьевич.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6B7EFA" w:rsidRDefault="006B7EFA" w:rsidP="00D94E4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D0E51" w:rsidRDefault="002D0E51" w:rsidP="00D94E4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D0E51" w:rsidRPr="002D0E51" w:rsidRDefault="002D0E51" w:rsidP="00D94E4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</w:rPr>
              <w:tab/>
            </w:r>
          </w:p>
        </w:tc>
      </w:tr>
      <w:tr w:rsidR="006B7EFA" w:rsidRPr="002D0E51" w:rsidTr="009D4C09">
        <w:tc>
          <w:tcPr>
            <w:tcW w:w="4786" w:type="dxa"/>
          </w:tcPr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__________</w:t>
            </w:r>
            <w:r w:rsidR="00212884" w:rsidRPr="002D0E51">
              <w:rPr>
                <w:rFonts w:ascii="Times New Roman" w:hAnsi="Times New Roman" w:cs="Times New Roman"/>
              </w:rPr>
              <w:t>_____________</w:t>
            </w:r>
            <w:r w:rsidRPr="002D0E51">
              <w:rPr>
                <w:rFonts w:ascii="Times New Roman" w:hAnsi="Times New Roman" w:cs="Times New Roman"/>
              </w:rPr>
              <w:t>/В. А. Чабанов/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 xml:space="preserve">М </w:t>
            </w:r>
            <w:proofErr w:type="gramStart"/>
            <w:r w:rsidRPr="002D0E51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4820" w:type="dxa"/>
          </w:tcPr>
          <w:p w:rsidR="006B7EFA" w:rsidRPr="002D0E51" w:rsidRDefault="006B7EFA" w:rsidP="00212884">
            <w:pPr>
              <w:rPr>
                <w:rFonts w:ascii="Times New Roman" w:hAnsi="Times New Roman" w:cs="Times New Roman"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____________/____________________/</w:t>
            </w:r>
          </w:p>
          <w:p w:rsidR="006B7EFA" w:rsidRPr="002D0E51" w:rsidRDefault="006B7EFA" w:rsidP="00D94E40">
            <w:pPr>
              <w:jc w:val="center"/>
              <w:rPr>
                <w:rFonts w:ascii="Times New Roman" w:hAnsi="Times New Roman" w:cs="Times New Roman"/>
              </w:rPr>
            </w:pPr>
          </w:p>
          <w:p w:rsidR="006B7EFA" w:rsidRPr="002D0E51" w:rsidRDefault="006B7EFA" w:rsidP="00D94E40">
            <w:pPr>
              <w:jc w:val="center"/>
              <w:rPr>
                <w:rFonts w:ascii="Times New Roman" w:hAnsi="Times New Roman" w:cs="Times New Roman"/>
              </w:rPr>
            </w:pPr>
          </w:p>
          <w:p w:rsidR="00212884" w:rsidRPr="002D0E51" w:rsidRDefault="00212884" w:rsidP="00D94E40">
            <w:pPr>
              <w:rPr>
                <w:rFonts w:ascii="Times New Roman" w:hAnsi="Times New Roman" w:cs="Times New Roman"/>
                <w:b/>
              </w:rPr>
            </w:pPr>
          </w:p>
          <w:p w:rsidR="00212884" w:rsidRPr="002D0E51" w:rsidRDefault="00212884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>М П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D64EE" w:rsidRPr="002D0E51" w:rsidRDefault="00B27BDD">
      <w:pPr>
        <w:pStyle w:val="a5"/>
        <w:rPr>
          <w:rFonts w:ascii="Times New Roman" w:hAnsi="Times New Roman" w:cs="Times New Roman"/>
          <w:b/>
          <w:bCs/>
        </w:rPr>
      </w:pPr>
      <w:r w:rsidRPr="002D0E51">
        <w:rPr>
          <w:rFonts w:ascii="Times New Roman" w:hAnsi="Times New Roman" w:cs="Times New Roman"/>
          <w:b/>
          <w:bCs/>
        </w:rPr>
        <w:t xml:space="preserve">                            </w:t>
      </w:r>
    </w:p>
    <w:sectPr w:rsidR="006D64EE" w:rsidRPr="002D0E51" w:rsidSect="00370D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426" w:right="850" w:bottom="709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E40" w:rsidRDefault="00D94E40">
      <w:r>
        <w:separator/>
      </w:r>
    </w:p>
  </w:endnote>
  <w:endnote w:type="continuationSeparator" w:id="0">
    <w:p w:rsidR="00D94E40" w:rsidRDefault="00D9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9751461"/>
      <w:docPartObj>
        <w:docPartGallery w:val="Page Numbers (Bottom of Page)"/>
        <w:docPartUnique/>
      </w:docPartObj>
    </w:sdtPr>
    <w:sdtEndPr/>
    <w:sdtContent>
      <w:p w:rsidR="00B42B15" w:rsidRDefault="00B42B1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736">
          <w:rPr>
            <w:noProof/>
          </w:rPr>
          <w:t>1</w:t>
        </w:r>
        <w:r>
          <w:fldChar w:fldCharType="end"/>
        </w:r>
      </w:p>
    </w:sdtContent>
  </w:sdt>
  <w:p w:rsidR="00D94E40" w:rsidRDefault="00D94E4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E40" w:rsidRDefault="00D94E40">
      <w:r>
        <w:separator/>
      </w:r>
    </w:p>
  </w:footnote>
  <w:footnote w:type="continuationSeparator" w:id="0">
    <w:p w:rsidR="00D94E40" w:rsidRDefault="00D94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40" w:rsidRDefault="00D94E4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55C"/>
    <w:multiLevelType w:val="multilevel"/>
    <w:tmpl w:val="296A56B2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1">
    <w:nsid w:val="07586A26"/>
    <w:multiLevelType w:val="multilevel"/>
    <w:tmpl w:val="195643AA"/>
    <w:styleLink w:val="List0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2">
    <w:nsid w:val="0F916842"/>
    <w:multiLevelType w:val="hybridMultilevel"/>
    <w:tmpl w:val="B7D84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F602A"/>
    <w:multiLevelType w:val="multilevel"/>
    <w:tmpl w:val="96DE3AC8"/>
    <w:styleLink w:val="List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4">
    <w:nsid w:val="2630298A"/>
    <w:multiLevelType w:val="multilevel"/>
    <w:tmpl w:val="96442BCC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5">
    <w:nsid w:val="2DF12CCB"/>
    <w:multiLevelType w:val="multilevel"/>
    <w:tmpl w:val="660E99C0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6">
    <w:nsid w:val="35DC71C7"/>
    <w:multiLevelType w:val="multilevel"/>
    <w:tmpl w:val="6D583330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decimal"/>
      <w:lvlText w:val="%1.%2."/>
      <w:lvlJc w:val="left"/>
      <w:rPr>
        <w:color w:val="000000"/>
        <w:position w:val="0"/>
      </w:rPr>
    </w:lvl>
    <w:lvl w:ilvl="2">
      <w:start w:val="1"/>
      <w:numFmt w:val="decimal"/>
      <w:lvlText w:val="%1.%2.%3."/>
      <w:lvlJc w:val="left"/>
      <w:rPr>
        <w:color w:val="000000"/>
        <w:position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</w:rPr>
    </w:lvl>
  </w:abstractNum>
  <w:abstractNum w:abstractNumId="7">
    <w:nsid w:val="47221CFF"/>
    <w:multiLevelType w:val="hybridMultilevel"/>
    <w:tmpl w:val="6254A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D185209"/>
    <w:multiLevelType w:val="multilevel"/>
    <w:tmpl w:val="F4D401F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9">
    <w:nsid w:val="51EE5833"/>
    <w:multiLevelType w:val="multilevel"/>
    <w:tmpl w:val="90BCF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578E1A36"/>
    <w:multiLevelType w:val="hybridMultilevel"/>
    <w:tmpl w:val="79482D5A"/>
    <w:lvl w:ilvl="0" w:tplc="04190001">
      <w:start w:val="1"/>
      <w:numFmt w:val="bullet"/>
      <w:lvlText w:val=""/>
      <w:lvlJc w:val="left"/>
      <w:pPr>
        <w:ind w:left="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1">
    <w:nsid w:val="58767156"/>
    <w:multiLevelType w:val="multilevel"/>
    <w:tmpl w:val="A4C6E752"/>
    <w:styleLink w:val="2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212121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12">
    <w:nsid w:val="6CBB0901"/>
    <w:multiLevelType w:val="hybridMultilevel"/>
    <w:tmpl w:val="61267D56"/>
    <w:lvl w:ilvl="0" w:tplc="0419000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3">
    <w:nsid w:val="6F3646F5"/>
    <w:multiLevelType w:val="multilevel"/>
    <w:tmpl w:val="B16E362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13"/>
  </w:num>
  <w:num w:numId="6">
    <w:abstractNumId w:val="3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color w:val="000000"/>
          <w:spacing w:val="0"/>
          <w:position w:val="0"/>
          <w:u w:color="000000"/>
          <w:rtl w:val="0"/>
        </w:rPr>
      </w:lvl>
    </w:lvlOverride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10"/>
  </w:num>
  <w:num w:numId="12">
    <w:abstractNumId w:val="3"/>
  </w:num>
  <w:num w:numId="13">
    <w:abstractNumId w:val="7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D64EE"/>
    <w:rsid w:val="000068BA"/>
    <w:rsid w:val="000069BB"/>
    <w:rsid w:val="000C34D1"/>
    <w:rsid w:val="000C3D5E"/>
    <w:rsid w:val="001023AF"/>
    <w:rsid w:val="00212884"/>
    <w:rsid w:val="002578D3"/>
    <w:rsid w:val="002D0E51"/>
    <w:rsid w:val="00340F7F"/>
    <w:rsid w:val="00370D68"/>
    <w:rsid w:val="00437736"/>
    <w:rsid w:val="004F791E"/>
    <w:rsid w:val="005A4272"/>
    <w:rsid w:val="006A4592"/>
    <w:rsid w:val="006B7EFA"/>
    <w:rsid w:val="006D64EE"/>
    <w:rsid w:val="00837116"/>
    <w:rsid w:val="00904D41"/>
    <w:rsid w:val="009D4C09"/>
    <w:rsid w:val="009F26E6"/>
    <w:rsid w:val="00A456F8"/>
    <w:rsid w:val="00AE4466"/>
    <w:rsid w:val="00B27BDD"/>
    <w:rsid w:val="00B42B15"/>
    <w:rsid w:val="00BE74C9"/>
    <w:rsid w:val="00BF01E0"/>
    <w:rsid w:val="00C53FC0"/>
    <w:rsid w:val="00C901F0"/>
    <w:rsid w:val="00CC49D7"/>
    <w:rsid w:val="00D94E40"/>
    <w:rsid w:val="00E20323"/>
    <w:rsid w:val="00E457E4"/>
    <w:rsid w:val="00E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  <w:style w:type="paragraph" w:styleId="ab">
    <w:name w:val="footer"/>
    <w:basedOn w:val="a"/>
    <w:link w:val="ac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  <w:style w:type="paragraph" w:styleId="ab">
    <w:name w:val="footer"/>
    <w:basedOn w:val="a"/>
    <w:link w:val="ac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AF743-ABB6-4F5B-9D41-2CF6EBF3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 003</dc:creator>
  <cp:lastModifiedBy>654</cp:lastModifiedBy>
  <cp:revision>2</cp:revision>
  <cp:lastPrinted>2017-01-25T12:19:00Z</cp:lastPrinted>
  <dcterms:created xsi:type="dcterms:W3CDTF">2017-02-16T13:10:00Z</dcterms:created>
  <dcterms:modified xsi:type="dcterms:W3CDTF">2017-08-10T13:36:00Z</dcterms:modified>
</cp:coreProperties>
</file>