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4B36E9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4B36E9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«ПКУИ «УглеМашПроект» 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112912</w:t>
      </w:r>
      <w:r w:rsidRPr="00354E59">
        <w:rPr>
          <w:rFonts w:ascii="Times New Roman" w:hAnsi="Times New Roman" w:cs="Times New Roman"/>
          <w:sz w:val="24"/>
          <w:szCs w:val="24"/>
        </w:rPr>
        <w:t>/15,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открытого </w:t>
      </w:r>
      <w:r w:rsidR="00A12325" w:rsidRPr="002A5310">
        <w:rPr>
          <w:rFonts w:ascii="Times New Roman" w:hAnsi="Times New Roman" w:cs="Times New Roman"/>
          <w:sz w:val="24"/>
          <w:szCs w:val="24"/>
        </w:rPr>
        <w:t>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(как по составу участников, так и по форме подачи предложений) по продаже имущества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4B36E9"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 109147, г. Москва, ул. Марксистская, д.34, стр.7</w:t>
      </w:r>
      <w:r w:rsidR="004B36E9">
        <w:rPr>
          <w:rFonts w:ascii="Times New Roman" w:hAnsi="Times New Roman" w:cs="Times New Roman"/>
          <w:sz w:val="24"/>
          <w:szCs w:val="24"/>
        </w:rPr>
        <w:t xml:space="preserve">, </w:t>
      </w:r>
      <w:r w:rsidR="002A5310" w:rsidRPr="002A5310">
        <w:rPr>
          <w:rFonts w:ascii="Times New Roman" w:hAnsi="Times New Roman" w:cs="Times New Roman"/>
          <w:sz w:val="24"/>
          <w:szCs w:val="24"/>
        </w:rPr>
        <w:t>ИНН 7709658184 ОГРН 1067746254564)</w:t>
      </w:r>
      <w:r w:rsidRPr="002A5310">
        <w:rPr>
          <w:rFonts w:ascii="Times New Roman" w:hAnsi="Times New Roman" w:cs="Times New Roman"/>
          <w:sz w:val="24"/>
          <w:szCs w:val="24"/>
        </w:rPr>
        <w:t xml:space="preserve">, проводимых </w:t>
      </w:r>
      <w:r w:rsidR="004B36E9">
        <w:rPr>
          <w:rFonts w:ascii="Times New Roman" w:hAnsi="Times New Roman" w:cs="Times New Roman"/>
          <w:sz w:val="24"/>
          <w:szCs w:val="24"/>
        </w:rPr>
        <w:t>24.08</w:t>
      </w:r>
      <w:r w:rsidR="002A5310">
        <w:rPr>
          <w:rFonts w:ascii="Times New Roman" w:hAnsi="Times New Roman" w:cs="Times New Roman"/>
          <w:sz w:val="24"/>
          <w:szCs w:val="24"/>
        </w:rPr>
        <w:t>.2017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 г. в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 xml:space="preserve"> часов 00 минут (время московское) 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4B36E9">
        <w:rPr>
          <w:rFonts w:ascii="Times New Roman" w:hAnsi="Times New Roman" w:cs="Times New Roman"/>
          <w:sz w:val="24"/>
          <w:szCs w:val="24"/>
        </w:rPr>
        <w:t>»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4B36E9" w:rsidRPr="004B36E9">
        <w:rPr>
          <w:rFonts w:ascii="Times New Roman" w:hAnsi="Times New Roman" w:cs="Times New Roman"/>
          <w:sz w:val="24"/>
          <w:szCs w:val="24"/>
          <w:shd w:val="clear" w:color="auto" w:fill="FFFFFF"/>
        </w:rPr>
        <w:t>р/с №40702810227000000045 в банке ВТБ 24 (ПАО), к/с 30101810100000000716 в ГУ БАНКА РОССИИ по ЦФО г МОСКВА, БИК 044525716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 не позднее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4B36E9">
        <w:rPr>
          <w:rFonts w:ascii="Times New Roman" w:hAnsi="Times New Roman" w:cs="Times New Roman"/>
          <w:sz w:val="24"/>
          <w:szCs w:val="24"/>
        </w:rPr>
        <w:t>22.08</w:t>
      </w:r>
      <w:r w:rsidR="002A5310">
        <w:rPr>
          <w:rFonts w:ascii="Times New Roman" w:hAnsi="Times New Roman" w:cs="Times New Roman"/>
          <w:sz w:val="24"/>
          <w:szCs w:val="24"/>
        </w:rPr>
        <w:t>.2017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включительно;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 </w:t>
      </w:r>
      <w:hyperlink r:id="rId8" w:anchor="YANDEX_14" w:history="1"/>
      <w:bookmarkStart w:id="1" w:name="YANDEX_14"/>
      <w:bookmarkEnd w:id="1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2" w:name="YANDEX_15"/>
      <w:bookmarkEnd w:id="2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3, лот № 4</w:t>
      </w:r>
      <w:r w:rsidR="004B36E9">
        <w:rPr>
          <w:rFonts w:ascii="Times New Roman" w:hAnsi="Times New Roman" w:cs="Times New Roman"/>
          <w:sz w:val="24"/>
          <w:szCs w:val="24"/>
        </w:rPr>
        <w:t>, лот №5, лот №6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ПКУИ «УглеМашПроект»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ИНН 7709732286 ОГРН 5077746434321</w:t>
                  </w:r>
                </w:p>
                <w:p w:rsidR="004B36E9" w:rsidRPr="006D7682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адрес: 109147, г. Москва, ул. Марксистская, д.34, стр.7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р/с №40702810027000000038 в банке ВТБ 24 (ПАО), к/с 30101810100000000716 в ГУ БАНКА РОССИИ по ЦФО г МОСКВА, 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БИК 044525716</w:t>
                  </w:r>
                </w:p>
                <w:p w:rsidR="00F949A8" w:rsidRDefault="00F949A8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4" w:name="_GoBack"/>
                  <w:bookmarkEnd w:id="4"/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395C80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B36E9"/>
    <w:rsid w:val="004D4705"/>
    <w:rsid w:val="004D5AB6"/>
    <w:rsid w:val="004D623F"/>
    <w:rsid w:val="0058034D"/>
    <w:rsid w:val="00593E91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D06167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DB3D47-EA67-4915-BB5A-1930E28B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5</cp:revision>
  <cp:lastPrinted>2015-07-03T14:18:00Z</cp:lastPrinted>
  <dcterms:created xsi:type="dcterms:W3CDTF">2016-02-03T07:28:00Z</dcterms:created>
  <dcterms:modified xsi:type="dcterms:W3CDTF">2017-07-07T14:04:00Z</dcterms:modified>
</cp:coreProperties>
</file>