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2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Ковдор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«      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____ 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7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Конкурсный управляющий ООО «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Ковдорслюда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Продавец»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Определения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Арбитражного суда Мурманской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2</w:t>
      </w:r>
      <w:r>
        <w:rPr>
          <w:rFonts w:ascii="Times New Roman" w:hAnsi="Times New Roman"/>
          <w:sz w:val="24"/>
          <w:szCs w:val="24"/>
          <w:rtl w:val="0"/>
          <w:lang w:val="ru-RU"/>
        </w:rPr>
        <w:t>7</w:t>
      </w:r>
      <w:r>
        <w:rPr>
          <w:rFonts w:ascii="Times New Roman" w:hAnsi="Times New Roman"/>
          <w:sz w:val="24"/>
          <w:szCs w:val="24"/>
          <w:rtl w:val="0"/>
          <w:lang w:val="ru-RU"/>
        </w:rPr>
        <w:t>.0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42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</w:t>
      </w:r>
      <w:r>
        <w:rPr>
          <w:rFonts w:ascii="Times New Roman" w:hAnsi="Times New Roman"/>
          <w:sz w:val="24"/>
          <w:szCs w:val="24"/>
          <w:rtl w:val="0"/>
          <w:lang w:val="ru-RU"/>
        </w:rPr>
        <w:t>1854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3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</w:p>
    <w:p>
      <w:pPr>
        <w:pStyle w:val="Основной текст"/>
        <w:ind w:firstLine="5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________________________________________________________________________,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лице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2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Енский участок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далее – имущество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 xml:space="preserve">а Покупатель </w:t>
      </w:r>
      <w:r>
        <w:rPr>
          <w:color w:val="000000"/>
          <w:u w:color="000000"/>
          <w:rtl w:val="0"/>
          <w:lang w:val="ru-RU"/>
        </w:rPr>
        <w:t xml:space="preserve">- </w:t>
      </w:r>
      <w:r>
        <w:rPr>
          <w:color w:val="000000"/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Перечень имущества указан в Приложении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 </w:t>
      </w:r>
      <w:r>
        <w:rPr>
          <w:color w:val="000000"/>
          <w:u w:color="000000"/>
          <w:rtl w:val="0"/>
          <w:lang w:val="ru-RU"/>
        </w:rPr>
        <w:t>к настоящему договору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входящее в состав Лота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2, </w:t>
      </w:r>
      <w:r>
        <w:rPr>
          <w:color w:val="000000"/>
          <w:u w:color="000000"/>
          <w:rtl w:val="0"/>
          <w:lang w:val="ru-RU"/>
        </w:rPr>
        <w:t>находится в залоге у ОАО «Мурманское морское пароходство»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jc w:val="center"/>
        <w:rPr>
          <w:color w:val="000000"/>
          <w:u w:color="000000"/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>"___"__________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_______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  </w:t>
      </w:r>
      <w:r>
        <w:rPr>
          <w:rtl w:val="0"/>
          <w:lang w:val="ru-RU"/>
        </w:rPr>
        <w:t xml:space="preserve">(        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"__"__________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333333"/>
          <w:u w:color="333333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>ООО «Ковдорслюда»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 xml:space="preserve">ИНН </w:t>
      </w:r>
      <w:r>
        <w:rPr>
          <w:color w:val="333333"/>
          <w:u w:color="333333"/>
          <w:rtl w:val="0"/>
          <w:lang w:val="ru-RU"/>
        </w:rPr>
        <w:t xml:space="preserve">5104908981, </w:t>
      </w:r>
      <w:r>
        <w:rPr>
          <w:color w:val="333333"/>
          <w:u w:color="333333"/>
          <w:rtl w:val="0"/>
          <w:lang w:val="ru-RU"/>
        </w:rPr>
        <w:t xml:space="preserve">ОГРН </w:t>
      </w:r>
      <w:r>
        <w:rPr>
          <w:color w:val="333333"/>
          <w:u w:color="333333"/>
          <w:rtl w:val="0"/>
          <w:lang w:val="ru-RU"/>
        </w:rPr>
        <w:t xml:space="preserve">1055100100648, </w:t>
      </w:r>
      <w:r>
        <w:rPr>
          <w:color w:val="333333"/>
          <w:u w:color="333333"/>
          <w:rtl w:val="0"/>
          <w:lang w:val="ru-RU"/>
        </w:rPr>
        <w:t>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</w:t>
      </w:r>
      <w:r>
        <w:rPr>
          <w:color w:val="333333"/>
          <w:u w:color="333333"/>
          <w:rtl w:val="0"/>
          <w:lang w:val="ru-RU"/>
        </w:rPr>
        <w:t>. 40702810525000000750</w:t>
      </w:r>
      <w:r>
        <w:rPr>
          <w:color w:val="333333"/>
          <w:u w:color="333333"/>
          <w:rtl w:val="0"/>
          <w:lang w:val="ru-RU"/>
        </w:rPr>
        <w:t xml:space="preserve"> в </w:t>
      </w:r>
      <w:r>
        <w:rPr>
          <w:color w:val="333333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u w:color="333333"/>
          <w:rtl w:val="0"/>
          <w:lang w:val="ru-RU"/>
        </w:rPr>
        <w:t xml:space="preserve">N8628 </w:t>
      </w:r>
      <w:r>
        <w:rPr>
          <w:color w:val="333333"/>
          <w:u w:color="333333"/>
          <w:rtl w:val="0"/>
          <w:lang w:val="ru-RU"/>
        </w:rPr>
        <w:t>ОАО «Сбербанк России»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корр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сч</w:t>
      </w:r>
      <w:r>
        <w:rPr>
          <w:color w:val="333333"/>
          <w:u w:color="333333"/>
          <w:rtl w:val="0"/>
          <w:lang w:val="ru-RU"/>
        </w:rPr>
        <w:t>. 30101810600000000673,</w:t>
      </w:r>
      <w:r>
        <w:rPr>
          <w:color w:val="333333"/>
          <w:u w:color="333333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 xml:space="preserve">БИК </w:t>
      </w:r>
      <w:r>
        <w:rPr>
          <w:color w:val="333333"/>
          <w:u w:color="333333"/>
          <w:rtl w:val="0"/>
          <w:lang w:val="ru-RU"/>
        </w:rPr>
        <w:t xml:space="preserve">048602673.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ru-RU"/>
        </w:rPr>
        <w:t>4.1.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Продавец обязан</w:t>
      </w:r>
      <w:r>
        <w:rPr>
          <w:color w:val="000000"/>
          <w:spacing w:val="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  <w:r>
        <w:rPr>
          <w:color w:val="000000"/>
          <w:spacing w:val="0"/>
          <w:u w:color="000000"/>
          <w:rtl w:val="0"/>
          <w:lang w:val="en-US"/>
        </w:rPr>
        <w:t xml:space="preserve">4.1.1.      </w:t>
      </w:r>
      <w:r>
        <w:rPr>
          <w:color w:val="000000"/>
          <w:spacing w:val="0"/>
          <w:u w:color="000000"/>
          <w:rtl w:val="0"/>
          <w:lang w:val="ru-RU"/>
        </w:rPr>
        <w:t>Передать Покупателю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имущество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в его собственность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 xml:space="preserve">4.1.2.   </w:t>
      </w:r>
      <w:r>
        <w:rPr>
          <w:color w:val="000000"/>
          <w:u w:color="000000"/>
          <w:rtl w:val="0"/>
          <w:lang w:val="ru-RU"/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>4.2.</w:t>
      </w:r>
      <w:r>
        <w:rPr>
          <w:b w:val="1"/>
          <w:bCs w:val="1"/>
          <w:color w:val="212121"/>
          <w:u w:color="21212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Покупатель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обязан</w:t>
      </w:r>
      <w:r>
        <w:rPr>
          <w:color w:val="00000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000000"/>
          <w:u w:color="000000"/>
          <w:rtl w:val="0"/>
          <w:lang w:val="en-US"/>
        </w:rPr>
        <w:t>4.2.1.</w:t>
      </w:r>
      <w:r>
        <w:rPr>
          <w:color w:val="000000"/>
          <w:spacing w:val="0"/>
          <w:u w:color="000000"/>
          <w:rtl w:val="0"/>
          <w:lang w:val="ru-RU"/>
        </w:rPr>
        <w:t>Принять имущество и оплатить его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212121"/>
          <w:spacing w:val="0"/>
          <w:u w:color="212121"/>
          <w:rtl w:val="0"/>
          <w:lang w:val="en-US"/>
        </w:rPr>
        <w:t xml:space="preserve">4.2.2. </w:t>
      </w:r>
      <w:r>
        <w:rPr>
          <w:color w:val="000000"/>
          <w:u w:color="000000"/>
          <w:rtl w:val="0"/>
          <w:lang w:val="ru-RU"/>
        </w:rPr>
        <w:t xml:space="preserve">Подготовить и получить в соответствующих учреждениях документы для государственной </w:t>
      </w:r>
      <w:r>
        <w:rPr>
          <w:color w:val="000000"/>
          <w:spacing w:val="0"/>
          <w:u w:color="000000"/>
          <w:rtl w:val="0"/>
          <w:lang w:val="ru-RU"/>
        </w:rPr>
        <w:t>регистрации настоящего договора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  <w:rtl w:val="0"/>
        </w:rPr>
      </w:pP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5. 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color w:val="000000"/>
          <w:spacing w:val="0"/>
          <w:u w:color="000000"/>
          <w:rtl w:val="0"/>
        </w:rPr>
      </w:pPr>
      <w:r>
        <w:rPr>
          <w:color w:val="212121"/>
          <w:spacing w:val="0"/>
          <w:u w:color="212121"/>
          <w:rtl w:val="0"/>
          <w:lang w:val="ru-RU"/>
        </w:rPr>
        <w:t>5.1.</w:t>
      </w:r>
      <w:r>
        <w:rPr>
          <w:color w:val="212121"/>
          <w:u w:color="212121"/>
          <w:rtl w:val="0"/>
        </w:rPr>
        <w:tab/>
      </w:r>
      <w:r>
        <w:rPr>
          <w:color w:val="000000"/>
          <w:spacing w:val="0"/>
          <w:u w:color="000000"/>
          <w:rtl w:val="0"/>
          <w:lang w:val="ru-RU"/>
        </w:rPr>
        <w:t xml:space="preserve">За неисполнение или ненадлежащее исполнение обязательств по настоящему   договору </w:t>
      </w:r>
      <w:r>
        <w:rPr>
          <w:color w:val="000000"/>
          <w:spacing w:val="0"/>
          <w:u w:color="000000"/>
          <w:rtl w:val="0"/>
          <w:lang w:val="ru-RU"/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color w:val="000000"/>
          <w:spacing w:val="0"/>
          <w:u w:color="000000"/>
          <w:rtl w:val="0"/>
          <w:lang w:val="ru-RU"/>
        </w:rPr>
        <w:t>Федерации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000000"/>
          <w:spacing w:val="0"/>
          <w:u w:color="000000"/>
          <w:rtl w:val="0"/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 xml:space="preserve">Договор составлен на русском языке в </w:t>
      </w:r>
      <w:r>
        <w:rPr>
          <w:rtl w:val="0"/>
          <w:lang w:val="ru-RU"/>
        </w:rPr>
        <w:t xml:space="preserve">семи </w:t>
      </w:r>
      <w:r>
        <w:rPr>
          <w:rtl w:val="0"/>
          <w:lang w:val="ru-RU"/>
        </w:rPr>
        <w:t>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по одному экземпляру для каждой из сторон и </w:t>
      </w:r>
      <w:r>
        <w:rPr>
          <w:rtl w:val="0"/>
          <w:lang w:val="ru-RU"/>
        </w:rPr>
        <w:t xml:space="preserve">пять </w:t>
      </w:r>
      <w:r>
        <w:rPr>
          <w:rtl w:val="0"/>
          <w:lang w:val="ru-RU"/>
        </w:rPr>
        <w:t>экземпляр</w:t>
      </w:r>
      <w:r>
        <w:rPr>
          <w:rtl w:val="0"/>
          <w:lang w:val="ru-RU"/>
        </w:rPr>
        <w:t>ов</w:t>
      </w:r>
      <w:r>
        <w:rPr>
          <w:rtl w:val="0"/>
          <w:lang w:val="ru-RU"/>
        </w:rPr>
        <w:t xml:space="preserve">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rFonts w:ascii="Calibri" w:cs="Calibri" w:hAnsi="Calibri" w:eastAsia="Calibri"/>
          <w:sz w:val="24"/>
          <w:szCs w:val="24"/>
          <w:lang w:val="ru-RU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  <w:lang w:val="ru-RU"/>
        </w:rPr>
      </w:pPr>
      <w:r>
        <w:rPr>
          <w:rFonts w:ascii="Calibri" w:cs="Calibri" w:hAnsi="Calibri" w:eastAsia="Calibri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с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40702810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5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250000007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5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0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N8628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,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 30101810600000000673,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048602673. 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p>
      <w:pPr>
        <w:pStyle w:val="Основной текст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              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Приложение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 Договору 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по  лоту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2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jc w:val="both"/>
      </w:pPr>
      <w:r>
        <w:rPr>
          <w:b w:val="1"/>
          <w:bCs w:val="1"/>
          <w:rtl w:val="0"/>
          <w:lang w:val="ru-RU"/>
        </w:rPr>
        <w:t xml:space="preserve">Лот </w:t>
      </w:r>
      <w:r>
        <w:rPr>
          <w:b w:val="1"/>
          <w:bCs w:val="1"/>
          <w:rtl w:val="0"/>
          <w:lang w:val="en-US"/>
        </w:rPr>
        <w:t>N</w:t>
      </w:r>
      <w:r>
        <w:rPr>
          <w:b w:val="1"/>
          <w:bCs w:val="1"/>
          <w:rtl w:val="0"/>
          <w:lang w:val="en-US"/>
        </w:rPr>
        <w:t>2</w:t>
      </w:r>
      <w:r>
        <w:rPr>
          <w:b w:val="1"/>
          <w:bCs w:val="1"/>
          <w:rtl w:val="0"/>
          <w:lang w:val="ru-RU"/>
        </w:rPr>
        <w:t xml:space="preserve"> (</w:t>
      </w:r>
      <w:r>
        <w:rPr>
          <w:b w:val="1"/>
          <w:bCs w:val="1"/>
          <w:rtl w:val="0"/>
          <w:lang w:val="ru-RU"/>
        </w:rPr>
        <w:t>Енский участок</w:t>
      </w:r>
      <w:r>
        <w:rPr>
          <w:b w:val="1"/>
          <w:bCs w:val="1"/>
          <w:rtl w:val="0"/>
          <w:lang w:val="ru-RU"/>
        </w:rPr>
        <w:t>)</w:t>
      </w:r>
      <w:r>
        <w:rPr>
          <w:b w:val="1"/>
          <w:bCs w:val="1"/>
          <w:rtl w:val="0"/>
          <w:lang w:val="en-US"/>
        </w:rPr>
        <w:t>:</w:t>
      </w:r>
    </w:p>
    <w:p>
      <w:pPr>
        <w:pStyle w:val="Обычный"/>
        <w:jc w:val="both"/>
      </w:pPr>
    </w:p>
    <w:p>
      <w:pPr>
        <w:pStyle w:val="Обычный"/>
        <w:jc w:val="both"/>
      </w:pP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здание караульного помещения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05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0000000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399, </w:t>
      </w:r>
      <w:r>
        <w:rPr>
          <w:rtl w:val="0"/>
          <w:lang w:val="en-US"/>
        </w:rPr>
        <w:t>S</w:t>
      </w:r>
      <w:r>
        <w:rPr>
          <w:rtl w:val="0"/>
          <w:lang w:val="ru-RU"/>
        </w:rPr>
        <w:t xml:space="preserve">=58.9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территория базисного склада для 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2). </w:t>
      </w:r>
    </w:p>
    <w:p>
      <w:pPr>
        <w:pStyle w:val="Обычный"/>
        <w:jc w:val="both"/>
      </w:pPr>
    </w:p>
    <w:p>
      <w:pPr>
        <w:pStyle w:val="Обычный"/>
        <w:numPr>
          <w:ilvl w:val="0"/>
          <w:numId w:val="4"/>
        </w:numPr>
        <w:jc w:val="both"/>
        <w:rPr>
          <w:lang w:val="ru-RU"/>
        </w:rPr>
      </w:pPr>
      <w:r>
        <w:rPr>
          <w:rtl w:val="0"/>
          <w:lang w:val="ru-RU"/>
        </w:rPr>
        <w:t>з</w:t>
      </w:r>
      <w:r>
        <w:rPr>
          <w:rtl w:val="0"/>
          <w:lang w:val="ru-RU"/>
        </w:rPr>
        <w:t xml:space="preserve">дание хранилища взрывчатых веществ на </w:t>
      </w:r>
      <w:r>
        <w:rPr>
          <w:rtl w:val="0"/>
          <w:lang w:val="ru-RU"/>
        </w:rPr>
        <w:t xml:space="preserve">240 </w:t>
      </w:r>
      <w:r>
        <w:rPr>
          <w:rtl w:val="0"/>
          <w:lang w:val="ru-RU"/>
        </w:rPr>
        <w:t>т</w:t>
      </w:r>
      <w:r>
        <w:rPr>
          <w:rtl w:val="0"/>
          <w:lang w:val="en-US"/>
        </w:rPr>
        <w:t xml:space="preserve"> 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05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0000000</w:t>
      </w:r>
      <w:r>
        <w:rPr>
          <w:rtl w:val="0"/>
          <w:lang w:val="en-US"/>
        </w:rPr>
        <w:t>:620</w:t>
      </w:r>
      <w:r>
        <w:rPr>
          <w:rtl w:val="0"/>
          <w:lang w:val="ru-RU"/>
        </w:rPr>
        <w:t xml:space="preserve">, </w:t>
      </w:r>
      <w:r>
        <w:rPr>
          <w:rtl w:val="0"/>
          <w:lang w:val="en-US"/>
        </w:rPr>
        <w:t>S</w:t>
      </w:r>
      <w:r>
        <w:rPr>
          <w:rtl w:val="0"/>
          <w:lang w:val="ru-RU"/>
        </w:rPr>
        <w:t>=</w:t>
      </w:r>
      <w:r>
        <w:rPr>
          <w:rtl w:val="0"/>
          <w:lang w:val="en-US"/>
        </w:rPr>
        <w:t>842</w:t>
      </w:r>
      <w:r>
        <w:rPr>
          <w:rtl w:val="0"/>
          <w:lang w:val="ru-RU"/>
        </w:rPr>
        <w:t xml:space="preserve"> 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Мурманская область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озеро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склады ВВ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взрывчатых веществ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>2).</w:t>
      </w:r>
    </w:p>
    <w:p>
      <w:pPr>
        <w:pStyle w:val="Обычный"/>
        <w:jc w:val="both"/>
      </w:pPr>
    </w:p>
    <w:p>
      <w:pPr>
        <w:pStyle w:val="Обычный"/>
        <w:jc w:val="both"/>
      </w:pPr>
      <w:r>
        <w:rPr>
          <w:rtl w:val="0"/>
          <w:lang w:val="ru-RU"/>
        </w:rPr>
        <w:t xml:space="preserve">   -  </w:t>
      </w:r>
      <w:r>
        <w:rPr>
          <w:rtl w:val="0"/>
          <w:lang w:val="ru-RU"/>
        </w:rPr>
        <w:t>з</w:t>
      </w:r>
      <w:r>
        <w:rPr>
          <w:rtl w:val="0"/>
          <w:lang w:val="ru-RU"/>
        </w:rPr>
        <w:t>дание подготовки взрывчатых материалов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05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0000000</w:t>
      </w:r>
      <w:r>
        <w:rPr>
          <w:rtl w:val="0"/>
          <w:lang w:val="en-US"/>
        </w:rPr>
        <w:t>:401</w:t>
      </w:r>
      <w:r>
        <w:rPr>
          <w:rtl w:val="0"/>
          <w:lang w:val="ru-RU"/>
        </w:rPr>
        <w:t xml:space="preserve">, </w:t>
      </w:r>
      <w:r>
        <w:rPr>
          <w:rtl w:val="0"/>
          <w:lang w:val="en-US"/>
        </w:rPr>
        <w:t>S</w:t>
      </w:r>
      <w:r>
        <w:rPr>
          <w:rtl w:val="0"/>
          <w:lang w:val="ru-RU"/>
        </w:rPr>
        <w:t>=</w:t>
      </w:r>
      <w:r>
        <w:rPr>
          <w:rtl w:val="0"/>
          <w:lang w:val="en-US"/>
        </w:rPr>
        <w:t>45</w:t>
      </w:r>
      <w:r>
        <w:rPr>
          <w:rtl w:val="0"/>
          <w:lang w:val="ru-RU"/>
        </w:rPr>
        <w:t>.</w:t>
      </w:r>
      <w:r>
        <w:rPr>
          <w:rtl w:val="0"/>
          <w:lang w:val="en-US"/>
        </w:rPr>
        <w:t>5</w:t>
      </w:r>
      <w:r>
        <w:rPr>
          <w:rtl w:val="0"/>
          <w:lang w:val="ru-RU"/>
        </w:rPr>
        <w:t xml:space="preserve"> 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территория базисного склада 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en-US"/>
        </w:rPr>
        <w:t>N3</w:t>
      </w:r>
      <w:r>
        <w:rPr>
          <w:rtl w:val="0"/>
          <w:lang w:val="ru-RU"/>
        </w:rPr>
        <w:t>).</w:t>
      </w:r>
    </w:p>
    <w:p>
      <w:pPr>
        <w:pStyle w:val="Обычный"/>
        <w:jc w:val="both"/>
      </w:pPr>
    </w:p>
    <w:p>
      <w:pPr>
        <w:pStyle w:val="Обычный"/>
        <w:jc w:val="both"/>
      </w:pPr>
      <w:r>
        <w:rPr>
          <w:rtl w:val="0"/>
          <w:lang w:val="ru-RU"/>
        </w:rPr>
        <w:t xml:space="preserve">-  </w:t>
      </w:r>
      <w:r>
        <w:rPr>
          <w:rtl w:val="0"/>
          <w:lang w:val="ru-RU"/>
        </w:rPr>
        <w:t>з</w:t>
      </w:r>
      <w:r>
        <w:rPr>
          <w:rtl w:val="0"/>
          <w:lang w:val="ru-RU"/>
        </w:rPr>
        <w:t>дание склада СВ</w:t>
      </w:r>
      <w:r>
        <w:rPr>
          <w:rtl w:val="0"/>
          <w:lang w:val="ru-RU"/>
        </w:rPr>
        <w:t>-9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05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0000000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40</w:t>
      </w:r>
      <w:r>
        <w:rPr>
          <w:rtl w:val="0"/>
          <w:lang w:val="en-US"/>
        </w:rPr>
        <w:t>3</w:t>
      </w:r>
      <w:r>
        <w:rPr>
          <w:rtl w:val="0"/>
          <w:lang w:val="ru-RU"/>
        </w:rPr>
        <w:t xml:space="preserve">, </w:t>
      </w:r>
      <w:r>
        <w:rPr>
          <w:rtl w:val="0"/>
          <w:lang w:val="en-US"/>
        </w:rPr>
        <w:t>S</w:t>
      </w:r>
      <w:r>
        <w:rPr>
          <w:rtl w:val="0"/>
          <w:lang w:val="ru-RU"/>
        </w:rPr>
        <w:t>=1</w:t>
      </w:r>
      <w:r>
        <w:rPr>
          <w:rtl w:val="0"/>
          <w:lang w:val="en-US"/>
        </w:rPr>
        <w:t>38</w:t>
      </w:r>
      <w:r>
        <w:rPr>
          <w:rtl w:val="0"/>
          <w:lang w:val="ru-RU"/>
        </w:rPr>
        <w:t xml:space="preserve">.1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территория базисного склада для 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en-US"/>
        </w:rPr>
        <w:t>N7</w:t>
      </w:r>
      <w:r>
        <w:rPr>
          <w:rtl w:val="0"/>
          <w:lang w:val="ru-RU"/>
        </w:rPr>
        <w:t>).</w:t>
      </w:r>
    </w:p>
    <w:p>
      <w:pPr>
        <w:pStyle w:val="Обычный"/>
        <w:jc w:val="both"/>
      </w:pPr>
    </w:p>
    <w:p>
      <w:pPr>
        <w:pStyle w:val="Обычный"/>
        <w:jc w:val="both"/>
      </w:pPr>
      <w:r>
        <w:rPr>
          <w:rtl w:val="0"/>
          <w:lang w:val="ru-RU"/>
        </w:rPr>
        <w:t xml:space="preserve">-  </w:t>
      </w:r>
      <w:r>
        <w:rPr>
          <w:rtl w:val="0"/>
          <w:lang w:val="ru-RU"/>
        </w:rPr>
        <w:t>здание двухэтажного гаража</w:t>
      </w:r>
    </w:p>
    <w:p>
      <w:pPr>
        <w:pStyle w:val="Обычный"/>
        <w:jc w:val="both"/>
        <w:rPr>
          <w:b w:val="1"/>
          <w:bCs w:val="1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05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0000000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410, </w:t>
      </w:r>
      <w:r>
        <w:rPr>
          <w:rtl w:val="0"/>
          <w:lang w:val="en-US"/>
        </w:rPr>
        <w:t>S</w:t>
      </w:r>
      <w:r>
        <w:rPr>
          <w:rtl w:val="0"/>
          <w:lang w:val="ru-RU"/>
        </w:rPr>
        <w:t xml:space="preserve">=119.1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территория базисного склада для 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>14).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Заметки"/>
  </w:abstractNum>
  <w:abstractNum w:abstractNumId="3">
    <w:multiLevelType w:val="hybridMultilevel"/>
    <w:styleLink w:val="Заметки"/>
    <w:lvl w:ilvl="0">
      <w:start w:val="1"/>
      <w:numFmt w:val="bullet"/>
      <w:suff w:val="tab"/>
      <w:lvlText w:val="-"/>
      <w:lvlJc w:val="left"/>
      <w:pPr>
        <w:ind w:left="22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0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94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18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42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90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4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Заметки">
    <w:name w:val="Заметки"/>
    <w:pPr>
      <w:numPr>
        <w:numId w:val="3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