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053" w:rsidRPr="006A780A" w:rsidRDefault="00752FDB" w:rsidP="00FB7053">
      <w:pPr>
        <w:tabs>
          <w:tab w:val="left" w:pos="14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Договор </w:t>
      </w:r>
      <w:r w:rsidR="00FB7053" w:rsidRPr="006A780A">
        <w:rPr>
          <w:b/>
          <w:sz w:val="24"/>
          <w:szCs w:val="24"/>
        </w:rPr>
        <w:t>о задатке</w:t>
      </w:r>
    </w:p>
    <w:p w:rsidR="00FB7053" w:rsidRPr="006A780A" w:rsidRDefault="00FB7053" w:rsidP="00FB7053">
      <w:pPr>
        <w:tabs>
          <w:tab w:val="left" w:pos="142"/>
        </w:tabs>
        <w:rPr>
          <w:sz w:val="24"/>
          <w:szCs w:val="24"/>
        </w:rPr>
      </w:pPr>
    </w:p>
    <w:p w:rsidR="00FB7053" w:rsidRPr="006A780A" w:rsidRDefault="00FB7053" w:rsidP="006A780A">
      <w:pPr>
        <w:tabs>
          <w:tab w:val="left" w:pos="142"/>
        </w:tabs>
        <w:jc w:val="center"/>
        <w:rPr>
          <w:sz w:val="24"/>
          <w:szCs w:val="24"/>
        </w:rPr>
      </w:pPr>
      <w:r w:rsidRPr="006A780A">
        <w:rPr>
          <w:sz w:val="24"/>
          <w:szCs w:val="24"/>
        </w:rPr>
        <w:t xml:space="preserve">г. </w:t>
      </w:r>
      <w:r w:rsidR="006642DB">
        <w:rPr>
          <w:sz w:val="24"/>
          <w:szCs w:val="24"/>
        </w:rPr>
        <w:t>Москва</w:t>
      </w:r>
      <w:r w:rsidRPr="006A780A">
        <w:rPr>
          <w:sz w:val="24"/>
          <w:szCs w:val="24"/>
        </w:rPr>
        <w:t xml:space="preserve">                                                   </w:t>
      </w:r>
      <w:r w:rsidR="00921AC6">
        <w:rPr>
          <w:sz w:val="24"/>
          <w:szCs w:val="24"/>
        </w:rPr>
        <w:t xml:space="preserve">             </w:t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="00921AC6">
        <w:rPr>
          <w:sz w:val="24"/>
          <w:szCs w:val="24"/>
        </w:rPr>
        <w:tab/>
      </w:r>
      <w:r w:rsidRPr="006A780A">
        <w:rPr>
          <w:sz w:val="24"/>
          <w:szCs w:val="24"/>
        </w:rPr>
        <w:t xml:space="preserve">  </w:t>
      </w:r>
      <w:r w:rsidRPr="00921AC6">
        <w:rPr>
          <w:sz w:val="24"/>
          <w:szCs w:val="24"/>
          <w:highlight w:val="yellow"/>
        </w:rPr>
        <w:t>«___»  ___________</w:t>
      </w:r>
      <w:r w:rsidRPr="006A780A">
        <w:rPr>
          <w:sz w:val="24"/>
          <w:szCs w:val="24"/>
        </w:rPr>
        <w:t xml:space="preserve"> 201</w:t>
      </w:r>
      <w:r w:rsidR="000555FE">
        <w:rPr>
          <w:sz w:val="24"/>
          <w:szCs w:val="24"/>
        </w:rPr>
        <w:t>6</w:t>
      </w:r>
      <w:r w:rsidRPr="006A780A">
        <w:rPr>
          <w:sz w:val="24"/>
          <w:szCs w:val="24"/>
        </w:rPr>
        <w:t xml:space="preserve"> г.</w:t>
      </w:r>
    </w:p>
    <w:p w:rsidR="00FB7053" w:rsidRPr="006A780A" w:rsidRDefault="00FB7053" w:rsidP="00FB7053">
      <w:pPr>
        <w:tabs>
          <w:tab w:val="left" w:pos="142"/>
        </w:tabs>
        <w:jc w:val="both"/>
        <w:rPr>
          <w:sz w:val="24"/>
          <w:szCs w:val="24"/>
        </w:rPr>
      </w:pPr>
    </w:p>
    <w:p w:rsidR="00FB7053" w:rsidRPr="006A780A" w:rsidRDefault="00752FDB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Синченко Роман Николаевич </w:t>
      </w:r>
      <w:r w:rsidRPr="006A780A">
        <w:rPr>
          <w:sz w:val="24"/>
          <w:szCs w:val="24"/>
        </w:rPr>
        <w:t>(ИНН230103356469; СНИЛС 125-134-802-22)</w:t>
      </w:r>
      <w:r>
        <w:rPr>
          <w:sz w:val="24"/>
          <w:szCs w:val="24"/>
        </w:rPr>
        <w:t>, выступающий в качестве организатора торгов имуществ</w:t>
      </w:r>
      <w:proofErr w:type="gramStart"/>
      <w:r>
        <w:rPr>
          <w:sz w:val="24"/>
          <w:szCs w:val="24"/>
        </w:rPr>
        <w:t xml:space="preserve">а </w:t>
      </w:r>
      <w:r w:rsidR="001F6059">
        <w:rPr>
          <w:sz w:val="24"/>
          <w:szCs w:val="24"/>
        </w:rPr>
        <w:t>ООО</w:t>
      </w:r>
      <w:proofErr w:type="gramEnd"/>
      <w:r w:rsidR="00FB7053" w:rsidRPr="006A780A">
        <w:rPr>
          <w:sz w:val="24"/>
          <w:szCs w:val="24"/>
        </w:rPr>
        <w:t xml:space="preserve"> «</w:t>
      </w:r>
      <w:proofErr w:type="spellStart"/>
      <w:r w:rsidR="00C70DD0">
        <w:rPr>
          <w:sz w:val="24"/>
          <w:szCs w:val="24"/>
        </w:rPr>
        <w:t>Бетоника</w:t>
      </w:r>
      <w:proofErr w:type="spellEnd"/>
      <w:r w:rsidR="00FB7053" w:rsidRPr="006A780A">
        <w:rPr>
          <w:sz w:val="24"/>
          <w:szCs w:val="24"/>
        </w:rPr>
        <w:t>» (</w:t>
      </w:r>
      <w:r w:rsidR="00DF66CF">
        <w:rPr>
          <w:sz w:val="24"/>
          <w:szCs w:val="24"/>
        </w:rPr>
        <w:t xml:space="preserve">ИНН </w:t>
      </w:r>
      <w:r w:rsidR="00C70DD0">
        <w:rPr>
          <w:color w:val="000000" w:themeColor="text1"/>
          <w:sz w:val="24"/>
          <w:szCs w:val="24"/>
        </w:rPr>
        <w:t>5001085447</w:t>
      </w:r>
      <w:r w:rsidR="00FB7053" w:rsidRPr="000A34FA">
        <w:rPr>
          <w:sz w:val="24"/>
          <w:szCs w:val="24"/>
        </w:rPr>
        <w:t>)</w:t>
      </w:r>
      <w:r w:rsidR="00DF66CF">
        <w:rPr>
          <w:sz w:val="24"/>
          <w:szCs w:val="24"/>
        </w:rPr>
        <w:t xml:space="preserve"> </w:t>
      </w:r>
      <w:r>
        <w:rPr>
          <w:sz w:val="24"/>
          <w:szCs w:val="24"/>
        </w:rPr>
        <w:t>как конкурсный управляющий,</w:t>
      </w:r>
      <w:r w:rsidR="00FB7053" w:rsidRPr="006A780A">
        <w:rPr>
          <w:sz w:val="24"/>
          <w:szCs w:val="24"/>
        </w:rPr>
        <w:t xml:space="preserve"> действующ</w:t>
      </w:r>
      <w:r>
        <w:rPr>
          <w:sz w:val="24"/>
          <w:szCs w:val="24"/>
        </w:rPr>
        <w:t>ий</w:t>
      </w:r>
      <w:r w:rsidR="00FB7053" w:rsidRPr="006A780A">
        <w:rPr>
          <w:sz w:val="24"/>
          <w:szCs w:val="24"/>
        </w:rPr>
        <w:t xml:space="preserve"> на основании Решения </w:t>
      </w:r>
      <w:r w:rsidR="00E7084F">
        <w:rPr>
          <w:sz w:val="24"/>
          <w:szCs w:val="24"/>
        </w:rPr>
        <w:t>Арбитражно</w:t>
      </w:r>
      <w:r w:rsidR="00C70DD0">
        <w:rPr>
          <w:sz w:val="24"/>
          <w:szCs w:val="24"/>
        </w:rPr>
        <w:t>го суда Московской области от 25.03.2015 года по делу №А41-1731/15</w:t>
      </w:r>
      <w:r w:rsidR="006A780A" w:rsidRPr="006A780A">
        <w:rPr>
          <w:sz w:val="24"/>
          <w:szCs w:val="24"/>
        </w:rPr>
        <w:t>, именуемый</w:t>
      </w:r>
      <w:r w:rsidR="00FB7053" w:rsidRPr="006A780A">
        <w:rPr>
          <w:sz w:val="24"/>
          <w:szCs w:val="24"/>
        </w:rPr>
        <w:t xml:space="preserve"> в дальнейшем «Организатор торгов», с одной стороны, и</w:t>
      </w:r>
    </w:p>
    <w:p w:rsidR="00FB7053" w:rsidRPr="006A780A" w:rsidRDefault="00FB7053" w:rsidP="00FB7053">
      <w:pPr>
        <w:tabs>
          <w:tab w:val="left" w:pos="142"/>
        </w:tabs>
        <w:ind w:firstLine="709"/>
        <w:jc w:val="both"/>
        <w:rPr>
          <w:sz w:val="24"/>
          <w:szCs w:val="24"/>
        </w:rPr>
      </w:pPr>
      <w:proofErr w:type="gramStart"/>
      <w:r w:rsidRPr="006A780A">
        <w:rPr>
          <w:sz w:val="24"/>
          <w:szCs w:val="24"/>
        </w:rPr>
        <w:t>наименование, организационно-правовая форма, ОГРН, ИНН, место нахождения, почтовый адрес (для 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 (для физического лица), именуемое в дальнейшем «Заявитель», с другой стороны, вместе именуемые «Стороны», заключили настоящий договор о нижеследующем:</w:t>
      </w:r>
      <w:proofErr w:type="gramEnd"/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ind w:firstLine="709"/>
        <w:jc w:val="both"/>
        <w:rPr>
          <w:b/>
          <w:sz w:val="24"/>
          <w:szCs w:val="24"/>
          <w:highlight w:val="yellow"/>
        </w:rPr>
      </w:pP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1.</w:t>
      </w:r>
      <w:r w:rsidRPr="006A780A">
        <w:rPr>
          <w:sz w:val="24"/>
          <w:szCs w:val="24"/>
        </w:rPr>
        <w:tab/>
      </w:r>
      <w:proofErr w:type="gramStart"/>
      <w:r w:rsidRPr="006A780A">
        <w:rPr>
          <w:sz w:val="24"/>
          <w:szCs w:val="24"/>
        </w:rPr>
        <w:t>Заявитель для уча</w:t>
      </w:r>
      <w:r w:rsidR="000555FE">
        <w:rPr>
          <w:sz w:val="24"/>
          <w:szCs w:val="24"/>
        </w:rPr>
        <w:t>стия в продаже имущества должника посредством публичного предложения</w:t>
      </w:r>
      <w:r w:rsidRPr="006A780A">
        <w:rPr>
          <w:sz w:val="24"/>
          <w:szCs w:val="24"/>
        </w:rPr>
        <w:t xml:space="preserve"> в форме открытого </w:t>
      </w:r>
      <w:r w:rsidR="000A34FA">
        <w:rPr>
          <w:sz w:val="24"/>
          <w:szCs w:val="24"/>
        </w:rPr>
        <w:t>аукциона</w:t>
      </w:r>
      <w:r w:rsidR="00E473C1" w:rsidRPr="006A780A">
        <w:rPr>
          <w:sz w:val="24"/>
          <w:szCs w:val="24"/>
        </w:rPr>
        <w:t xml:space="preserve"> (как по составу участников, так и по форме подачи предложений)</w:t>
      </w:r>
      <w:r w:rsidRPr="006A780A">
        <w:rPr>
          <w:sz w:val="24"/>
          <w:szCs w:val="24"/>
        </w:rPr>
        <w:t xml:space="preserve"> по продаже </w:t>
      </w:r>
      <w:r w:rsidR="00E473C1" w:rsidRPr="006A780A">
        <w:rPr>
          <w:sz w:val="24"/>
          <w:szCs w:val="24"/>
        </w:rPr>
        <w:t>имущества</w:t>
      </w:r>
      <w:r w:rsidRPr="006A780A">
        <w:rPr>
          <w:sz w:val="24"/>
          <w:szCs w:val="24"/>
        </w:rPr>
        <w:t xml:space="preserve"> </w:t>
      </w:r>
      <w:r w:rsidR="00C70DD0">
        <w:rPr>
          <w:sz w:val="24"/>
          <w:szCs w:val="24"/>
        </w:rPr>
        <w:t>ООО «</w:t>
      </w:r>
      <w:proofErr w:type="spellStart"/>
      <w:r w:rsidR="00C70DD0">
        <w:rPr>
          <w:sz w:val="24"/>
          <w:szCs w:val="24"/>
        </w:rPr>
        <w:t>Бетоника</w:t>
      </w:r>
      <w:proofErr w:type="spellEnd"/>
      <w:r w:rsidR="00DF66CF">
        <w:rPr>
          <w:sz w:val="24"/>
          <w:szCs w:val="24"/>
        </w:rPr>
        <w:t>»</w:t>
      </w:r>
      <w:r w:rsidRPr="006A780A">
        <w:rPr>
          <w:sz w:val="24"/>
          <w:szCs w:val="24"/>
        </w:rPr>
        <w:t xml:space="preserve"> (адрес:</w:t>
      </w:r>
      <w:proofErr w:type="gramEnd"/>
      <w:r w:rsidR="00E7084F" w:rsidRPr="00E7084F">
        <w:rPr>
          <w:color w:val="000000" w:themeColor="text1"/>
          <w:sz w:val="16"/>
          <w:szCs w:val="16"/>
        </w:rPr>
        <w:t xml:space="preserve"> </w:t>
      </w:r>
      <w:proofErr w:type="gramStart"/>
      <w:r w:rsidR="00C70DD0">
        <w:rPr>
          <w:color w:val="000000" w:themeColor="text1"/>
          <w:sz w:val="24"/>
          <w:szCs w:val="24"/>
        </w:rPr>
        <w:t>ИНН 5001085447, ОГРН 1115001008517, юридический адрес: 143954</w:t>
      </w:r>
      <w:r w:rsidR="00E7084F" w:rsidRPr="00E7084F">
        <w:rPr>
          <w:color w:val="000000" w:themeColor="text1"/>
          <w:sz w:val="24"/>
          <w:szCs w:val="24"/>
        </w:rPr>
        <w:t>, Московская облас</w:t>
      </w:r>
      <w:r w:rsidR="00C70DD0">
        <w:rPr>
          <w:color w:val="000000" w:themeColor="text1"/>
          <w:sz w:val="24"/>
          <w:szCs w:val="24"/>
        </w:rPr>
        <w:t xml:space="preserve">ть, г. </w:t>
      </w:r>
      <w:proofErr w:type="spellStart"/>
      <w:r w:rsidR="00C70DD0">
        <w:rPr>
          <w:color w:val="000000" w:themeColor="text1"/>
          <w:sz w:val="24"/>
          <w:szCs w:val="24"/>
        </w:rPr>
        <w:t>Балашиха</w:t>
      </w:r>
      <w:proofErr w:type="spellEnd"/>
      <w:r w:rsidR="00E7084F" w:rsidRPr="00E7084F">
        <w:rPr>
          <w:color w:val="000000" w:themeColor="text1"/>
          <w:sz w:val="24"/>
          <w:szCs w:val="24"/>
        </w:rPr>
        <w:t>,</w:t>
      </w:r>
      <w:r w:rsidR="00C70DD0">
        <w:rPr>
          <w:color w:val="000000" w:themeColor="text1"/>
          <w:sz w:val="24"/>
          <w:szCs w:val="24"/>
        </w:rPr>
        <w:t xml:space="preserve"> </w:t>
      </w:r>
      <w:proofErr w:type="spellStart"/>
      <w:r w:rsidR="00C70DD0">
        <w:rPr>
          <w:color w:val="000000" w:themeColor="text1"/>
          <w:sz w:val="24"/>
          <w:szCs w:val="24"/>
        </w:rPr>
        <w:t>мкр</w:t>
      </w:r>
      <w:proofErr w:type="spellEnd"/>
      <w:r w:rsidR="00C70DD0">
        <w:rPr>
          <w:color w:val="000000" w:themeColor="text1"/>
          <w:sz w:val="24"/>
          <w:szCs w:val="24"/>
        </w:rPr>
        <w:t>. Северный, вл. 57</w:t>
      </w:r>
      <w:r w:rsidRPr="00E7084F">
        <w:rPr>
          <w:sz w:val="24"/>
          <w:szCs w:val="24"/>
        </w:rPr>
        <w:t>),</w:t>
      </w:r>
      <w:r w:rsidRPr="006A780A">
        <w:rPr>
          <w:sz w:val="24"/>
          <w:szCs w:val="24"/>
        </w:rPr>
        <w:t xml:space="preserve"> проводимых</w:t>
      </w:r>
      <w:r w:rsidR="000555FE">
        <w:rPr>
          <w:sz w:val="24"/>
          <w:szCs w:val="24"/>
        </w:rPr>
        <w:t xml:space="preserve"> с</w:t>
      </w:r>
      <w:r w:rsidRPr="006A780A">
        <w:rPr>
          <w:sz w:val="24"/>
          <w:szCs w:val="24"/>
        </w:rPr>
        <w:t xml:space="preserve"> </w:t>
      </w:r>
      <w:r w:rsidR="00C70DD0">
        <w:rPr>
          <w:sz w:val="24"/>
          <w:szCs w:val="24"/>
        </w:rPr>
        <w:t>19 сентября</w:t>
      </w:r>
      <w:r w:rsidR="000A34FA">
        <w:rPr>
          <w:sz w:val="24"/>
          <w:szCs w:val="24"/>
        </w:rPr>
        <w:t xml:space="preserve"> 2016</w:t>
      </w:r>
      <w:r w:rsidR="000555FE">
        <w:rPr>
          <w:sz w:val="24"/>
          <w:szCs w:val="24"/>
        </w:rPr>
        <w:t xml:space="preserve"> г. с</w:t>
      </w:r>
      <w:r w:rsidRPr="006A780A">
        <w:rPr>
          <w:sz w:val="24"/>
          <w:szCs w:val="24"/>
        </w:rPr>
        <w:t xml:space="preserve"> </w:t>
      </w:r>
      <w:r w:rsidR="000555FE">
        <w:rPr>
          <w:sz w:val="24"/>
          <w:szCs w:val="24"/>
        </w:rPr>
        <w:t>0</w:t>
      </w:r>
      <w:r w:rsidR="00C70DD0">
        <w:rPr>
          <w:sz w:val="24"/>
          <w:szCs w:val="24"/>
        </w:rPr>
        <w:t>9</w:t>
      </w:r>
      <w:r w:rsidRPr="006A780A">
        <w:rPr>
          <w:sz w:val="24"/>
          <w:szCs w:val="24"/>
        </w:rPr>
        <w:t xml:space="preserve"> часов </w:t>
      </w:r>
      <w:r w:rsidR="000555FE">
        <w:rPr>
          <w:sz w:val="24"/>
          <w:szCs w:val="24"/>
        </w:rPr>
        <w:t>01</w:t>
      </w:r>
      <w:r w:rsidR="000A34FA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>минут (время московское)</w:t>
      </w:r>
      <w:r w:rsidR="00C70DD0">
        <w:rPr>
          <w:sz w:val="24"/>
          <w:szCs w:val="24"/>
        </w:rPr>
        <w:t xml:space="preserve"> до 03 марта 2016 г. до 20</w:t>
      </w:r>
      <w:r w:rsidR="000555FE">
        <w:rPr>
          <w:sz w:val="24"/>
          <w:szCs w:val="24"/>
        </w:rPr>
        <w:t xml:space="preserve"> часов 59 минут (время московское)</w:t>
      </w:r>
      <w:r w:rsidRPr="006A780A">
        <w:rPr>
          <w:sz w:val="24"/>
          <w:szCs w:val="24"/>
        </w:rPr>
        <w:t xml:space="preserve"> на электронной площадке </w:t>
      </w:r>
      <w:r w:rsidRPr="000A34FA">
        <w:rPr>
          <w:sz w:val="24"/>
          <w:szCs w:val="24"/>
        </w:rPr>
        <w:t>ОАО «Инвестиционная компания «МЕТА»: http://www.meta-invest.ru. (далее – ЭП</w:t>
      </w:r>
      <w:r w:rsidRPr="006A780A">
        <w:rPr>
          <w:sz w:val="24"/>
          <w:szCs w:val="24"/>
        </w:rPr>
        <w:t>),</w:t>
      </w:r>
      <w:r w:rsidRPr="006A780A">
        <w:rPr>
          <w:rStyle w:val="paragraph"/>
          <w:sz w:val="24"/>
          <w:szCs w:val="24"/>
        </w:rPr>
        <w:t xml:space="preserve"> вносит задаток </w:t>
      </w:r>
      <w:r w:rsidRPr="006A780A">
        <w:rPr>
          <w:sz w:val="24"/>
          <w:szCs w:val="24"/>
        </w:rPr>
        <w:t>в размере</w:t>
      </w:r>
      <w:r w:rsidR="000555FE">
        <w:rPr>
          <w:sz w:val="24"/>
          <w:szCs w:val="24"/>
        </w:rPr>
        <w:t xml:space="preserve"> ___________, что составляет</w:t>
      </w:r>
      <w:r w:rsidRPr="006A780A">
        <w:rPr>
          <w:sz w:val="24"/>
          <w:szCs w:val="24"/>
        </w:rPr>
        <w:t xml:space="preserve"> </w:t>
      </w:r>
      <w:r w:rsidR="000555FE">
        <w:rPr>
          <w:sz w:val="24"/>
          <w:szCs w:val="24"/>
        </w:rPr>
        <w:t xml:space="preserve">10% от цены, действующей на соответствующем периоде подачи заявок претендентами, </w:t>
      </w:r>
      <w:r w:rsidRPr="006A780A">
        <w:rPr>
          <w:sz w:val="24"/>
          <w:szCs w:val="24"/>
        </w:rPr>
        <w:t>на расчетный счет</w:t>
      </w:r>
      <w:proofErr w:type="gramEnd"/>
      <w:r w:rsidRPr="006A780A">
        <w:rPr>
          <w:sz w:val="24"/>
          <w:szCs w:val="24"/>
        </w:rPr>
        <w:t xml:space="preserve">: </w:t>
      </w:r>
      <w:r w:rsidR="00DF66CF">
        <w:rPr>
          <w:sz w:val="24"/>
          <w:szCs w:val="24"/>
        </w:rPr>
        <w:t>Общество с ограниченн</w:t>
      </w:r>
      <w:r w:rsidR="00C70DD0">
        <w:rPr>
          <w:sz w:val="24"/>
          <w:szCs w:val="24"/>
        </w:rPr>
        <w:t>ой ответственностью «</w:t>
      </w:r>
      <w:proofErr w:type="spellStart"/>
      <w:r w:rsidR="00C70DD0">
        <w:rPr>
          <w:sz w:val="24"/>
          <w:szCs w:val="24"/>
        </w:rPr>
        <w:t>Бетоника</w:t>
      </w:r>
      <w:proofErr w:type="spellEnd"/>
      <w:r w:rsidR="00DF66CF">
        <w:rPr>
          <w:sz w:val="24"/>
          <w:szCs w:val="24"/>
        </w:rPr>
        <w:t>»</w:t>
      </w:r>
      <w:r w:rsidRPr="006A780A">
        <w:rPr>
          <w:sz w:val="24"/>
          <w:szCs w:val="24"/>
        </w:rPr>
        <w:t xml:space="preserve">, ИНН </w:t>
      </w:r>
      <w:r w:rsidR="00C70DD0">
        <w:rPr>
          <w:color w:val="000000" w:themeColor="text1"/>
          <w:sz w:val="24"/>
          <w:szCs w:val="24"/>
        </w:rPr>
        <w:t>5001085447;</w:t>
      </w:r>
      <w:r w:rsidR="00C70DD0">
        <w:rPr>
          <w:sz w:val="24"/>
          <w:szCs w:val="24"/>
        </w:rPr>
        <w:t xml:space="preserve"> </w:t>
      </w:r>
      <w:r w:rsidRPr="006A780A">
        <w:rPr>
          <w:sz w:val="24"/>
          <w:szCs w:val="24"/>
        </w:rPr>
        <w:t xml:space="preserve">ОГРН </w:t>
      </w:r>
      <w:r w:rsidR="00C70DD0">
        <w:rPr>
          <w:color w:val="000000" w:themeColor="text1"/>
          <w:sz w:val="24"/>
          <w:szCs w:val="24"/>
        </w:rPr>
        <w:t>1115001008517</w:t>
      </w:r>
      <w:r w:rsidR="00FF4D36">
        <w:rPr>
          <w:sz w:val="24"/>
          <w:szCs w:val="24"/>
        </w:rPr>
        <w:t xml:space="preserve">, </w:t>
      </w:r>
      <w:proofErr w:type="spellStart"/>
      <w:proofErr w:type="gramStart"/>
      <w:r w:rsidR="00E7084F">
        <w:rPr>
          <w:sz w:val="24"/>
          <w:szCs w:val="24"/>
        </w:rPr>
        <w:t>р</w:t>
      </w:r>
      <w:proofErr w:type="spellEnd"/>
      <w:proofErr w:type="gramEnd"/>
      <w:r w:rsidR="00C70DD0">
        <w:rPr>
          <w:color w:val="000000" w:themeColor="text1"/>
          <w:sz w:val="24"/>
          <w:szCs w:val="24"/>
          <w:shd w:val="clear" w:color="auto" w:fill="FFFFFF"/>
        </w:rPr>
        <w:t xml:space="preserve">/с </w:t>
      </w:r>
      <w:r w:rsidR="00C70DD0" w:rsidRPr="00C70DD0">
        <w:rPr>
          <w:sz w:val="24"/>
          <w:szCs w:val="24"/>
        </w:rPr>
        <w:t>40702810214100000057</w:t>
      </w:r>
      <w:r w:rsidR="00E7084F" w:rsidRPr="00C70DD0">
        <w:rPr>
          <w:color w:val="000000" w:themeColor="text1"/>
          <w:sz w:val="24"/>
          <w:szCs w:val="24"/>
          <w:shd w:val="clear" w:color="auto" w:fill="FFFFFF"/>
        </w:rPr>
        <w:t>,</w:t>
      </w:r>
      <w:r w:rsidR="00E7084F" w:rsidRPr="00E7084F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="00C70DD0">
        <w:rPr>
          <w:color w:val="000000" w:themeColor="text1"/>
          <w:sz w:val="24"/>
          <w:szCs w:val="24"/>
          <w:shd w:val="clear" w:color="auto" w:fill="FFFFFF"/>
        </w:rPr>
        <w:t xml:space="preserve">в «КБ Независимый строительный банк» (ЗАО) города Москвы к/с </w:t>
      </w:r>
      <w:r w:rsidR="008E1D19">
        <w:rPr>
          <w:color w:val="000000" w:themeColor="text1"/>
          <w:sz w:val="24"/>
          <w:szCs w:val="24"/>
          <w:shd w:val="clear" w:color="auto" w:fill="FFFFFF"/>
        </w:rPr>
        <w:t>30101810945250000158</w:t>
      </w:r>
      <w:r w:rsidR="00E7084F" w:rsidRPr="00E7084F">
        <w:rPr>
          <w:color w:val="000000" w:themeColor="text1"/>
          <w:sz w:val="24"/>
          <w:szCs w:val="24"/>
          <w:shd w:val="clear" w:color="auto" w:fill="FFFFFF"/>
        </w:rPr>
        <w:t>, БИК 044</w:t>
      </w:r>
      <w:r w:rsidR="00C70DD0">
        <w:rPr>
          <w:color w:val="000000" w:themeColor="text1"/>
          <w:sz w:val="24"/>
          <w:szCs w:val="24"/>
          <w:shd w:val="clear" w:color="auto" w:fill="FFFFFF"/>
        </w:rPr>
        <w:t>525158</w:t>
      </w:r>
      <w:r w:rsidRPr="00E7084F">
        <w:rPr>
          <w:sz w:val="24"/>
          <w:szCs w:val="24"/>
        </w:rPr>
        <w:t>,</w:t>
      </w:r>
      <w:r w:rsidR="007D5C89" w:rsidRPr="00E7084F">
        <w:rPr>
          <w:sz w:val="24"/>
          <w:szCs w:val="24"/>
        </w:rPr>
        <w:t xml:space="preserve"> </w:t>
      </w:r>
      <w:r w:rsidRPr="00E7084F">
        <w:rPr>
          <w:sz w:val="24"/>
          <w:szCs w:val="24"/>
        </w:rPr>
        <w:t>либо другим способом</w:t>
      </w:r>
      <w:r w:rsidRPr="006A780A">
        <w:rPr>
          <w:sz w:val="24"/>
          <w:szCs w:val="24"/>
        </w:rPr>
        <w:t xml:space="preserve"> не за</w:t>
      </w:r>
      <w:r w:rsidR="00E7084F">
        <w:rPr>
          <w:sz w:val="24"/>
          <w:szCs w:val="24"/>
        </w:rPr>
        <w:t>прещенным законодательством РФ.</w:t>
      </w:r>
    </w:p>
    <w:p w:rsidR="00FB7053" w:rsidRPr="006A780A" w:rsidRDefault="008B5C31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hyperlink r:id="rId5" w:anchor="YANDEX_20" w:history="1"/>
      <w:proofErr w:type="gramStart"/>
      <w:r w:rsidR="00FB7053" w:rsidRPr="006A780A">
        <w:rPr>
          <w:sz w:val="24"/>
          <w:szCs w:val="24"/>
        </w:rPr>
        <w:t>Задаток вносится Заявителем в счет обесп</w:t>
      </w:r>
      <w:r w:rsidR="004A7B59">
        <w:rPr>
          <w:sz w:val="24"/>
          <w:szCs w:val="24"/>
        </w:rPr>
        <w:t xml:space="preserve">ечения исполнения обязательств, </w:t>
      </w:r>
      <w:r w:rsidR="00FB7053" w:rsidRPr="006A780A">
        <w:rPr>
          <w:sz w:val="24"/>
          <w:szCs w:val="24"/>
        </w:rPr>
        <w:t>связанных с</w:t>
      </w:r>
      <w:bookmarkStart w:id="0" w:name="YANDEX_13"/>
      <w:bookmarkEnd w:id="0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_12" </w:instrText>
      </w:r>
      <w:r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участием</w:t>
      </w:r>
      <w:proofErr w:type="gramEnd"/>
      <w:r w:rsidR="00FB7053" w:rsidRPr="006A780A">
        <w:rPr>
          <w:rStyle w:val="highlighthighlightactive"/>
          <w:sz w:val="24"/>
          <w:szCs w:val="24"/>
        </w:rPr>
        <w:t xml:space="preserve"> </w:t>
      </w:r>
      <w:hyperlink r:id="rId6" w:anchor="YANDEX_14" w:history="1"/>
      <w:bookmarkStart w:id="1" w:name="YANDEX_14"/>
      <w:bookmarkEnd w:id="1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_13" </w:instrText>
      </w:r>
      <w:r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в </w:t>
      </w:r>
      <w:hyperlink r:id="rId7" w:anchor="YANDEX_15" w:history="1"/>
      <w:bookmarkStart w:id="2" w:name="YANDEX_15"/>
      <w:bookmarkEnd w:id="2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_14" </w:instrText>
      </w:r>
      <w:r w:rsidRPr="006A780A">
        <w:rPr>
          <w:sz w:val="24"/>
          <w:szCs w:val="24"/>
          <w:lang w:val="en-US"/>
        </w:rPr>
        <w:fldChar w:fldCharType="end"/>
      </w:r>
      <w:r w:rsidR="004A7B59">
        <w:rPr>
          <w:rStyle w:val="highlighthighlightactive"/>
          <w:sz w:val="24"/>
          <w:szCs w:val="24"/>
        </w:rPr>
        <w:t>продаже имущества посредством публичного предложения</w:t>
      </w:r>
      <w:hyperlink r:id="rId8" w:anchor="YANDEX_16" w:history="1"/>
      <w:r w:rsidR="00FB7053" w:rsidRPr="006A780A">
        <w:rPr>
          <w:sz w:val="24"/>
          <w:szCs w:val="24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Pr="006A780A">
        <w:rPr>
          <w:sz w:val="24"/>
          <w:szCs w:val="24"/>
          <w:lang w:val="en-US"/>
        </w:rPr>
        <w:fldChar w:fldCharType="begin"/>
      </w:r>
      <w:r w:rsidR="00FB7053" w:rsidRPr="006A780A">
        <w:rPr>
          <w:sz w:val="24"/>
          <w:szCs w:val="24"/>
        </w:rPr>
        <w:instrText xml:space="preserve"> </w:instrText>
      </w:r>
      <w:r w:rsidR="00FB7053" w:rsidRPr="006A780A">
        <w:rPr>
          <w:sz w:val="24"/>
          <w:szCs w:val="24"/>
          <w:lang w:val="en-US"/>
        </w:rPr>
        <w:instrText>HYPERLINK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://</w:instrText>
      </w:r>
      <w:r w:rsidR="00FB7053" w:rsidRPr="006A780A">
        <w:rPr>
          <w:sz w:val="24"/>
          <w:szCs w:val="24"/>
          <w:lang w:val="en-US"/>
        </w:rPr>
        <w:instrText>hghltd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net</w:instrText>
      </w:r>
      <w:r w:rsidR="00FB7053" w:rsidRPr="006A780A">
        <w:rPr>
          <w:sz w:val="24"/>
          <w:szCs w:val="24"/>
        </w:rPr>
        <w:instrText>/</w:instrText>
      </w:r>
      <w:r w:rsidR="00FB7053" w:rsidRPr="006A780A">
        <w:rPr>
          <w:sz w:val="24"/>
          <w:szCs w:val="24"/>
          <w:lang w:val="en-US"/>
        </w:rPr>
        <w:instrText>yandbtm</w:instrText>
      </w:r>
      <w:r w:rsidR="00FB7053" w:rsidRPr="006A780A">
        <w:rPr>
          <w:sz w:val="24"/>
          <w:szCs w:val="24"/>
        </w:rPr>
        <w:instrText>?</w:instrText>
      </w:r>
      <w:r w:rsidR="00FB7053" w:rsidRPr="006A780A">
        <w:rPr>
          <w:sz w:val="24"/>
          <w:szCs w:val="24"/>
          <w:lang w:val="en-US"/>
        </w:rPr>
        <w:instrText>text</w:instrText>
      </w:r>
      <w:r w:rsidR="00FB7053" w:rsidRPr="006A780A">
        <w:rPr>
          <w:sz w:val="24"/>
          <w:szCs w:val="24"/>
        </w:rPr>
        <w:instrText>=%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BB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1%87%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1%81%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8%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1%82%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1%85&amp;</w:instrText>
      </w:r>
      <w:r w:rsidR="00FB7053" w:rsidRPr="006A780A">
        <w:rPr>
          <w:sz w:val="24"/>
          <w:szCs w:val="24"/>
          <w:lang w:val="en-US"/>
        </w:rPr>
        <w:instrText>url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http</w:instrText>
      </w:r>
      <w:r w:rsidR="00FB7053" w:rsidRPr="006A780A">
        <w:rPr>
          <w:sz w:val="24"/>
          <w:szCs w:val="24"/>
        </w:rPr>
        <w:instrText>%3</w:instrText>
      </w:r>
      <w:r w:rsidR="00FB7053" w:rsidRPr="006A780A">
        <w:rPr>
          <w:sz w:val="24"/>
          <w:szCs w:val="24"/>
          <w:lang w:val="en-US"/>
        </w:rPr>
        <w:instrText>A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Fwww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m</w:instrText>
      </w:r>
      <w:r w:rsidR="00FB7053" w:rsidRPr="006A780A">
        <w:rPr>
          <w:sz w:val="24"/>
          <w:szCs w:val="24"/>
        </w:rPr>
        <w:instrText>-</w:instrText>
      </w:r>
      <w:r w:rsidR="00FB7053" w:rsidRPr="006A780A">
        <w:rPr>
          <w:sz w:val="24"/>
          <w:szCs w:val="24"/>
          <w:lang w:val="en-US"/>
        </w:rPr>
        <w:instrText>ets</w:instrText>
      </w:r>
      <w:r w:rsidR="00FB7053" w:rsidRPr="006A780A">
        <w:rPr>
          <w:sz w:val="24"/>
          <w:szCs w:val="24"/>
        </w:rPr>
        <w:instrText>.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Ffiles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Fdownload</w:instrText>
      </w:r>
      <w:r w:rsidR="00FB7053" w:rsidRPr="006A780A">
        <w:rPr>
          <w:sz w:val="24"/>
          <w:szCs w:val="24"/>
        </w:rPr>
        <w:instrText>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101066166%2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0%259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3%25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BE</w:instrText>
      </w:r>
      <w:r w:rsidR="00FB7053" w:rsidRPr="006A780A">
        <w:rPr>
          <w:sz w:val="24"/>
          <w:szCs w:val="24"/>
        </w:rPr>
        <w:instrText>%2520%25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4%25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1%2582%25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BA</w:instrText>
      </w:r>
      <w:r w:rsidR="00FB7053" w:rsidRPr="006A780A">
        <w:rPr>
          <w:sz w:val="24"/>
          <w:szCs w:val="24"/>
        </w:rPr>
        <w:instrText>%25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0%25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5.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fmode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envelope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lr</w:instrText>
      </w:r>
      <w:r w:rsidR="00FB7053" w:rsidRPr="006A780A">
        <w:rPr>
          <w:sz w:val="24"/>
          <w:szCs w:val="24"/>
        </w:rPr>
        <w:instrText>=213&amp;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>10</w:instrText>
      </w:r>
      <w:r w:rsidR="00FB7053" w:rsidRPr="006A780A">
        <w:rPr>
          <w:sz w:val="24"/>
          <w:szCs w:val="24"/>
          <w:lang w:val="en-US"/>
        </w:rPr>
        <w:instrText>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ru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mime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doc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sign</w:instrText>
      </w:r>
      <w:r w:rsidR="00FB7053" w:rsidRPr="006A780A">
        <w:rPr>
          <w:sz w:val="24"/>
          <w:szCs w:val="24"/>
        </w:rPr>
        <w:instrText>=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9</w:instrText>
      </w:r>
      <w:r w:rsidR="00FB7053" w:rsidRPr="006A780A">
        <w:rPr>
          <w:sz w:val="24"/>
          <w:szCs w:val="24"/>
          <w:lang w:val="en-US"/>
        </w:rPr>
        <w:instrText>ac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aa</w:instrText>
      </w:r>
      <w:r w:rsidR="00FB7053" w:rsidRPr="006A780A">
        <w:rPr>
          <w:sz w:val="24"/>
          <w:szCs w:val="24"/>
        </w:rPr>
        <w:instrText>954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45</w:instrText>
      </w:r>
      <w:r w:rsidR="00FB7053" w:rsidRPr="006A780A">
        <w:rPr>
          <w:sz w:val="24"/>
          <w:szCs w:val="24"/>
          <w:lang w:val="en-US"/>
        </w:rPr>
        <w:instrText>b</w:instrText>
      </w:r>
      <w:r w:rsidR="00FB7053" w:rsidRPr="006A780A">
        <w:rPr>
          <w:sz w:val="24"/>
          <w:szCs w:val="24"/>
        </w:rPr>
        <w:instrText>71087</w:instrText>
      </w:r>
      <w:r w:rsidR="00FB7053" w:rsidRPr="006A780A">
        <w:rPr>
          <w:sz w:val="24"/>
          <w:szCs w:val="24"/>
          <w:lang w:val="en-US"/>
        </w:rPr>
        <w:instrText>ef</w:instrText>
      </w:r>
      <w:r w:rsidR="00FB7053" w:rsidRPr="006A780A">
        <w:rPr>
          <w:sz w:val="24"/>
          <w:szCs w:val="24"/>
        </w:rPr>
        <w:instrText>48</w:instrText>
      </w:r>
      <w:r w:rsidR="00FB7053" w:rsidRPr="006A780A">
        <w:rPr>
          <w:sz w:val="24"/>
          <w:szCs w:val="24"/>
          <w:lang w:val="en-US"/>
        </w:rPr>
        <w:instrText>bc</w:instrText>
      </w:r>
      <w:r w:rsidR="00FB7053" w:rsidRPr="006A780A">
        <w:rPr>
          <w:sz w:val="24"/>
          <w:szCs w:val="24"/>
        </w:rPr>
        <w:instrText>7</w:instrText>
      </w:r>
      <w:r w:rsidR="00FB7053" w:rsidRPr="006A780A">
        <w:rPr>
          <w:sz w:val="24"/>
          <w:szCs w:val="24"/>
          <w:lang w:val="en-US"/>
        </w:rPr>
        <w:instrText>f</w:instrText>
      </w:r>
      <w:r w:rsidR="00FB7053" w:rsidRPr="006A780A">
        <w:rPr>
          <w:sz w:val="24"/>
          <w:szCs w:val="24"/>
        </w:rPr>
        <w:instrText>3369</w:instrText>
      </w:r>
      <w:r w:rsidR="00FB7053" w:rsidRPr="006A780A">
        <w:rPr>
          <w:sz w:val="24"/>
          <w:szCs w:val="24"/>
          <w:lang w:val="en-US"/>
        </w:rPr>
        <w:instrText>d</w:instrText>
      </w:r>
      <w:r w:rsidR="00FB7053" w:rsidRPr="006A780A">
        <w:rPr>
          <w:sz w:val="24"/>
          <w:szCs w:val="24"/>
        </w:rPr>
        <w:instrText>&amp;</w:instrText>
      </w:r>
      <w:r w:rsidR="00FB7053" w:rsidRPr="006A780A">
        <w:rPr>
          <w:sz w:val="24"/>
          <w:szCs w:val="24"/>
          <w:lang w:val="en-US"/>
        </w:rPr>
        <w:instrText>keyno</w:instrText>
      </w:r>
      <w:r w:rsidR="00FB7053" w:rsidRPr="006A780A">
        <w:rPr>
          <w:sz w:val="24"/>
          <w:szCs w:val="24"/>
        </w:rPr>
        <w:instrText>=0" \</w:instrText>
      </w:r>
      <w:r w:rsidR="00FB7053" w:rsidRPr="006A780A">
        <w:rPr>
          <w:sz w:val="24"/>
          <w:szCs w:val="24"/>
          <w:lang w:val="en-US"/>
        </w:rPr>
        <w:instrText>l</w:instrText>
      </w:r>
      <w:r w:rsidR="00FB7053" w:rsidRPr="006A780A">
        <w:rPr>
          <w:sz w:val="24"/>
          <w:szCs w:val="24"/>
        </w:rPr>
        <w:instrText xml:space="preserve"> "</w:instrText>
      </w:r>
      <w:r w:rsidR="00FB7053" w:rsidRPr="006A780A">
        <w:rPr>
          <w:sz w:val="24"/>
          <w:szCs w:val="24"/>
          <w:lang w:val="en-US"/>
        </w:rPr>
        <w:instrText>YANDEX</w:instrText>
      </w:r>
      <w:r w:rsidR="00FB7053" w:rsidRPr="006A780A">
        <w:rPr>
          <w:sz w:val="24"/>
          <w:szCs w:val="24"/>
        </w:rPr>
        <w:instrText xml:space="preserve">_15" </w:instrText>
      </w:r>
      <w:r w:rsidRPr="006A780A">
        <w:rPr>
          <w:sz w:val="24"/>
          <w:szCs w:val="24"/>
          <w:lang w:val="en-US"/>
        </w:rPr>
        <w:fldChar w:fldCharType="end"/>
      </w:r>
      <w:r w:rsidR="00FB7053" w:rsidRPr="006A780A">
        <w:rPr>
          <w:rStyle w:val="highlighthighlightactive"/>
          <w:sz w:val="24"/>
          <w:szCs w:val="24"/>
        </w:rPr>
        <w:t xml:space="preserve"> торгов</w:t>
      </w:r>
      <w:r w:rsidR="00FB7053" w:rsidRPr="006A780A">
        <w:rPr>
          <w:sz w:val="24"/>
          <w:szCs w:val="24"/>
        </w:rPr>
        <w:t>.</w:t>
      </w:r>
    </w:p>
    <w:p w:rsidR="00FB7053" w:rsidRPr="006A780A" w:rsidRDefault="00FB7053" w:rsidP="00FB7053">
      <w:pPr>
        <w:tabs>
          <w:tab w:val="num" w:pos="0"/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2.</w:t>
      </w:r>
      <w:r w:rsidRPr="006A780A">
        <w:rPr>
          <w:sz w:val="24"/>
          <w:szCs w:val="24"/>
        </w:rPr>
        <w:tab/>
      </w:r>
      <w:r w:rsidR="000555FE" w:rsidRPr="000555FE">
        <w:rPr>
          <w:color w:val="000000" w:themeColor="text1"/>
          <w:sz w:val="24"/>
          <w:szCs w:val="24"/>
          <w:shd w:val="clear" w:color="auto" w:fill="FFFFFF"/>
        </w:rPr>
        <w:t>Задаток должен поступить в соответствующей сумме не позднее последнего дня соответствующего периода публичного предложения включительно, назначение платежа должно позволять идентифицировать его как задаток для участия в продаже имущества путем публичного предложения</w:t>
      </w:r>
      <w:r w:rsidR="0089674B">
        <w:rPr>
          <w:color w:val="000000" w:themeColor="text1"/>
          <w:sz w:val="24"/>
          <w:szCs w:val="24"/>
          <w:shd w:val="clear" w:color="auto" w:fill="FFFFFF"/>
        </w:rPr>
        <w:t>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3.</w:t>
      </w:r>
      <w:r w:rsidRPr="006A780A">
        <w:rPr>
          <w:sz w:val="24"/>
          <w:szCs w:val="24"/>
        </w:rPr>
        <w:tab/>
        <w:t>Датой внесения задатка платежа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</w:t>
      </w:r>
      <w:r w:rsidR="0089674B">
        <w:rPr>
          <w:sz w:val="24"/>
          <w:szCs w:val="24"/>
        </w:rPr>
        <w:t xml:space="preserve"> и период торгов, за который вносится задаток</w:t>
      </w:r>
      <w:r w:rsidRPr="006A780A">
        <w:rPr>
          <w:sz w:val="24"/>
          <w:szCs w:val="24"/>
        </w:rPr>
        <w:t xml:space="preserve">. 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В случае</w:t>
      </w:r>
      <w:proofErr w:type="gramStart"/>
      <w:r w:rsidRPr="006A780A">
        <w:rPr>
          <w:sz w:val="24"/>
          <w:szCs w:val="24"/>
        </w:rPr>
        <w:t>,</w:t>
      </w:r>
      <w:proofErr w:type="gramEnd"/>
      <w:r w:rsidRPr="006A780A">
        <w:rPr>
          <w:sz w:val="24"/>
          <w:szCs w:val="24"/>
        </w:rPr>
        <w:t xml:space="preserve"> если сумма задатка не поступила в установленный срок обязательства заявителя по внесению задатка считаются невыполненными. В этом случае заявитель к </w:t>
      </w:r>
      <w:r w:rsidR="004A7B59">
        <w:rPr>
          <w:sz w:val="24"/>
          <w:szCs w:val="24"/>
        </w:rPr>
        <w:t>участию в продаже имущества посредством публичного предложения</w:t>
      </w:r>
      <w:r w:rsidRPr="006A780A">
        <w:rPr>
          <w:sz w:val="24"/>
          <w:szCs w:val="24"/>
        </w:rPr>
        <w:t xml:space="preserve"> не допускается.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4.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Возврат задатка осуществляется Организатором торгов всем заявителям, за исключением </w:t>
      </w:r>
      <w:r w:rsidRPr="006A780A">
        <w:rPr>
          <w:rFonts w:ascii="Times New Roman" w:hAnsi="Times New Roman" w:cs="Times New Roman"/>
          <w:spacing w:val="-4"/>
          <w:sz w:val="24"/>
          <w:szCs w:val="24"/>
        </w:rPr>
        <w:t>победителя торгов, в течение 5 (пяти) рабочих дней со дня подведения итогов торгов.</w:t>
      </w:r>
    </w:p>
    <w:p w:rsidR="00FB7053" w:rsidRPr="006A780A" w:rsidRDefault="00FB7053" w:rsidP="00FB7053">
      <w:pPr>
        <w:pStyle w:val="ConsPlusNonformat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5.</w:t>
      </w:r>
      <w:r w:rsidRPr="006A780A">
        <w:rPr>
          <w:rFonts w:ascii="Times New Roman" w:hAnsi="Times New Roman" w:cs="Times New Roman"/>
          <w:sz w:val="24"/>
          <w:szCs w:val="24"/>
        </w:rPr>
        <w:tab/>
        <w:t xml:space="preserve"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</w:t>
      </w:r>
      <w:proofErr w:type="gramStart"/>
      <w:r w:rsidRPr="006A780A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6A780A">
        <w:rPr>
          <w:rFonts w:ascii="Times New Roman" w:hAnsi="Times New Roman" w:cs="Times New Roman"/>
          <w:sz w:val="24"/>
          <w:szCs w:val="24"/>
        </w:rPr>
        <w:t xml:space="preserve">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FB7053" w:rsidRPr="006A780A" w:rsidRDefault="00FB7053" w:rsidP="00FB7053">
      <w:pPr>
        <w:pStyle w:val="ConsPlusNormal"/>
        <w:tabs>
          <w:tab w:val="left" w:pos="142"/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780A">
        <w:rPr>
          <w:rFonts w:ascii="Times New Roman" w:hAnsi="Times New Roman" w:cs="Times New Roman"/>
          <w:sz w:val="24"/>
          <w:szCs w:val="24"/>
        </w:rPr>
        <w:t>6.</w:t>
      </w:r>
      <w:r w:rsidRPr="006A780A">
        <w:rPr>
          <w:rFonts w:ascii="Times New Roman" w:hAnsi="Times New Roman" w:cs="Times New Roman"/>
          <w:sz w:val="24"/>
          <w:szCs w:val="24"/>
        </w:rPr>
        <w:tab/>
        <w:t>В случае объявления Заявителя победителем торгов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FB7053" w:rsidRPr="006A780A" w:rsidRDefault="00FB7053" w:rsidP="00FB7053">
      <w:pPr>
        <w:tabs>
          <w:tab w:val="left" w:pos="1134"/>
          <w:tab w:val="left" w:pos="1418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t>7.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D92FD8">
        <w:rPr>
          <w:sz w:val="24"/>
          <w:szCs w:val="24"/>
        </w:rPr>
        <w:t>Московской</w:t>
      </w:r>
      <w:r w:rsidRPr="006A780A">
        <w:rPr>
          <w:sz w:val="24"/>
          <w:szCs w:val="24"/>
        </w:rPr>
        <w:t xml:space="preserve"> области в соответствии с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134"/>
          <w:tab w:val="left" w:pos="1276"/>
          <w:tab w:val="center" w:pos="8363"/>
        </w:tabs>
        <w:ind w:firstLine="709"/>
        <w:jc w:val="both"/>
        <w:rPr>
          <w:sz w:val="24"/>
          <w:szCs w:val="24"/>
        </w:rPr>
      </w:pPr>
      <w:r w:rsidRPr="006A780A">
        <w:rPr>
          <w:sz w:val="24"/>
          <w:szCs w:val="24"/>
        </w:rPr>
        <w:lastRenderedPageBreak/>
        <w:t>8.</w:t>
      </w:r>
      <w:r w:rsidRPr="006A780A">
        <w:rPr>
          <w:sz w:val="24"/>
          <w:szCs w:val="24"/>
        </w:rPr>
        <w:tab/>
      </w:r>
      <w:r w:rsidRPr="006A780A">
        <w:rPr>
          <w:sz w:val="24"/>
          <w:szCs w:val="24"/>
        </w:rPr>
        <w:tab/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FB7053" w:rsidRPr="006A780A" w:rsidRDefault="00FB7053" w:rsidP="00FB7053">
      <w:pPr>
        <w:tabs>
          <w:tab w:val="left" w:pos="142"/>
          <w:tab w:val="left" w:pos="1134"/>
        </w:tabs>
        <w:ind w:firstLine="709"/>
        <w:rPr>
          <w:bCs/>
          <w:sz w:val="24"/>
          <w:szCs w:val="24"/>
        </w:rPr>
      </w:pPr>
      <w:r w:rsidRPr="006A780A">
        <w:rPr>
          <w:bCs/>
          <w:sz w:val="24"/>
          <w:szCs w:val="24"/>
        </w:rPr>
        <w:t>9.</w:t>
      </w:r>
      <w:r w:rsidRPr="006A780A">
        <w:rPr>
          <w:bCs/>
          <w:sz w:val="24"/>
          <w:szCs w:val="24"/>
        </w:rPr>
        <w:tab/>
        <w:t>Реквизиты и подписи сторон:</w:t>
      </w:r>
    </w:p>
    <w:p w:rsidR="00FB7053" w:rsidRPr="006A780A" w:rsidRDefault="00FB7053" w:rsidP="00FB7053">
      <w:pPr>
        <w:shd w:val="clear" w:color="auto" w:fill="FFFFFF"/>
        <w:tabs>
          <w:tab w:val="left" w:pos="142"/>
        </w:tabs>
        <w:autoSpaceDE w:val="0"/>
        <w:autoSpaceDN w:val="0"/>
        <w:jc w:val="both"/>
        <w:rPr>
          <w:b/>
          <w:bCs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5"/>
      </w:tblGrid>
      <w:tr w:rsidR="00DF66CF" w:rsidRPr="005941BD" w:rsidTr="005941BD"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Организатор торгов</w:t>
            </w:r>
          </w:p>
          <w:p w:rsidR="00921AC6" w:rsidRPr="005941BD" w:rsidRDefault="00D92FD8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 «</w:t>
            </w:r>
            <w:proofErr w:type="spellStart"/>
            <w:r>
              <w:rPr>
                <w:b/>
                <w:sz w:val="24"/>
                <w:szCs w:val="24"/>
              </w:rPr>
              <w:t>Бетоника</w:t>
            </w:r>
            <w:proofErr w:type="spellEnd"/>
            <w:r w:rsidR="00921AC6" w:rsidRPr="005941BD">
              <w:rPr>
                <w:b/>
                <w:sz w:val="24"/>
                <w:szCs w:val="24"/>
              </w:rPr>
              <w:t>»</w:t>
            </w: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  <w:p w:rsidR="00E7084F" w:rsidRPr="00C74704" w:rsidRDefault="00D92FD8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143954, Московская область,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Балашиха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Северный, вл. 57</w:t>
            </w:r>
            <w:r w:rsidR="00E7084F"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;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ИНН </w:t>
            </w:r>
            <w:r w:rsidR="00D92FD8">
              <w:rPr>
                <w:rFonts w:ascii="Times New Roman" w:hAnsi="Times New Roman" w:cs="Times New Roman"/>
                <w:sz w:val="24"/>
                <w:szCs w:val="24"/>
              </w:rPr>
              <w:t>5001085447</w:t>
            </w: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ОГРН </w:t>
            </w:r>
            <w:r w:rsidR="00D92FD8">
              <w:rPr>
                <w:rFonts w:ascii="Times New Roman" w:hAnsi="Times New Roman" w:cs="Times New Roman"/>
                <w:sz w:val="24"/>
                <w:szCs w:val="24"/>
              </w:rPr>
              <w:t>1115001008517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Банковские реквизиты: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/с </w:t>
            </w:r>
            <w:r w:rsidR="00D92FD8" w:rsidRPr="00D92FD8">
              <w:rPr>
                <w:rFonts w:ascii="Times New Roman" w:hAnsi="Times New Roman" w:cs="Times New Roman"/>
                <w:sz w:val="24"/>
                <w:szCs w:val="24"/>
              </w:rPr>
              <w:t>40702810214100000057</w:t>
            </w:r>
          </w:p>
          <w:p w:rsidR="00E7084F" w:rsidRPr="00C74704" w:rsidRDefault="00D92FD8" w:rsidP="00E7084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 «КБ Независимый строительный банк» (ЗАО) города Москвы</w:t>
            </w:r>
          </w:p>
          <w:p w:rsidR="00E7084F" w:rsidRPr="00C74704" w:rsidRDefault="00E7084F" w:rsidP="00E7084F">
            <w:pPr>
              <w:pStyle w:val="ConsPlusNormal"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к/с </w:t>
            </w:r>
            <w:r w:rsidR="00D92FD8" w:rsidRPr="00D92F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30101810945250000158</w:t>
            </w:r>
          </w:p>
          <w:p w:rsidR="00E7084F" w:rsidRPr="00C74704" w:rsidRDefault="00E7084F" w:rsidP="00E7084F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47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БИК </w:t>
            </w:r>
            <w:r w:rsidRPr="00C74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044525</w:t>
            </w:r>
            <w:r w:rsidR="00D92F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158</w:t>
            </w:r>
          </w:p>
          <w:p w:rsidR="00921AC6" w:rsidRPr="005941BD" w:rsidRDefault="00921AC6" w:rsidP="005941BD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Конкурсный управляющий</w:t>
            </w:r>
          </w:p>
          <w:p w:rsidR="00921AC6" w:rsidRPr="005941BD" w:rsidRDefault="00921AC6" w:rsidP="005941BD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_______________ Р.Н. Синченко</w:t>
            </w:r>
          </w:p>
        </w:tc>
        <w:tc>
          <w:tcPr>
            <w:tcW w:w="4785" w:type="dxa"/>
          </w:tcPr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>Заявитель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b/>
                <w:sz w:val="24"/>
                <w:szCs w:val="24"/>
              </w:rPr>
            </w:pPr>
            <w:r w:rsidRPr="005941BD">
              <w:rPr>
                <w:b/>
                <w:sz w:val="24"/>
                <w:szCs w:val="24"/>
              </w:rPr>
              <w:t xml:space="preserve">наименование </w:t>
            </w:r>
            <w:r w:rsidR="00921AC6" w:rsidRPr="005941BD">
              <w:rPr>
                <w:b/>
                <w:sz w:val="24"/>
                <w:szCs w:val="24"/>
              </w:rPr>
              <w:t>организации (</w:t>
            </w:r>
            <w:r w:rsidRPr="005941BD">
              <w:rPr>
                <w:b/>
                <w:sz w:val="24"/>
                <w:szCs w:val="24"/>
              </w:rPr>
              <w:t>Ф.И.О.</w:t>
            </w:r>
            <w:r w:rsidR="00921AC6" w:rsidRPr="005941BD">
              <w:rPr>
                <w:b/>
                <w:sz w:val="24"/>
                <w:szCs w:val="24"/>
              </w:rPr>
              <w:t>)</w:t>
            </w:r>
            <w:r w:rsidRPr="005941BD">
              <w:rPr>
                <w:b/>
                <w:sz w:val="24"/>
                <w:szCs w:val="24"/>
              </w:rPr>
              <w:t xml:space="preserve"> паспорт</w:t>
            </w:r>
            <w:r w:rsidR="00921AC6" w:rsidRPr="005941BD">
              <w:rPr>
                <w:b/>
                <w:sz w:val="24"/>
                <w:szCs w:val="24"/>
              </w:rPr>
              <w:t xml:space="preserve"> (если заявитель физическое лицо)</w:t>
            </w:r>
            <w:r w:rsidRPr="005941BD">
              <w:rPr>
                <w:b/>
                <w:sz w:val="24"/>
                <w:szCs w:val="24"/>
              </w:rPr>
              <w:t xml:space="preserve"> </w:t>
            </w:r>
          </w:p>
          <w:p w:rsidR="00921AC6" w:rsidRPr="005941BD" w:rsidRDefault="00921AC6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ОГРН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ИНН (ИП, организации)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Банковские реквизиты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Адрес места нахождения</w:t>
            </w:r>
          </w:p>
          <w:p w:rsidR="00DF66CF" w:rsidRPr="005941BD" w:rsidRDefault="00DF66CF" w:rsidP="005941BD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>Тел.</w:t>
            </w:r>
          </w:p>
          <w:p w:rsidR="00DF66CF" w:rsidRPr="005941BD" w:rsidRDefault="00DF66CF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921AC6" w:rsidRPr="005941BD" w:rsidRDefault="00921AC6" w:rsidP="005941BD">
            <w:pPr>
              <w:tabs>
                <w:tab w:val="left" w:pos="142"/>
              </w:tabs>
              <w:ind w:left="709"/>
              <w:jc w:val="both"/>
              <w:rPr>
                <w:sz w:val="24"/>
                <w:szCs w:val="24"/>
              </w:rPr>
            </w:pPr>
          </w:p>
          <w:p w:rsidR="00D92FD8" w:rsidRDefault="00D92FD8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</w:p>
          <w:p w:rsidR="00D92FD8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Должность лица   </w:t>
            </w:r>
          </w:p>
          <w:p w:rsidR="00D92FD8" w:rsidRDefault="00D92FD8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</w:p>
          <w:p w:rsidR="00DF66CF" w:rsidRPr="005941BD" w:rsidRDefault="00DF66CF" w:rsidP="005941BD">
            <w:pPr>
              <w:tabs>
                <w:tab w:val="left" w:pos="142"/>
                <w:tab w:val="left" w:pos="6645"/>
              </w:tabs>
              <w:rPr>
                <w:sz w:val="24"/>
                <w:szCs w:val="24"/>
              </w:rPr>
            </w:pPr>
            <w:r w:rsidRPr="005941BD">
              <w:rPr>
                <w:sz w:val="24"/>
                <w:szCs w:val="24"/>
              </w:rPr>
              <w:t xml:space="preserve">  _______________ / ФИО</w:t>
            </w:r>
          </w:p>
          <w:p w:rsidR="00DF66CF" w:rsidRPr="005941BD" w:rsidRDefault="00DF66CF" w:rsidP="005941BD">
            <w:pPr>
              <w:tabs>
                <w:tab w:val="left" w:pos="142"/>
              </w:tabs>
              <w:autoSpaceDE w:val="0"/>
              <w:autoSpaceDN w:val="0"/>
              <w:rPr>
                <w:sz w:val="24"/>
                <w:szCs w:val="24"/>
              </w:rPr>
            </w:pPr>
          </w:p>
        </w:tc>
      </w:tr>
    </w:tbl>
    <w:p w:rsidR="00DF66CF" w:rsidRDefault="00DF66CF" w:rsidP="00DF66CF">
      <w:pPr>
        <w:shd w:val="clear" w:color="auto" w:fill="FFFFFF"/>
        <w:tabs>
          <w:tab w:val="left" w:pos="142"/>
        </w:tabs>
        <w:autoSpaceDE w:val="0"/>
        <w:autoSpaceDN w:val="0"/>
        <w:ind w:left="709"/>
        <w:rPr>
          <w:sz w:val="24"/>
          <w:szCs w:val="24"/>
        </w:rPr>
      </w:pPr>
    </w:p>
    <w:sectPr w:rsidR="00DF66CF" w:rsidSect="00921AC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FB7053"/>
    <w:rsid w:val="000555FE"/>
    <w:rsid w:val="000A34FA"/>
    <w:rsid w:val="000E54EB"/>
    <w:rsid w:val="00125B86"/>
    <w:rsid w:val="00136B44"/>
    <w:rsid w:val="001C77A1"/>
    <w:rsid w:val="001F24FA"/>
    <w:rsid w:val="001F6059"/>
    <w:rsid w:val="002208FE"/>
    <w:rsid w:val="002523C5"/>
    <w:rsid w:val="00297005"/>
    <w:rsid w:val="002E7A95"/>
    <w:rsid w:val="002F1A76"/>
    <w:rsid w:val="0048553E"/>
    <w:rsid w:val="004A7B59"/>
    <w:rsid w:val="004F0A6A"/>
    <w:rsid w:val="00557770"/>
    <w:rsid w:val="005941BD"/>
    <w:rsid w:val="005D097A"/>
    <w:rsid w:val="00620F1B"/>
    <w:rsid w:val="006642DB"/>
    <w:rsid w:val="006A780A"/>
    <w:rsid w:val="00714684"/>
    <w:rsid w:val="00752FDB"/>
    <w:rsid w:val="00793060"/>
    <w:rsid w:val="007D5C89"/>
    <w:rsid w:val="0089674B"/>
    <w:rsid w:val="008B5C31"/>
    <w:rsid w:val="008E1D19"/>
    <w:rsid w:val="00921AC6"/>
    <w:rsid w:val="009E65A9"/>
    <w:rsid w:val="00B92BEE"/>
    <w:rsid w:val="00BF6FD2"/>
    <w:rsid w:val="00C6142B"/>
    <w:rsid w:val="00C70DD0"/>
    <w:rsid w:val="00D92FD8"/>
    <w:rsid w:val="00DF66CF"/>
    <w:rsid w:val="00E473C1"/>
    <w:rsid w:val="00E7084F"/>
    <w:rsid w:val="00F3306E"/>
    <w:rsid w:val="00FB7053"/>
    <w:rsid w:val="00FF4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05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7053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link w:val="30"/>
    <w:qFormat/>
    <w:rsid w:val="00FB705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B7053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FB705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30">
    <w:name w:val="Заголовок 3 Знак"/>
    <w:link w:val="3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link w:val="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8">
    <w:name w:val="Знак Знак8"/>
    <w:rsid w:val="00FB7053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FB705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1">
    <w:name w:val="Знак Знак5"/>
    <w:rsid w:val="00FB7053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FB7053"/>
    <w:pPr>
      <w:jc w:val="center"/>
    </w:pPr>
    <w:rPr>
      <w:b/>
      <w:snapToGrid w:val="0"/>
      <w:color w:val="000000"/>
      <w:sz w:val="24"/>
    </w:rPr>
  </w:style>
  <w:style w:type="character" w:customStyle="1" w:styleId="a4">
    <w:name w:val="Название Знак"/>
    <w:link w:val="a3"/>
    <w:rsid w:val="00FB7053"/>
    <w:rPr>
      <w:rFonts w:ascii="Times New Roman" w:eastAsia="Times New Roman" w:hAnsi="Times New Roman" w:cs="Times New Roman"/>
      <w:b/>
      <w:snapToGrid/>
      <w:color w:val="000000"/>
      <w:sz w:val="24"/>
      <w:szCs w:val="20"/>
      <w:lang w:eastAsia="ru-RU"/>
    </w:rPr>
  </w:style>
  <w:style w:type="character" w:customStyle="1" w:styleId="41">
    <w:name w:val="Знак Знак4"/>
    <w:rsid w:val="00FB7053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FB705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rsid w:val="00FB7053"/>
    <w:pPr>
      <w:ind w:firstLine="851"/>
    </w:pPr>
    <w:rPr>
      <w:sz w:val="24"/>
    </w:rPr>
  </w:style>
  <w:style w:type="character" w:customStyle="1" w:styleId="20">
    <w:name w:val="Основной текст с отступом 2 Знак"/>
    <w:link w:val="2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нак Знак3"/>
    <w:rsid w:val="00FB70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rsid w:val="00FB705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Знак Знак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rsid w:val="00FB7053"/>
    <w:pPr>
      <w:jc w:val="both"/>
    </w:pPr>
    <w:rPr>
      <w:sz w:val="24"/>
      <w:szCs w:val="24"/>
    </w:rPr>
  </w:style>
  <w:style w:type="character" w:customStyle="1" w:styleId="a8">
    <w:name w:val="Основной текст Знак"/>
    <w:link w:val="a7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нак Знак1"/>
    <w:rsid w:val="00FB70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rsid w:val="00FB7053"/>
    <w:pPr>
      <w:spacing w:after="120" w:line="480" w:lineRule="auto"/>
    </w:pPr>
  </w:style>
  <w:style w:type="character" w:customStyle="1" w:styleId="23">
    <w:name w:val="Основной текст 2 Знак"/>
    <w:link w:val="22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Знак Знак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qFormat/>
    <w:rsid w:val="00FB7053"/>
    <w:pPr>
      <w:ind w:left="720"/>
      <w:contextualSpacing/>
    </w:pPr>
  </w:style>
  <w:style w:type="paragraph" w:customStyle="1" w:styleId="12">
    <w:name w:val="Знак1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paragraph" w:styleId="ab">
    <w:name w:val="Body Text Indent"/>
    <w:basedOn w:val="a"/>
    <w:link w:val="ac"/>
    <w:rsid w:val="00FB7053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FB70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unhideWhenUsed/>
    <w:rsid w:val="00FB7053"/>
    <w:rPr>
      <w:color w:val="0000FF"/>
      <w:u w:val="single"/>
    </w:rPr>
  </w:style>
  <w:style w:type="paragraph" w:styleId="HTML">
    <w:name w:val="HTML Preformatted"/>
    <w:basedOn w:val="a"/>
    <w:link w:val="HTML0"/>
    <w:rsid w:val="00FB70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FB70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B7053"/>
  </w:style>
  <w:style w:type="paragraph" w:customStyle="1" w:styleId="ConsPlusNonformat">
    <w:name w:val="ConsPlusNonformat"/>
    <w:uiPriority w:val="99"/>
    <w:rsid w:val="00FB705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rsid w:val="00FB7053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e">
    <w:name w:val="Знак"/>
    <w:basedOn w:val="a"/>
    <w:rsid w:val="00FB7053"/>
    <w:pPr>
      <w:spacing w:after="160" w:line="240" w:lineRule="exact"/>
    </w:pPr>
    <w:rPr>
      <w:rFonts w:ascii="Tahoma" w:hAnsi="Tahoma"/>
      <w:lang w:val="en-US" w:eastAsia="en-US"/>
    </w:rPr>
  </w:style>
  <w:style w:type="character" w:customStyle="1" w:styleId="highlighthighlightactive">
    <w:name w:val="highlight highlight_active"/>
    <w:rsid w:val="00FB7053"/>
  </w:style>
  <w:style w:type="character" w:customStyle="1" w:styleId="apple-converted-space">
    <w:name w:val="apple-converted-space"/>
    <w:basedOn w:val="a0"/>
    <w:rsid w:val="007D5C89"/>
  </w:style>
  <w:style w:type="table" w:styleId="af">
    <w:name w:val="Table Grid"/>
    <w:basedOn w:val="a1"/>
    <w:uiPriority w:val="59"/>
    <w:rsid w:val="00DF66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1505</Words>
  <Characters>8585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10070</CharactersWithSpaces>
  <SharedDoc>false</SharedDoc>
  <HLinks>
    <vt:vector size="48" baseType="variant">
      <vt:variant>
        <vt:i4>7667741</vt:i4>
      </vt:variant>
      <vt:variant>
        <vt:i4>21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18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YANDEX_16</vt:lpwstr>
      </vt:variant>
      <vt:variant>
        <vt:i4>7667741</vt:i4>
      </vt:variant>
      <vt:variant>
        <vt:i4>15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12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YANDEX_15</vt:lpwstr>
      </vt:variant>
      <vt:variant>
        <vt:i4>7667741</vt:i4>
      </vt:variant>
      <vt:variant>
        <vt:i4>9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YANDEX_13</vt:lpwstr>
      </vt:variant>
      <vt:variant>
        <vt:i4>7667741</vt:i4>
      </vt:variant>
      <vt:variant>
        <vt:i4>6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YANDEX_14</vt:lpwstr>
      </vt:variant>
      <vt:variant>
        <vt:i4>7667741</vt:i4>
      </vt:variant>
      <vt:variant>
        <vt:i4>3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YANDEX_12</vt:lpwstr>
      </vt:variant>
      <vt:variant>
        <vt:i4>7733277</vt:i4>
      </vt:variant>
      <vt:variant>
        <vt:i4>0</vt:i4>
      </vt:variant>
      <vt:variant>
        <vt:i4>0</vt:i4>
      </vt:variant>
      <vt:variant>
        <vt:i4>5</vt:i4>
      </vt:variant>
      <vt:variant>
        <vt:lpwstr>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</vt:lpwstr>
      </vt:variant>
      <vt:variant>
        <vt:lpwstr>YANDEX_20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Синченко Роман Николаевич (W7-SRN - SINCHENKO_RN)</dc:creator>
  <cp:lastModifiedBy>user</cp:lastModifiedBy>
  <cp:revision>3</cp:revision>
  <dcterms:created xsi:type="dcterms:W3CDTF">2016-08-03T14:01:00Z</dcterms:created>
  <dcterms:modified xsi:type="dcterms:W3CDTF">2016-08-03T14:06:00Z</dcterms:modified>
</cp:coreProperties>
</file>