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1B1" w:rsidRPr="00D0168D" w:rsidRDefault="00AB0B13" w:rsidP="007571FF">
      <w:pPr>
        <w:pStyle w:val="ConsTitle"/>
        <w:widowControl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 Р О Е К Т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ДОГОВОР № ____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уступки прав (цессии)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3E5985">
      <w:pPr>
        <w:autoSpaceDE w:val="0"/>
        <w:autoSpaceDN w:val="0"/>
        <w:adjustRightInd w:val="0"/>
        <w:rPr>
          <w:sz w:val="22"/>
          <w:szCs w:val="22"/>
        </w:rPr>
      </w:pPr>
      <w:r w:rsidRPr="00AF21FF">
        <w:rPr>
          <w:sz w:val="22"/>
          <w:szCs w:val="22"/>
        </w:rPr>
        <w:t xml:space="preserve">г. </w:t>
      </w:r>
      <w:r w:rsidR="00D8221A">
        <w:rPr>
          <w:sz w:val="22"/>
          <w:szCs w:val="22"/>
        </w:rPr>
        <w:t>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E5985">
        <w:rPr>
          <w:sz w:val="22"/>
          <w:szCs w:val="22"/>
        </w:rPr>
        <w:t xml:space="preserve">               </w:t>
      </w:r>
      <w:proofErr w:type="gramStart"/>
      <w:r w:rsidR="003E5985">
        <w:rPr>
          <w:sz w:val="22"/>
          <w:szCs w:val="22"/>
        </w:rPr>
        <w:t xml:space="preserve">   </w:t>
      </w:r>
      <w:r>
        <w:rPr>
          <w:sz w:val="22"/>
          <w:szCs w:val="22"/>
        </w:rPr>
        <w:t>«</w:t>
      </w:r>
      <w:proofErr w:type="gramEnd"/>
      <w:r>
        <w:rPr>
          <w:sz w:val="22"/>
          <w:szCs w:val="22"/>
        </w:rPr>
        <w:t>__» ________</w:t>
      </w:r>
      <w:r w:rsidR="00B80A3A">
        <w:rPr>
          <w:sz w:val="22"/>
          <w:szCs w:val="22"/>
        </w:rPr>
        <w:t>___</w:t>
      </w:r>
      <w:r w:rsidR="003914F6">
        <w:rPr>
          <w:sz w:val="22"/>
          <w:szCs w:val="22"/>
        </w:rPr>
        <w:t>__ 20_</w:t>
      </w:r>
      <w:r w:rsidR="000D5292">
        <w:rPr>
          <w:sz w:val="22"/>
          <w:szCs w:val="22"/>
        </w:rPr>
        <w:t>_</w:t>
      </w:r>
      <w:r w:rsidRPr="00AF21FF">
        <w:rPr>
          <w:sz w:val="22"/>
          <w:szCs w:val="22"/>
        </w:rPr>
        <w:t>г.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246B50" w:rsidRDefault="00D8221A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D8221A">
        <w:rPr>
          <w:b/>
          <w:sz w:val="22"/>
          <w:szCs w:val="22"/>
        </w:rPr>
        <w:t xml:space="preserve">Романов Дмитрий Владимирович </w:t>
      </w:r>
      <w:r w:rsidRPr="00D8221A">
        <w:rPr>
          <w:sz w:val="22"/>
          <w:szCs w:val="22"/>
        </w:rPr>
        <w:t xml:space="preserve">(23.08.1966 г.р., место рождения: г. Кемерово, СНИЛС 011-813-901 07, ИНН 632201078359 ОГРНИП 316631300073173, адрес регистрации: 445010, Самарская область, г. Тольятти, ул. Советская д.74а кв.65), именуемый в дальнейшем «Продавец», в лице финансового управляющего </w:t>
      </w:r>
      <w:proofErr w:type="spellStart"/>
      <w:r w:rsidRPr="00D8221A">
        <w:rPr>
          <w:sz w:val="22"/>
          <w:szCs w:val="22"/>
        </w:rPr>
        <w:t>Нунатова</w:t>
      </w:r>
      <w:proofErr w:type="spellEnd"/>
      <w:r w:rsidRPr="00D8221A">
        <w:rPr>
          <w:sz w:val="22"/>
          <w:szCs w:val="22"/>
        </w:rPr>
        <w:t xml:space="preserve"> </w:t>
      </w:r>
      <w:proofErr w:type="spellStart"/>
      <w:r w:rsidRPr="00D8221A">
        <w:rPr>
          <w:sz w:val="22"/>
          <w:szCs w:val="22"/>
        </w:rPr>
        <w:t>Эльнура</w:t>
      </w:r>
      <w:proofErr w:type="spellEnd"/>
      <w:r w:rsidRPr="00D8221A">
        <w:rPr>
          <w:sz w:val="22"/>
          <w:szCs w:val="22"/>
        </w:rPr>
        <w:t xml:space="preserve"> Ширин </w:t>
      </w:r>
      <w:proofErr w:type="spellStart"/>
      <w:r w:rsidRPr="00D8221A">
        <w:rPr>
          <w:sz w:val="22"/>
          <w:szCs w:val="22"/>
        </w:rPr>
        <w:t>Оглы</w:t>
      </w:r>
      <w:proofErr w:type="spellEnd"/>
      <w:r w:rsidRPr="00D8221A">
        <w:rPr>
          <w:sz w:val="22"/>
          <w:szCs w:val="22"/>
        </w:rPr>
        <w:t>, действующего на основании решения Арбитражного суда Самарской области от 21.02.2024 по делу № А55-35660/2022</w:t>
      </w:r>
      <w:r w:rsidR="00246B50" w:rsidRPr="00246B50">
        <w:rPr>
          <w:sz w:val="22"/>
          <w:szCs w:val="22"/>
        </w:rPr>
        <w:t>, с одной стороны и</w:t>
      </w:r>
      <w:r w:rsidR="00F303A4" w:rsidRPr="00246B50">
        <w:rPr>
          <w:sz w:val="22"/>
          <w:szCs w:val="22"/>
        </w:rPr>
        <w:t xml:space="preserve"> ___________________________ (</w:t>
      </w:r>
      <w:r w:rsidR="00A26A00" w:rsidRPr="00246B50">
        <w:rPr>
          <w:sz w:val="22"/>
          <w:szCs w:val="22"/>
        </w:rPr>
        <w:t xml:space="preserve">______________________, </w:t>
      </w:r>
      <w:r w:rsidR="00F303A4" w:rsidRPr="00246B50">
        <w:rPr>
          <w:sz w:val="22"/>
          <w:szCs w:val="22"/>
        </w:rPr>
        <w:t>ИНН __________</w:t>
      </w:r>
      <w:r w:rsidR="00A26A00" w:rsidRPr="00246B50">
        <w:rPr>
          <w:sz w:val="22"/>
          <w:szCs w:val="22"/>
        </w:rPr>
        <w:t xml:space="preserve">, </w:t>
      </w:r>
      <w:r w:rsidR="00F303A4" w:rsidRPr="00246B50">
        <w:rPr>
          <w:sz w:val="22"/>
          <w:szCs w:val="22"/>
        </w:rPr>
        <w:t>ОГРН _____________), именуемый в дальнейшем "Цессионарий", в лице ___________, действующего на основании _________, с дру</w:t>
      </w:r>
      <w:r w:rsidR="007571FF" w:rsidRPr="00246B50">
        <w:rPr>
          <w:sz w:val="22"/>
          <w:szCs w:val="22"/>
        </w:rPr>
        <w:t>гой стороны, вместе именуемые "С</w:t>
      </w:r>
      <w:r w:rsidR="00F303A4" w:rsidRPr="00246B50">
        <w:rPr>
          <w:sz w:val="22"/>
          <w:szCs w:val="22"/>
        </w:rPr>
        <w:t>тороны", заключили настоящий Договор о нижеследующем:</w:t>
      </w:r>
    </w:p>
    <w:p w:rsidR="00F303A4" w:rsidRPr="003E5985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3E5985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3E5985">
        <w:rPr>
          <w:sz w:val="22"/>
          <w:szCs w:val="22"/>
        </w:rPr>
        <w:t>1. ПРЕДМЕТ ДОГОВОРА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1.1. Цедент ус</w:t>
      </w:r>
      <w:r w:rsidR="003E5985">
        <w:rPr>
          <w:sz w:val="22"/>
          <w:szCs w:val="22"/>
        </w:rPr>
        <w:t>тупает, а Цессионари</w:t>
      </w:r>
      <w:r w:rsidR="00F05FBB">
        <w:rPr>
          <w:sz w:val="22"/>
          <w:szCs w:val="22"/>
        </w:rPr>
        <w:t>й</w:t>
      </w:r>
      <w:r w:rsidR="003E5985">
        <w:rPr>
          <w:sz w:val="22"/>
          <w:szCs w:val="22"/>
        </w:rPr>
        <w:t xml:space="preserve"> принимает</w:t>
      </w:r>
      <w:r w:rsidRPr="00AF21FF">
        <w:rPr>
          <w:sz w:val="22"/>
          <w:szCs w:val="22"/>
        </w:rPr>
        <w:t xml:space="preserve"> в полном объеме </w:t>
      </w:r>
      <w:r w:rsidR="003E5985">
        <w:rPr>
          <w:sz w:val="22"/>
          <w:szCs w:val="22"/>
        </w:rPr>
        <w:t>следующ</w:t>
      </w:r>
      <w:r w:rsidR="00AB0B13">
        <w:rPr>
          <w:sz w:val="22"/>
          <w:szCs w:val="22"/>
        </w:rPr>
        <w:t>е</w:t>
      </w:r>
      <w:r w:rsidR="003E5985">
        <w:rPr>
          <w:sz w:val="22"/>
          <w:szCs w:val="22"/>
        </w:rPr>
        <w:t xml:space="preserve">е </w:t>
      </w:r>
      <w:r w:rsidR="003E5985" w:rsidRPr="00AF21FF">
        <w:rPr>
          <w:sz w:val="22"/>
          <w:szCs w:val="22"/>
        </w:rPr>
        <w:t>прав</w:t>
      </w:r>
      <w:r w:rsidR="00AB0B13">
        <w:rPr>
          <w:sz w:val="22"/>
          <w:szCs w:val="22"/>
        </w:rPr>
        <w:t>о</w:t>
      </w:r>
      <w:r w:rsidR="003E5985"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3E5985">
        <w:rPr>
          <w:sz w:val="22"/>
          <w:szCs w:val="22"/>
        </w:rPr>
        <w:t>:</w:t>
      </w:r>
    </w:p>
    <w:p w:rsidR="003E5985" w:rsidRPr="00AF21FF" w:rsidRDefault="003E5985" w:rsidP="00AB0B13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1.1.1. </w:t>
      </w:r>
      <w:r w:rsidR="00EC55A7" w:rsidRPr="009443D4">
        <w:rPr>
          <w:i/>
          <w:sz w:val="22"/>
          <w:szCs w:val="22"/>
        </w:rPr>
        <w:t>(</w:t>
      </w:r>
      <w:r w:rsidR="00EC55A7" w:rsidRPr="00B758F5">
        <w:rPr>
          <w:i/>
          <w:sz w:val="22"/>
          <w:szCs w:val="22"/>
        </w:rPr>
        <w:t xml:space="preserve">привести описание </w:t>
      </w:r>
      <w:r w:rsidR="00EC55A7">
        <w:rPr>
          <w:i/>
          <w:sz w:val="22"/>
          <w:szCs w:val="22"/>
        </w:rPr>
        <w:t>Имущества</w:t>
      </w:r>
      <w:r w:rsidR="00EC55A7" w:rsidRPr="00B758F5">
        <w:rPr>
          <w:i/>
          <w:sz w:val="22"/>
          <w:szCs w:val="22"/>
        </w:rPr>
        <w:t xml:space="preserve"> в соответствии с информационным сообщением</w:t>
      </w:r>
      <w:r w:rsidR="00EC55A7" w:rsidRPr="009443D4">
        <w:rPr>
          <w:i/>
          <w:sz w:val="22"/>
          <w:szCs w:val="22"/>
        </w:rPr>
        <w:t>)</w:t>
      </w:r>
      <w:r w:rsidR="00EC55A7" w:rsidRPr="009443D4">
        <w:rPr>
          <w:sz w:val="22"/>
          <w:szCs w:val="22"/>
        </w:rPr>
        <w:t>.</w:t>
      </w:r>
    </w:p>
    <w:p w:rsidR="00F303A4" w:rsidRPr="00742E0A" w:rsidRDefault="00F303A4" w:rsidP="007571FF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1.2. </w:t>
      </w:r>
      <w:r w:rsidR="00742E0A" w:rsidRPr="00742E0A">
        <w:rPr>
          <w:sz w:val="22"/>
          <w:szCs w:val="22"/>
        </w:rPr>
        <w:t>Цедент гарантирует Цессионарию действительность уступаем</w:t>
      </w:r>
      <w:r w:rsidR="007A6301">
        <w:rPr>
          <w:sz w:val="22"/>
          <w:szCs w:val="22"/>
        </w:rPr>
        <w:t>ого</w:t>
      </w:r>
      <w:r w:rsidR="00742E0A" w:rsidRPr="00742E0A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742E0A" w:rsidRPr="00742E0A">
        <w:rPr>
          <w:sz w:val="22"/>
          <w:szCs w:val="22"/>
        </w:rPr>
        <w:t xml:space="preserve"> требования и отвечает перед Цессионарием з</w:t>
      </w:r>
      <w:r w:rsidR="00742E0A">
        <w:rPr>
          <w:sz w:val="22"/>
          <w:szCs w:val="22"/>
        </w:rPr>
        <w:t>а недействительность переданн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ему требовани</w:t>
      </w:r>
      <w:r w:rsidR="007A6301">
        <w:rPr>
          <w:sz w:val="22"/>
          <w:szCs w:val="22"/>
        </w:rPr>
        <w:t>я</w:t>
      </w:r>
      <w:r w:rsidR="00742E0A" w:rsidRPr="00742E0A">
        <w:rPr>
          <w:sz w:val="22"/>
          <w:szCs w:val="22"/>
        </w:rPr>
        <w:t xml:space="preserve">, но не отвечает за неисполнение </w:t>
      </w:r>
      <w:r w:rsidR="00742E0A">
        <w:rPr>
          <w:sz w:val="22"/>
          <w:szCs w:val="22"/>
        </w:rPr>
        <w:t>эт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="00742E0A">
        <w:rPr>
          <w:sz w:val="22"/>
          <w:szCs w:val="22"/>
        </w:rPr>
        <w:t xml:space="preserve"> должник</w:t>
      </w:r>
      <w:r w:rsidR="007A6301">
        <w:rPr>
          <w:sz w:val="22"/>
          <w:szCs w:val="22"/>
        </w:rPr>
        <w:t>у</w:t>
      </w:r>
      <w:r w:rsidR="00742E0A" w:rsidRPr="00742E0A">
        <w:rPr>
          <w:sz w:val="22"/>
          <w:szCs w:val="22"/>
        </w:rPr>
        <w:t>.</w:t>
      </w:r>
    </w:p>
    <w:p w:rsidR="00742E0A" w:rsidRPr="00742E0A" w:rsidRDefault="00742E0A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2. ПРАВА И ОБЯЗАННОСТИ СТОРОН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2.1. Цедент обязан передать Цессионарию в 5-дневный срок </w:t>
      </w:r>
      <w:r w:rsidR="00C83BAB">
        <w:rPr>
          <w:sz w:val="22"/>
          <w:szCs w:val="22"/>
        </w:rPr>
        <w:t>с момента полной оплаты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 xml:space="preserve"> </w:t>
      </w:r>
      <w:r w:rsidRPr="00AF21FF">
        <w:rPr>
          <w:sz w:val="22"/>
          <w:szCs w:val="22"/>
        </w:rPr>
        <w:t>по акту приема-передачи все необходимые документы, удостоверяющие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е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2.2. Цедент обязан сообщить Цессионарию в тот же срок все иные сведения, имеющие значение для осущест</w:t>
      </w:r>
      <w:r w:rsidR="00C83BAB">
        <w:rPr>
          <w:sz w:val="22"/>
          <w:szCs w:val="22"/>
        </w:rPr>
        <w:t>вления Цессионарием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2.3. Акт приема-передачи документов составляется и подписывается полномочными представителями Цедента и Цессионария и является неотъемлемой частью настоящего Договора.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2.4. С момента подписания акта приема-передачи, указанного в п. 2.3 настоящего Договора, обязанности Цедента по настоящему Договору считаются исполненными.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2.5. Цедент обязуется в 3-дневный срок после полной оплаты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 xml:space="preserve"> в соответствии с </w:t>
      </w:r>
      <w:proofErr w:type="spellStart"/>
      <w:r w:rsidRPr="00AF21FF">
        <w:rPr>
          <w:sz w:val="22"/>
          <w:szCs w:val="22"/>
        </w:rPr>
        <w:t>п.п</w:t>
      </w:r>
      <w:proofErr w:type="spellEnd"/>
      <w:r w:rsidRPr="00AF21FF">
        <w:rPr>
          <w:sz w:val="22"/>
          <w:szCs w:val="22"/>
        </w:rPr>
        <w:t xml:space="preserve">. 2.6, 2.7 настоящего Договора уведомить </w:t>
      </w:r>
      <w:r w:rsidR="0020678B">
        <w:rPr>
          <w:sz w:val="22"/>
          <w:szCs w:val="22"/>
        </w:rPr>
        <w:t>должников</w:t>
      </w:r>
      <w:r w:rsidRPr="00AF21FF">
        <w:rPr>
          <w:sz w:val="22"/>
          <w:szCs w:val="22"/>
        </w:rPr>
        <w:t xml:space="preserve"> об уступке Цессионарию сво</w:t>
      </w:r>
      <w:r w:rsidR="007A6301">
        <w:rPr>
          <w:sz w:val="22"/>
          <w:szCs w:val="22"/>
        </w:rPr>
        <w:t>его</w:t>
      </w:r>
      <w:r w:rsidRPr="00AF21FF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, заказным письмом с уведомлением.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2.6.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521FB0" w:rsidRPr="00AF21FF">
        <w:rPr>
          <w:sz w:val="22"/>
          <w:szCs w:val="22"/>
        </w:rPr>
        <w:t>, указанное</w:t>
      </w:r>
      <w:r w:rsidRPr="00AF21FF">
        <w:rPr>
          <w:sz w:val="22"/>
          <w:szCs w:val="22"/>
        </w:rPr>
        <w:t xml:space="preserve"> в п. 1.1 настоящего Договора, Цессионарий обязан выплатить Цеденту денежные средства в сумме, указанной в п. 3.1 настоящего Договора не позднее чем через 30 дней с даты заключения настоящего Договора.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2.7. </w:t>
      </w:r>
      <w:r w:rsidR="0020678B">
        <w:rPr>
          <w:sz w:val="22"/>
          <w:szCs w:val="22"/>
        </w:rPr>
        <w:t>Прав</w:t>
      </w:r>
      <w:r w:rsidR="007A6301">
        <w:rPr>
          <w:sz w:val="22"/>
          <w:szCs w:val="22"/>
        </w:rPr>
        <w:t>о</w:t>
      </w:r>
      <w:r w:rsidR="0020678B" w:rsidRPr="0020678B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20678B" w:rsidRPr="0020678B">
        <w:rPr>
          <w:sz w:val="22"/>
          <w:szCs w:val="22"/>
        </w:rPr>
        <w:t xml:space="preserve"> переходит от Цедента к Цессионарию с момента поступления Цеденту денежных средств в размере цены права требования в полном объеме в соответствии с </w:t>
      </w:r>
      <w:r w:rsidR="00521FB0" w:rsidRPr="0020678B">
        <w:rPr>
          <w:sz w:val="22"/>
          <w:szCs w:val="22"/>
        </w:rPr>
        <w:t>условиями настоящего</w:t>
      </w:r>
      <w:r w:rsidR="0020678B" w:rsidRPr="0020678B">
        <w:rPr>
          <w:sz w:val="22"/>
          <w:szCs w:val="22"/>
        </w:rPr>
        <w:t xml:space="preserve"> Договора.</w:t>
      </w:r>
    </w:p>
    <w:p w:rsidR="0020678B" w:rsidRPr="0020678B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3. СУММА ДОГОВОРА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3.1.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521FB0" w:rsidRPr="00AF21FF">
        <w:rPr>
          <w:sz w:val="22"/>
          <w:szCs w:val="22"/>
        </w:rPr>
        <w:t>, указанное</w:t>
      </w:r>
      <w:r w:rsidRPr="00AF21FF">
        <w:rPr>
          <w:sz w:val="22"/>
          <w:szCs w:val="22"/>
        </w:rPr>
        <w:t xml:space="preserve"> в п. 1.1 настоящего Договора, Цессионарий выплачивает Цеденту денежные средства в размере _______________ (__________________________________________</w:t>
      </w:r>
      <w:r w:rsidR="00BF3C50">
        <w:rPr>
          <w:sz w:val="22"/>
          <w:szCs w:val="22"/>
        </w:rPr>
        <w:t>___________) рублей.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Задаток, перечисленный Цессионарием в размере </w:t>
      </w:r>
      <w:r w:rsidR="00EC55A7" w:rsidRPr="00DF0017">
        <w:t>_______</w:t>
      </w:r>
      <w:r w:rsidR="00EC55A7">
        <w:t>_____ (_________________</w:t>
      </w:r>
      <w:r w:rsidR="00EC55A7" w:rsidRPr="00DF0017">
        <w:t>___) рублей</w:t>
      </w:r>
      <w:r w:rsidR="004B37B9">
        <w:rPr>
          <w:sz w:val="22"/>
          <w:szCs w:val="22"/>
        </w:rPr>
        <w:t>,</w:t>
      </w:r>
      <w:r w:rsidRPr="00AF21FF">
        <w:rPr>
          <w:sz w:val="22"/>
          <w:szCs w:val="22"/>
        </w:rPr>
        <w:t xml:space="preserve"> засчитывается в счет оплаты покупной цены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3.2. Оплата указанной в п. 3.1 настоящего Договора суммы производится путем перечисления денежных средств на расчетный (основной) счет Цедента не позднее чем через 30 </w:t>
      </w:r>
      <w:r w:rsidR="00ED1BC0">
        <w:rPr>
          <w:sz w:val="22"/>
          <w:szCs w:val="22"/>
        </w:rPr>
        <w:t>д</w:t>
      </w:r>
      <w:r w:rsidRPr="00AF21FF">
        <w:rPr>
          <w:sz w:val="22"/>
          <w:szCs w:val="22"/>
        </w:rPr>
        <w:t>ней с даты заключения настоящего Договора.</w:t>
      </w:r>
    </w:p>
    <w:p w:rsidR="00EC55A7" w:rsidRDefault="00EC55A7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4. ОТВЕТСТВЕННОСТЬ СТОРОН</w:t>
      </w:r>
    </w:p>
    <w:p w:rsidR="00F303A4" w:rsidRPr="00C82DFA" w:rsidRDefault="00F303A4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 w:rsidRPr="00AF21FF">
        <w:rPr>
          <w:sz w:val="22"/>
          <w:szCs w:val="22"/>
        </w:rPr>
        <w:tab/>
        <w:t>4.1. Стороны несут ответственность за неисполнение или ненадлежащее исполнение условий Договора в соответствии с действующим законодательством Российской Федерации.</w:t>
      </w:r>
    </w:p>
    <w:p w:rsidR="00F303A4" w:rsidRPr="00AF21FF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4.2</w:t>
      </w:r>
      <w:r w:rsidR="00F303A4" w:rsidRPr="00C82DFA">
        <w:rPr>
          <w:sz w:val="22"/>
          <w:szCs w:val="22"/>
        </w:rPr>
        <w:t>. В случае неоплаты Цессионарием Договора в течение 30 дней с момента его заключения, Цедент может в одностороннем порядке расторгнуть Договор. При этом Договор будет считаться расторгнутым с момента получения Цессионарием уведомления Цедента о таком расторжении. В случае расторжения Договора по инициативе Цедента по основанию, указанному в настоящем пункте Договора, сумма задатка, внесенного Цессионарием, остается у Цедента.</w:t>
      </w:r>
      <w:r w:rsidR="00F303A4" w:rsidRPr="00AF21FF">
        <w:rPr>
          <w:sz w:val="22"/>
          <w:szCs w:val="22"/>
        </w:rPr>
        <w:t xml:space="preserve"> </w:t>
      </w:r>
    </w:p>
    <w:p w:rsidR="00854886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>4.3</w:t>
      </w:r>
      <w:r w:rsidR="00F303A4" w:rsidRPr="00AF21FF">
        <w:rPr>
          <w:sz w:val="22"/>
          <w:szCs w:val="22"/>
        </w:rPr>
        <w:t xml:space="preserve">. Споры по Договору разрешаются путем переговоров. </w:t>
      </w:r>
      <w:r w:rsidR="0020678B" w:rsidRPr="0020678B">
        <w:rPr>
          <w:sz w:val="22"/>
          <w:szCs w:val="22"/>
        </w:rPr>
        <w:t>В случае невозможности разрешения споров и разногласий путем переговоров они передаются на разрешение Арбитражного суда в соответствии с действующим законодательством Российской Федерации.</w:t>
      </w:r>
      <w:r w:rsidR="00F303A4" w:rsidRPr="00AF21FF">
        <w:rPr>
          <w:sz w:val="22"/>
          <w:szCs w:val="22"/>
        </w:rPr>
        <w:tab/>
      </w:r>
    </w:p>
    <w:p w:rsidR="00F303A4" w:rsidRPr="00AF21FF" w:rsidRDefault="00854886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F303A4" w:rsidRPr="00AF21FF">
        <w:rPr>
          <w:sz w:val="22"/>
          <w:szCs w:val="22"/>
        </w:rPr>
        <w:t>4.</w:t>
      </w:r>
      <w:r w:rsidR="00C82DFA">
        <w:rPr>
          <w:sz w:val="22"/>
          <w:szCs w:val="22"/>
        </w:rPr>
        <w:t>4</w:t>
      </w:r>
      <w:r w:rsidR="00F303A4" w:rsidRPr="00AF21FF">
        <w:rPr>
          <w:sz w:val="22"/>
          <w:szCs w:val="22"/>
        </w:rPr>
        <w:t>. Стороны освобождаются от ответственности за полное или частичное неисполнение обязательств по настоящему договору, если это неисполнение явилось следствием обстоятельств непреодолимой силы, которые сторона не могла предотвратить разумными мерами.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5. ЗАКЛЮЧИТЕЛЬНЫЕ ПОЛОЖЕНИЯ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5.1. Во всем остальном, что не предусмотрено условиями настоящего Договора, стороны руководствуются действующим законодательством </w:t>
      </w:r>
      <w:r w:rsidR="007571FF">
        <w:rPr>
          <w:sz w:val="22"/>
          <w:szCs w:val="22"/>
        </w:rPr>
        <w:t>Российской Федерации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5.2. Настоящий Договор вступает в силу со дня его подписания Цедентом и Цессионарием и действует до полного исполнения сторонами своих обязательств по настоящему Договору.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5.3.</w:t>
      </w:r>
      <w:r w:rsidR="0020678B">
        <w:rPr>
          <w:sz w:val="22"/>
          <w:szCs w:val="22"/>
        </w:rPr>
        <w:t xml:space="preserve"> Настоящий Договор составлен в 2</w:t>
      </w:r>
      <w:r w:rsidRPr="00AF21FF">
        <w:rPr>
          <w:sz w:val="22"/>
          <w:szCs w:val="22"/>
        </w:rPr>
        <w:t>-х экземплярах, имеющих одинаковую юридическую силу,</w:t>
      </w:r>
      <w:r w:rsidR="0020678B">
        <w:rPr>
          <w:sz w:val="22"/>
          <w:szCs w:val="22"/>
        </w:rPr>
        <w:t xml:space="preserve"> по одному для каждой из сторон.</w:t>
      </w:r>
    </w:p>
    <w:p w:rsidR="0020678B" w:rsidRPr="00AF21FF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20678B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AF21FF">
        <w:rPr>
          <w:rFonts w:ascii="Times New Roman" w:hAnsi="Times New Roman" w:cs="Times New Roman"/>
          <w:sz w:val="22"/>
          <w:szCs w:val="22"/>
        </w:rPr>
        <w:t>6. АДРЕСА И БАНКОВСКИЕ РЕКВИЗИТЫ СТОРОН</w:t>
      </w:r>
    </w:p>
    <w:p w:rsidR="0020678B" w:rsidRPr="00CD2088" w:rsidRDefault="0020678B" w:rsidP="00CD2088">
      <w:pPr>
        <w:jc w:val="both"/>
        <w:rPr>
          <w:color w:val="000000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854886" w:rsidTr="00854886">
        <w:tc>
          <w:tcPr>
            <w:tcW w:w="4785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ЦЕДЕНТ:</w:t>
            </w:r>
          </w:p>
        </w:tc>
        <w:tc>
          <w:tcPr>
            <w:tcW w:w="4786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ЦЕССИОНАРИЙ:</w:t>
            </w:r>
          </w:p>
        </w:tc>
      </w:tr>
      <w:tr w:rsidR="00854886" w:rsidTr="00D8221A">
        <w:trPr>
          <w:trHeight w:val="513"/>
        </w:trPr>
        <w:tc>
          <w:tcPr>
            <w:tcW w:w="4785" w:type="dxa"/>
            <w:shd w:val="clear" w:color="auto" w:fill="auto"/>
            <w:vAlign w:val="center"/>
          </w:tcPr>
          <w:p w:rsidR="00854886" w:rsidRPr="00246B50" w:rsidRDefault="00D8221A" w:rsidP="00D8221A">
            <w:pPr>
              <w:rPr>
                <w:rFonts w:eastAsia="Calibri"/>
                <w:b/>
                <w:sz w:val="22"/>
                <w:szCs w:val="22"/>
              </w:rPr>
            </w:pPr>
            <w:r w:rsidRPr="00D8221A">
              <w:rPr>
                <w:rFonts w:eastAsia="Calibri"/>
                <w:b/>
                <w:sz w:val="22"/>
                <w:szCs w:val="22"/>
              </w:rPr>
              <w:t xml:space="preserve">Романов Дмитрий Владимирович </w:t>
            </w:r>
          </w:p>
        </w:tc>
        <w:tc>
          <w:tcPr>
            <w:tcW w:w="4786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</w:tr>
      <w:tr w:rsidR="00854886" w:rsidTr="00854886">
        <w:tc>
          <w:tcPr>
            <w:tcW w:w="4785" w:type="dxa"/>
          </w:tcPr>
          <w:p w:rsidR="00D8221A" w:rsidRPr="00D8221A" w:rsidRDefault="00D8221A" w:rsidP="00D8221A">
            <w:pPr>
              <w:rPr>
                <w:rFonts w:eastAsia="Calibri"/>
                <w:b/>
                <w:sz w:val="22"/>
                <w:szCs w:val="22"/>
              </w:rPr>
            </w:pP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Адрес: 445010, Самарская область, г. Тольятти, ул. Советская д.74а кв.65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СНИЛС 011-813-901 07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ИНН 632201078359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ОГРНИП 316631300073173</w:t>
            </w:r>
          </w:p>
          <w:p w:rsidR="00D8221A" w:rsidRPr="00D8221A" w:rsidRDefault="00D8221A" w:rsidP="00D8221A">
            <w:pPr>
              <w:rPr>
                <w:rFonts w:eastAsia="Calibri"/>
                <w:b/>
                <w:sz w:val="22"/>
                <w:szCs w:val="22"/>
              </w:rPr>
            </w:pPr>
            <w:r w:rsidRPr="00D8221A">
              <w:rPr>
                <w:rFonts w:eastAsia="Calibri"/>
                <w:b/>
                <w:sz w:val="22"/>
                <w:szCs w:val="22"/>
              </w:rPr>
              <w:t>Банковские реквизиты: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Р/с 40817810450191518856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в ПАО «</w:t>
            </w:r>
            <w:proofErr w:type="spellStart"/>
            <w:r w:rsidRPr="00D8221A">
              <w:rPr>
                <w:rFonts w:eastAsia="Calibri"/>
                <w:sz w:val="22"/>
                <w:szCs w:val="22"/>
              </w:rPr>
              <w:t>Совкомбанк</w:t>
            </w:r>
            <w:proofErr w:type="spellEnd"/>
            <w:r w:rsidRPr="00D8221A">
              <w:rPr>
                <w:rFonts w:eastAsia="Calibri"/>
                <w:sz w:val="22"/>
                <w:szCs w:val="22"/>
              </w:rPr>
              <w:t>» филиал «Центральный» г. Бердск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к/с 30101810150040000763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БИК 045004763</w:t>
            </w:r>
          </w:p>
          <w:p w:rsidR="00D8221A" w:rsidRPr="00D8221A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получатель:</w:t>
            </w:r>
          </w:p>
          <w:p w:rsidR="00854886" w:rsidRPr="00246B50" w:rsidRDefault="00D8221A" w:rsidP="00D8221A">
            <w:pPr>
              <w:rPr>
                <w:rFonts w:eastAsia="Calibri"/>
                <w:sz w:val="22"/>
                <w:szCs w:val="22"/>
              </w:rPr>
            </w:pPr>
            <w:r w:rsidRPr="00D8221A">
              <w:rPr>
                <w:rFonts w:eastAsia="Calibri"/>
                <w:sz w:val="22"/>
                <w:szCs w:val="22"/>
              </w:rPr>
              <w:t>Романов Дмитрий Владимирович</w:t>
            </w:r>
          </w:p>
        </w:tc>
        <w:tc>
          <w:tcPr>
            <w:tcW w:w="4786" w:type="dxa"/>
          </w:tcPr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b/>
                <w:noProof/>
                <w:sz w:val="22"/>
                <w:szCs w:val="22"/>
              </w:rPr>
              <w:t>Юр. и почт. адрес:</w:t>
            </w:r>
            <w:r w:rsidRPr="00246B50">
              <w:rPr>
                <w:noProof/>
                <w:sz w:val="22"/>
                <w:szCs w:val="22"/>
              </w:rPr>
              <w:t xml:space="preserve"> </w:t>
            </w:r>
            <w:r w:rsidRPr="00246B50">
              <w:rPr>
                <w:sz w:val="22"/>
                <w:szCs w:val="22"/>
              </w:rPr>
              <w:t>___________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>_________</w:t>
            </w: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________________________________</w:t>
            </w:r>
            <w:r w:rsidR="004B37B9">
              <w:rPr>
                <w:sz w:val="22"/>
                <w:szCs w:val="22"/>
              </w:rPr>
              <w:t>___</w:t>
            </w:r>
            <w:r w:rsidRPr="00246B50">
              <w:rPr>
                <w:sz w:val="22"/>
                <w:szCs w:val="22"/>
              </w:rPr>
              <w:t>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667453" w:rsidRDefault="00667453">
            <w:pPr>
              <w:jc w:val="both"/>
              <w:rPr>
                <w:noProof/>
                <w:sz w:val="22"/>
                <w:szCs w:val="22"/>
              </w:rPr>
            </w:pP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noProof/>
                <w:sz w:val="22"/>
                <w:szCs w:val="22"/>
              </w:rPr>
              <w:t xml:space="preserve">ИНН </w:t>
            </w:r>
            <w:r w:rsidRPr="00246B50">
              <w:rPr>
                <w:sz w:val="22"/>
                <w:szCs w:val="22"/>
              </w:rPr>
              <w:t>____</w:t>
            </w:r>
            <w:r w:rsidR="004B37B9">
              <w:rPr>
                <w:sz w:val="22"/>
                <w:szCs w:val="22"/>
              </w:rPr>
              <w:t>___</w:t>
            </w:r>
            <w:r w:rsidRPr="00246B50">
              <w:rPr>
                <w:sz w:val="22"/>
                <w:szCs w:val="22"/>
              </w:rPr>
              <w:t xml:space="preserve">_______ </w:t>
            </w:r>
            <w:r w:rsidRPr="00246B50">
              <w:rPr>
                <w:color w:val="000000"/>
                <w:sz w:val="22"/>
                <w:szCs w:val="22"/>
              </w:rPr>
              <w:t xml:space="preserve">КПП </w:t>
            </w:r>
            <w:r w:rsidRPr="00246B50">
              <w:rPr>
                <w:sz w:val="22"/>
                <w:szCs w:val="22"/>
              </w:rPr>
              <w:t>___</w:t>
            </w:r>
            <w:r w:rsidR="004B37B9">
              <w:rPr>
                <w:sz w:val="22"/>
                <w:szCs w:val="22"/>
              </w:rPr>
              <w:t>__</w:t>
            </w:r>
            <w:r w:rsidRPr="00246B50">
              <w:rPr>
                <w:sz w:val="22"/>
                <w:szCs w:val="22"/>
              </w:rPr>
              <w:t>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 xml:space="preserve"> </w:t>
            </w: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ОГРН ______________</w:t>
            </w:r>
            <w:r w:rsidR="004B37B9">
              <w:rPr>
                <w:sz w:val="22"/>
                <w:szCs w:val="22"/>
              </w:rPr>
              <w:t>____________________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Банковские реквизиты: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р/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4B37B9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</w:t>
            </w:r>
            <w:r w:rsidR="004B37B9">
              <w:rPr>
                <w:sz w:val="22"/>
                <w:szCs w:val="22"/>
              </w:rPr>
              <w:t>__________________</w:t>
            </w:r>
            <w:r w:rsidRPr="00246B50">
              <w:rPr>
                <w:sz w:val="22"/>
                <w:szCs w:val="22"/>
              </w:rPr>
              <w:t>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в ____________________________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>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к/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4B37B9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___________________</w:t>
            </w:r>
            <w:r w:rsidR="004B37B9">
              <w:rPr>
                <w:sz w:val="22"/>
                <w:szCs w:val="22"/>
              </w:rPr>
              <w:t>__________________</w:t>
            </w:r>
          </w:p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БИК ____________</w:t>
            </w:r>
            <w:r w:rsidR="004B37B9">
              <w:rPr>
                <w:sz w:val="22"/>
                <w:szCs w:val="22"/>
              </w:rPr>
              <w:t>________________________</w:t>
            </w:r>
            <w:r w:rsidRPr="00246B50">
              <w:rPr>
                <w:sz w:val="22"/>
                <w:szCs w:val="22"/>
              </w:rPr>
              <w:t>_</w:t>
            </w:r>
          </w:p>
        </w:tc>
      </w:tr>
      <w:tr w:rsidR="00854886" w:rsidTr="00854886">
        <w:tc>
          <w:tcPr>
            <w:tcW w:w="4785" w:type="dxa"/>
          </w:tcPr>
          <w:p w:rsidR="00246B50" w:rsidRDefault="00246B50" w:rsidP="00246B50">
            <w:pPr>
              <w:rPr>
                <w:b/>
                <w:sz w:val="22"/>
                <w:szCs w:val="22"/>
              </w:rPr>
            </w:pPr>
          </w:p>
          <w:p w:rsidR="00246B50" w:rsidRPr="00246B50" w:rsidRDefault="001B79BB" w:rsidP="00246B5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Финансовый </w:t>
            </w:r>
            <w:r w:rsidR="00246B50" w:rsidRPr="00246B50">
              <w:rPr>
                <w:b/>
                <w:sz w:val="22"/>
                <w:szCs w:val="22"/>
              </w:rPr>
              <w:t>управляющий</w:t>
            </w: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 xml:space="preserve">____________________/ </w:t>
            </w:r>
            <w:proofErr w:type="spellStart"/>
            <w:r w:rsidR="001B79BB">
              <w:rPr>
                <w:b/>
                <w:sz w:val="22"/>
                <w:szCs w:val="22"/>
              </w:rPr>
              <w:t>Нунатов</w:t>
            </w:r>
            <w:proofErr w:type="spellEnd"/>
            <w:r w:rsidR="001B79BB">
              <w:rPr>
                <w:b/>
                <w:sz w:val="22"/>
                <w:szCs w:val="22"/>
              </w:rPr>
              <w:t xml:space="preserve"> Э.Ш.</w:t>
            </w:r>
            <w:r w:rsidR="00667453">
              <w:rPr>
                <w:b/>
                <w:sz w:val="22"/>
                <w:szCs w:val="22"/>
              </w:rPr>
              <w:t xml:space="preserve"> /</w:t>
            </w:r>
          </w:p>
          <w:p w:rsidR="00854886" w:rsidRPr="00246B50" w:rsidRDefault="00246B50" w:rsidP="00246B50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 xml:space="preserve">              </w:t>
            </w:r>
            <w:r w:rsidRPr="00246B50">
              <w:rPr>
                <w:b/>
                <w:sz w:val="22"/>
                <w:szCs w:val="22"/>
              </w:rPr>
              <w:t>М.П.</w:t>
            </w:r>
          </w:p>
        </w:tc>
        <w:tc>
          <w:tcPr>
            <w:tcW w:w="4786" w:type="dxa"/>
          </w:tcPr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Генеральный директор</w:t>
            </w: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_____________________________________</w:t>
            </w: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__________________/ _____________ /</w:t>
            </w:r>
          </w:p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 xml:space="preserve">              </w:t>
            </w:r>
            <w:r w:rsidRPr="00246B50">
              <w:rPr>
                <w:b/>
                <w:sz w:val="22"/>
                <w:szCs w:val="22"/>
              </w:rPr>
              <w:t>М.П.</w:t>
            </w:r>
          </w:p>
        </w:tc>
      </w:tr>
    </w:tbl>
    <w:p w:rsidR="00EF21B1" w:rsidRPr="00CD2088" w:rsidRDefault="00EF21B1" w:rsidP="00854886">
      <w:pPr>
        <w:jc w:val="both"/>
        <w:rPr>
          <w:color w:val="000000"/>
          <w:sz w:val="22"/>
          <w:szCs w:val="22"/>
        </w:rPr>
      </w:pPr>
      <w:bookmarkStart w:id="0" w:name="_GoBack"/>
      <w:bookmarkEnd w:id="0"/>
    </w:p>
    <w:sectPr w:rsidR="00EF21B1" w:rsidRPr="00CD2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309BA"/>
    <w:multiLevelType w:val="multilevel"/>
    <w:tmpl w:val="9CC6EF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5F10F14"/>
    <w:multiLevelType w:val="hybridMultilevel"/>
    <w:tmpl w:val="E1BEEE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6666A76"/>
    <w:multiLevelType w:val="multilevel"/>
    <w:tmpl w:val="1B4EF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556D0265"/>
    <w:multiLevelType w:val="multilevel"/>
    <w:tmpl w:val="5FE8C2A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6347666"/>
    <w:multiLevelType w:val="hybridMultilevel"/>
    <w:tmpl w:val="EC8403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3A36"/>
    <w:rsid w:val="00013B82"/>
    <w:rsid w:val="00036644"/>
    <w:rsid w:val="0004241F"/>
    <w:rsid w:val="00047A92"/>
    <w:rsid w:val="000559F6"/>
    <w:rsid w:val="00062D1C"/>
    <w:rsid w:val="0008554A"/>
    <w:rsid w:val="00091003"/>
    <w:rsid w:val="00093A36"/>
    <w:rsid w:val="000A2944"/>
    <w:rsid w:val="000B3FD4"/>
    <w:rsid w:val="000B53FE"/>
    <w:rsid w:val="000D5292"/>
    <w:rsid w:val="000D5B44"/>
    <w:rsid w:val="00104FFB"/>
    <w:rsid w:val="00122931"/>
    <w:rsid w:val="0013150A"/>
    <w:rsid w:val="001344C3"/>
    <w:rsid w:val="0013527A"/>
    <w:rsid w:val="00150706"/>
    <w:rsid w:val="0016180A"/>
    <w:rsid w:val="00161A8E"/>
    <w:rsid w:val="00164E05"/>
    <w:rsid w:val="00190755"/>
    <w:rsid w:val="001A0AC4"/>
    <w:rsid w:val="001A4A99"/>
    <w:rsid w:val="001B0FCB"/>
    <w:rsid w:val="001B79BB"/>
    <w:rsid w:val="001E28C0"/>
    <w:rsid w:val="001E412F"/>
    <w:rsid w:val="001E6FAD"/>
    <w:rsid w:val="001F253A"/>
    <w:rsid w:val="0020678B"/>
    <w:rsid w:val="002100F9"/>
    <w:rsid w:val="00211345"/>
    <w:rsid w:val="002427C1"/>
    <w:rsid w:val="00246B50"/>
    <w:rsid w:val="0025244D"/>
    <w:rsid w:val="0026605A"/>
    <w:rsid w:val="002875FA"/>
    <w:rsid w:val="0029728F"/>
    <w:rsid w:val="002A765C"/>
    <w:rsid w:val="002C65B6"/>
    <w:rsid w:val="002D4A25"/>
    <w:rsid w:val="002E0F9C"/>
    <w:rsid w:val="002E5C5B"/>
    <w:rsid w:val="00304CEA"/>
    <w:rsid w:val="0032378A"/>
    <w:rsid w:val="0034738E"/>
    <w:rsid w:val="003653E2"/>
    <w:rsid w:val="003734F6"/>
    <w:rsid w:val="003818A3"/>
    <w:rsid w:val="003850EF"/>
    <w:rsid w:val="003914F6"/>
    <w:rsid w:val="003D1A34"/>
    <w:rsid w:val="003D4C81"/>
    <w:rsid w:val="003D503F"/>
    <w:rsid w:val="003D625F"/>
    <w:rsid w:val="003E41D7"/>
    <w:rsid w:val="003E5985"/>
    <w:rsid w:val="003F47BF"/>
    <w:rsid w:val="0047582C"/>
    <w:rsid w:val="00487B32"/>
    <w:rsid w:val="004945C0"/>
    <w:rsid w:val="004A0780"/>
    <w:rsid w:val="004B37B9"/>
    <w:rsid w:val="004C0FC3"/>
    <w:rsid w:val="005053E5"/>
    <w:rsid w:val="00521FB0"/>
    <w:rsid w:val="0052454D"/>
    <w:rsid w:val="005311C0"/>
    <w:rsid w:val="00546649"/>
    <w:rsid w:val="00570B7D"/>
    <w:rsid w:val="00577944"/>
    <w:rsid w:val="00584C80"/>
    <w:rsid w:val="00595833"/>
    <w:rsid w:val="005A3D28"/>
    <w:rsid w:val="005E6540"/>
    <w:rsid w:val="005F1F83"/>
    <w:rsid w:val="005F7FF7"/>
    <w:rsid w:val="0061414F"/>
    <w:rsid w:val="006215C0"/>
    <w:rsid w:val="00641DBE"/>
    <w:rsid w:val="00655024"/>
    <w:rsid w:val="00667453"/>
    <w:rsid w:val="006709B1"/>
    <w:rsid w:val="00685A40"/>
    <w:rsid w:val="006D70BB"/>
    <w:rsid w:val="006F2F71"/>
    <w:rsid w:val="006F5814"/>
    <w:rsid w:val="00717467"/>
    <w:rsid w:val="00720672"/>
    <w:rsid w:val="00721969"/>
    <w:rsid w:val="00722809"/>
    <w:rsid w:val="00725746"/>
    <w:rsid w:val="0074043D"/>
    <w:rsid w:val="00742E0A"/>
    <w:rsid w:val="00756C7B"/>
    <w:rsid w:val="007571FF"/>
    <w:rsid w:val="00767928"/>
    <w:rsid w:val="007728D3"/>
    <w:rsid w:val="00776558"/>
    <w:rsid w:val="007A2D5D"/>
    <w:rsid w:val="007A6301"/>
    <w:rsid w:val="007B36D3"/>
    <w:rsid w:val="007C729A"/>
    <w:rsid w:val="007E5123"/>
    <w:rsid w:val="007F053F"/>
    <w:rsid w:val="00801A67"/>
    <w:rsid w:val="00813C72"/>
    <w:rsid w:val="00815ABA"/>
    <w:rsid w:val="00824684"/>
    <w:rsid w:val="00835137"/>
    <w:rsid w:val="00842550"/>
    <w:rsid w:val="0084544E"/>
    <w:rsid w:val="00854886"/>
    <w:rsid w:val="008807FD"/>
    <w:rsid w:val="008816E0"/>
    <w:rsid w:val="008835EA"/>
    <w:rsid w:val="0088667D"/>
    <w:rsid w:val="008B536B"/>
    <w:rsid w:val="008D7DE6"/>
    <w:rsid w:val="00900184"/>
    <w:rsid w:val="00913CCB"/>
    <w:rsid w:val="00916F45"/>
    <w:rsid w:val="00922B68"/>
    <w:rsid w:val="00930722"/>
    <w:rsid w:val="00946F04"/>
    <w:rsid w:val="009771B1"/>
    <w:rsid w:val="009A78DE"/>
    <w:rsid w:val="009B6308"/>
    <w:rsid w:val="009D14A8"/>
    <w:rsid w:val="009D34D3"/>
    <w:rsid w:val="009F4293"/>
    <w:rsid w:val="009F4D00"/>
    <w:rsid w:val="00A12740"/>
    <w:rsid w:val="00A22715"/>
    <w:rsid w:val="00A26A00"/>
    <w:rsid w:val="00A322A3"/>
    <w:rsid w:val="00A41C4F"/>
    <w:rsid w:val="00A4640D"/>
    <w:rsid w:val="00A51F3E"/>
    <w:rsid w:val="00A56E2E"/>
    <w:rsid w:val="00AA0ECD"/>
    <w:rsid w:val="00AA6C30"/>
    <w:rsid w:val="00AB0B13"/>
    <w:rsid w:val="00AB44EB"/>
    <w:rsid w:val="00AD20F0"/>
    <w:rsid w:val="00AE2698"/>
    <w:rsid w:val="00AF7195"/>
    <w:rsid w:val="00B10E16"/>
    <w:rsid w:val="00B32FAC"/>
    <w:rsid w:val="00B3376F"/>
    <w:rsid w:val="00B41DB1"/>
    <w:rsid w:val="00B44E65"/>
    <w:rsid w:val="00B55F72"/>
    <w:rsid w:val="00B80A3A"/>
    <w:rsid w:val="00B8581F"/>
    <w:rsid w:val="00BB2549"/>
    <w:rsid w:val="00BC5CDE"/>
    <w:rsid w:val="00BD3160"/>
    <w:rsid w:val="00BD7065"/>
    <w:rsid w:val="00BE3D4A"/>
    <w:rsid w:val="00BE4FF3"/>
    <w:rsid w:val="00BF2738"/>
    <w:rsid w:val="00BF3C50"/>
    <w:rsid w:val="00BF5317"/>
    <w:rsid w:val="00BF6C4F"/>
    <w:rsid w:val="00C10EF7"/>
    <w:rsid w:val="00C11DF4"/>
    <w:rsid w:val="00C16FD4"/>
    <w:rsid w:val="00C24D6A"/>
    <w:rsid w:val="00C434B3"/>
    <w:rsid w:val="00C652EA"/>
    <w:rsid w:val="00C7165F"/>
    <w:rsid w:val="00C71684"/>
    <w:rsid w:val="00C82DFA"/>
    <w:rsid w:val="00C8334C"/>
    <w:rsid w:val="00C83BAB"/>
    <w:rsid w:val="00C9003C"/>
    <w:rsid w:val="00C9573F"/>
    <w:rsid w:val="00CA1F2E"/>
    <w:rsid w:val="00CA3F29"/>
    <w:rsid w:val="00CA604F"/>
    <w:rsid w:val="00CC2806"/>
    <w:rsid w:val="00CD2088"/>
    <w:rsid w:val="00CF1868"/>
    <w:rsid w:val="00D0168D"/>
    <w:rsid w:val="00D12C3C"/>
    <w:rsid w:val="00D341AE"/>
    <w:rsid w:val="00D464C5"/>
    <w:rsid w:val="00D614FA"/>
    <w:rsid w:val="00D61A90"/>
    <w:rsid w:val="00D75314"/>
    <w:rsid w:val="00D8221A"/>
    <w:rsid w:val="00D95072"/>
    <w:rsid w:val="00DA53F0"/>
    <w:rsid w:val="00DB30EB"/>
    <w:rsid w:val="00DC6374"/>
    <w:rsid w:val="00DE6F3C"/>
    <w:rsid w:val="00E00BB2"/>
    <w:rsid w:val="00E02A64"/>
    <w:rsid w:val="00E110E9"/>
    <w:rsid w:val="00E156F0"/>
    <w:rsid w:val="00E26DF0"/>
    <w:rsid w:val="00E553B2"/>
    <w:rsid w:val="00E672CA"/>
    <w:rsid w:val="00EC55A7"/>
    <w:rsid w:val="00EC5ADD"/>
    <w:rsid w:val="00ED1BC0"/>
    <w:rsid w:val="00ED23A0"/>
    <w:rsid w:val="00EE7623"/>
    <w:rsid w:val="00EF21B1"/>
    <w:rsid w:val="00F05FBB"/>
    <w:rsid w:val="00F06861"/>
    <w:rsid w:val="00F10F81"/>
    <w:rsid w:val="00F303A4"/>
    <w:rsid w:val="00F67E41"/>
    <w:rsid w:val="00F8067F"/>
    <w:rsid w:val="00F86D22"/>
    <w:rsid w:val="00F875C8"/>
    <w:rsid w:val="00FA42F6"/>
    <w:rsid w:val="00FC3B6F"/>
    <w:rsid w:val="00FC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FF812E"/>
  <w15:chartTrackingRefBased/>
  <w15:docId w15:val="{BE9CA4EC-4133-4F96-9293-12212994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A3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093A3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paragraph">
    <w:name w:val="paragraph"/>
    <w:basedOn w:val="a0"/>
    <w:rsid w:val="00093A36"/>
  </w:style>
  <w:style w:type="character" w:styleId="a4">
    <w:name w:val="Hyperlink"/>
    <w:rsid w:val="00093A36"/>
    <w:rPr>
      <w:strike w:val="0"/>
      <w:dstrike w:val="0"/>
      <w:color w:val="002156"/>
      <w:u w:val="none"/>
      <w:effect w:val="none"/>
    </w:rPr>
  </w:style>
  <w:style w:type="paragraph" w:customStyle="1" w:styleId="1">
    <w:name w:val="Знак1 Знак Знак Знак Знак Знак Знак Знак Знак Знак"/>
    <w:basedOn w:val="a"/>
    <w:rsid w:val="00487B3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alloon Text"/>
    <w:basedOn w:val="a"/>
    <w:semiHidden/>
    <w:rsid w:val="00487B32"/>
    <w:rPr>
      <w:rFonts w:ascii="Tahoma" w:hAnsi="Tahoma" w:cs="Tahoma"/>
      <w:sz w:val="16"/>
      <w:szCs w:val="16"/>
    </w:rPr>
  </w:style>
  <w:style w:type="paragraph" w:customStyle="1" w:styleId="a6">
    <w:name w:val="Знак"/>
    <w:basedOn w:val="a"/>
    <w:rsid w:val="0061414F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3734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7">
    <w:name w:val="Текст Знак"/>
    <w:link w:val="a8"/>
    <w:semiHidden/>
    <w:locked/>
    <w:rsid w:val="00B10E16"/>
    <w:rPr>
      <w:rFonts w:ascii="Courier New" w:hAnsi="Courier New" w:cs="Courier New"/>
      <w:lang w:val="ru-RU" w:eastAsia="ru-RU" w:bidi="ar-SA"/>
    </w:rPr>
  </w:style>
  <w:style w:type="paragraph" w:styleId="a8">
    <w:name w:val="Plain Text"/>
    <w:basedOn w:val="a"/>
    <w:link w:val="a7"/>
    <w:rsid w:val="00B10E16"/>
    <w:rPr>
      <w:rFonts w:ascii="Courier New" w:hAnsi="Courier New" w:cs="Courier New"/>
      <w:sz w:val="20"/>
      <w:szCs w:val="20"/>
    </w:rPr>
  </w:style>
  <w:style w:type="character" w:styleId="a9">
    <w:name w:val="annotation reference"/>
    <w:semiHidden/>
    <w:rsid w:val="0008554A"/>
    <w:rPr>
      <w:sz w:val="16"/>
      <w:szCs w:val="16"/>
    </w:rPr>
  </w:style>
  <w:style w:type="paragraph" w:styleId="aa">
    <w:name w:val="annotation text"/>
    <w:basedOn w:val="a"/>
    <w:semiHidden/>
    <w:rsid w:val="0008554A"/>
    <w:rPr>
      <w:sz w:val="20"/>
      <w:szCs w:val="20"/>
    </w:rPr>
  </w:style>
  <w:style w:type="paragraph" w:styleId="ab">
    <w:name w:val="annotation subject"/>
    <w:basedOn w:val="aa"/>
    <w:next w:val="aa"/>
    <w:semiHidden/>
    <w:rsid w:val="0008554A"/>
    <w:rPr>
      <w:b/>
      <w:bCs/>
    </w:rPr>
  </w:style>
  <w:style w:type="character" w:customStyle="1" w:styleId="5">
    <w:name w:val="Основной текст (5)_"/>
    <w:link w:val="50"/>
    <w:locked/>
    <w:rsid w:val="0008554A"/>
    <w:rPr>
      <w:b/>
      <w:bCs/>
      <w:sz w:val="19"/>
      <w:szCs w:val="19"/>
      <w:shd w:val="clear" w:color="auto" w:fill="FFFFFF"/>
      <w:lang w:bidi="ar-SA"/>
    </w:rPr>
  </w:style>
  <w:style w:type="paragraph" w:customStyle="1" w:styleId="50">
    <w:name w:val="Основной текст (5)"/>
    <w:basedOn w:val="a"/>
    <w:link w:val="5"/>
    <w:rsid w:val="0008554A"/>
    <w:pPr>
      <w:shd w:val="clear" w:color="auto" w:fill="FFFFFF"/>
      <w:spacing w:before="240" w:after="240" w:line="240" w:lineRule="atLeast"/>
    </w:pPr>
    <w:rPr>
      <w:b/>
      <w:bCs/>
      <w:sz w:val="19"/>
      <w:szCs w:val="19"/>
      <w:shd w:val="clear" w:color="auto" w:fill="FFFFFF"/>
      <w:lang w:val="x-none" w:eastAsia="x-none"/>
    </w:rPr>
  </w:style>
  <w:style w:type="paragraph" w:customStyle="1" w:styleId="ConsNormal">
    <w:name w:val="ConsNormal"/>
    <w:rsid w:val="00EF21B1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EF21B1"/>
    <w:rPr>
      <w:rFonts w:ascii="Courier New" w:hAnsi="Courier New"/>
      <w:snapToGrid w:val="0"/>
    </w:rPr>
  </w:style>
  <w:style w:type="paragraph" w:customStyle="1" w:styleId="ConsTitle">
    <w:name w:val="ConsTitle"/>
    <w:rsid w:val="00EF21B1"/>
    <w:pPr>
      <w:widowControl w:val="0"/>
    </w:pPr>
    <w:rPr>
      <w:rFonts w:ascii="Arial" w:hAnsi="Arial"/>
      <w:b/>
      <w:snapToGrid w:val="0"/>
      <w:sz w:val="16"/>
    </w:rPr>
  </w:style>
  <w:style w:type="paragraph" w:styleId="2">
    <w:name w:val="Body Text 2"/>
    <w:basedOn w:val="a"/>
    <w:rsid w:val="00F303A4"/>
    <w:pPr>
      <w:spacing w:after="120" w:line="480" w:lineRule="auto"/>
    </w:pPr>
    <w:rPr>
      <w:sz w:val="20"/>
      <w:szCs w:val="20"/>
    </w:rPr>
  </w:style>
  <w:style w:type="paragraph" w:customStyle="1" w:styleId="ConsPlusNonformat">
    <w:name w:val="ConsPlusNonformat"/>
    <w:rsid w:val="00F303A4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header"/>
    <w:basedOn w:val="a"/>
    <w:rsid w:val="00AB44EB"/>
    <w:pPr>
      <w:tabs>
        <w:tab w:val="center" w:pos="4677"/>
        <w:tab w:val="right" w:pos="9355"/>
      </w:tabs>
    </w:pPr>
  </w:style>
  <w:style w:type="paragraph" w:styleId="ad">
    <w:name w:val="Title"/>
    <w:basedOn w:val="a"/>
    <w:qFormat/>
    <w:rsid w:val="00AB44EB"/>
    <w:pPr>
      <w:jc w:val="center"/>
    </w:pPr>
    <w:rPr>
      <w:szCs w:val="20"/>
    </w:rPr>
  </w:style>
  <w:style w:type="table" w:styleId="ae">
    <w:name w:val="Table Grid"/>
    <w:basedOn w:val="a1"/>
    <w:rsid w:val="00206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vt:lpstr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dc:title>
  <dc:subject/>
  <dc:creator>Просвирницына Рина</dc:creator>
  <cp:keywords/>
  <cp:lastModifiedBy>Trade Org</cp:lastModifiedBy>
  <cp:revision>3</cp:revision>
  <cp:lastPrinted>2012-05-17T12:55:00Z</cp:lastPrinted>
  <dcterms:created xsi:type="dcterms:W3CDTF">2025-10-20T15:02:00Z</dcterms:created>
  <dcterms:modified xsi:type="dcterms:W3CDTF">2025-10-20T15:54:00Z</dcterms:modified>
</cp:coreProperties>
</file>