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ДОГОВОР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о задатке  (ПРОЕКТ)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г. Самара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  <w:t xml:space="preserve"> « ___ » __________________   202</w:t>
      </w:r>
      <w:r w:rsidR="00A7767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г.</w:t>
      </w:r>
    </w:p>
    <w:p w:rsidR="007157FE" w:rsidRPr="008C272D" w:rsidRDefault="007157FE" w:rsidP="00C052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7F47">
        <w:rPr>
          <w:rFonts w:ascii="Times New Roman" w:hAnsi="Times New Roman" w:cs="Times New Roman"/>
          <w:color w:val="000000" w:themeColor="text1"/>
        </w:rPr>
        <w:tab/>
      </w:r>
      <w:r w:rsidR="00CA15CA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 должника  Малыгина Ивана Михайловича, 09.01.1991гр., регистрация: РТ, г. Нурлат, ул. Декабристов дом 34, ИНН 163204344775 СНИЛС 132-212-664-05  - Сокол Александр Николаевич член Ассоциации МСОПАУ (</w:t>
      </w:r>
      <w:proofErr w:type="spellStart"/>
      <w:r w:rsidR="00CA15CA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г.Москва</w:t>
      </w:r>
      <w:proofErr w:type="spellEnd"/>
      <w:r w:rsidR="00CA15CA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Лубянский проезд, д.5,стр.1, ИНН 7701321710, рег. №006), действующей на основании решения Арбитражного суда Республики Татарстан от 15.12.2022г. дело А65-26053/2022 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именуемый далее «Продавец», с одной сторон</w:t>
      </w:r>
      <w:r w:rsidR="000730DD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ы и ФИО  ________</w:t>
      </w:r>
      <w:proofErr w:type="spellStart"/>
      <w:r w:rsidR="000730DD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г.р</w:t>
      </w:r>
      <w:proofErr w:type="spellEnd"/>
      <w:r w:rsidR="000730DD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именуемый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далее «Претендент»,</w:t>
      </w:r>
      <w:r w:rsid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другой стороны,  вместе именуемые «Стороны» заключили настоящий Договор о нижеследующем:</w:t>
      </w:r>
    </w:p>
    <w:p w:rsidR="007157FE" w:rsidRPr="000730DD" w:rsidRDefault="007157FE" w:rsidP="007157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0730D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A7767E" w:rsidRDefault="007157FE" w:rsidP="00C05259">
      <w:pPr>
        <w:pStyle w:val="a3"/>
        <w:shd w:val="clear" w:color="auto" w:fill="FFFFFF"/>
        <w:jc w:val="both"/>
        <w:rPr>
          <w:color w:val="000000"/>
          <w:shd w:val="clear" w:color="auto" w:fill="FFFFFF"/>
        </w:rPr>
      </w:pPr>
      <w:r w:rsidRPr="000730DD">
        <w:rPr>
          <w:color w:val="000000" w:themeColor="text1"/>
        </w:rPr>
        <w:t>1.1.</w:t>
      </w:r>
      <w:r w:rsidRPr="000730DD">
        <w:rPr>
          <w:rStyle w:val="apple-converted-space"/>
          <w:color w:val="000000" w:themeColor="text1"/>
        </w:rPr>
        <w:t> </w:t>
      </w:r>
      <w:r w:rsidRPr="000730DD">
        <w:rPr>
          <w:color w:val="000000" w:themeColor="text1"/>
        </w:rPr>
        <w:t>Предметом договора является внесение Претендентом задатка для участия в торгах по продаже</w:t>
      </w:r>
      <w:r w:rsidRPr="000730DD">
        <w:rPr>
          <w:rStyle w:val="apple-converted-space"/>
          <w:color w:val="000000" w:themeColor="text1"/>
        </w:rPr>
        <w:t xml:space="preserve"> и</w:t>
      </w:r>
      <w:r w:rsidRPr="000730DD">
        <w:rPr>
          <w:color w:val="000000" w:themeColor="text1"/>
        </w:rPr>
        <w:t xml:space="preserve">мущества </w:t>
      </w:r>
      <w:r w:rsidR="006C0A3F">
        <w:rPr>
          <w:color w:val="000000" w:themeColor="text1"/>
        </w:rPr>
        <w:t>доля</w:t>
      </w:r>
      <w:r w:rsidR="00A7767E" w:rsidRPr="00A7767E">
        <w:rPr>
          <w:color w:val="000000"/>
          <w:shd w:val="clear" w:color="auto" w:fill="FFFFFF"/>
        </w:rPr>
        <w:t xml:space="preserve"> 1/5 в праве общей долевой собственности на жилое здание, кадастровый номер: 16:56:010150:35, местонахождение: Республика Татарстан, р-н </w:t>
      </w:r>
      <w:proofErr w:type="spellStart"/>
      <w:r w:rsidR="00A7767E" w:rsidRPr="00A7767E">
        <w:rPr>
          <w:color w:val="000000"/>
          <w:shd w:val="clear" w:color="auto" w:fill="FFFFFF"/>
        </w:rPr>
        <w:t>Нурлатский</w:t>
      </w:r>
      <w:proofErr w:type="spellEnd"/>
      <w:r w:rsidR="00A7767E" w:rsidRPr="00A7767E">
        <w:rPr>
          <w:color w:val="000000"/>
          <w:shd w:val="clear" w:color="auto" w:fill="FFFFFF"/>
        </w:rPr>
        <w:t xml:space="preserve">, г. Нурлат, ул. Куйбышева, д. 76а, площадь: 80.8 </w:t>
      </w:r>
    </w:p>
    <w:p w:rsidR="007157FE" w:rsidRPr="00777F47" w:rsidRDefault="007157FE" w:rsidP="00C05259">
      <w:pPr>
        <w:pStyle w:val="a3"/>
        <w:shd w:val="clear" w:color="auto" w:fill="FFFFFF"/>
        <w:jc w:val="both"/>
        <w:rPr>
          <w:color w:val="000000" w:themeColor="text1"/>
        </w:rPr>
      </w:pPr>
      <w:r w:rsidRPr="00777F47">
        <w:rPr>
          <w:color w:val="000000" w:themeColor="text1"/>
        </w:rPr>
        <w:t>1.2.</w:t>
      </w:r>
      <w:r w:rsidRPr="00777F47">
        <w:rPr>
          <w:b/>
          <w:color w:val="000000" w:themeColor="text1"/>
        </w:rPr>
        <w:t xml:space="preserve"> </w:t>
      </w:r>
      <w:r w:rsidRPr="00777F47">
        <w:rPr>
          <w:color w:val="000000" w:themeColor="text1"/>
        </w:rPr>
        <w:t xml:space="preserve">Задаток установлен в размере 10 % от начальной цены имущества и составляет </w:t>
      </w:r>
      <w:r w:rsidR="007B3248" w:rsidRPr="007B3248">
        <w:rPr>
          <w:color w:val="000000" w:themeColor="text1"/>
        </w:rPr>
        <w:t>______</w:t>
      </w:r>
      <w:r w:rsidR="00D31745">
        <w:rPr>
          <w:color w:val="000000" w:themeColor="text1"/>
        </w:rPr>
        <w:t xml:space="preserve"> </w:t>
      </w:r>
      <w:r w:rsidRPr="00777F47">
        <w:rPr>
          <w:color w:val="000000" w:themeColor="text1"/>
        </w:rPr>
        <w:t>(</w:t>
      </w:r>
      <w:r w:rsidR="00D31745">
        <w:rPr>
          <w:color w:val="000000" w:themeColor="text1"/>
        </w:rPr>
        <w:t>_________</w:t>
      </w:r>
      <w:r w:rsidR="007B3248">
        <w:rPr>
          <w:color w:val="000000" w:themeColor="text1"/>
        </w:rPr>
        <w:t xml:space="preserve"> тысяч/и</w:t>
      </w:r>
      <w:r w:rsidRPr="00777F47">
        <w:rPr>
          <w:color w:val="000000" w:themeColor="text1"/>
        </w:rPr>
        <w:t>) рублей.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70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2. ВНЕСЕНИЕ ЗАДАТКА</w:t>
      </w:r>
    </w:p>
    <w:p w:rsidR="007157FE" w:rsidRPr="00777F47" w:rsidRDefault="007157FE" w:rsidP="000730DD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0730DD" w:rsidRPr="000730DD">
        <w:rPr>
          <w:color w:val="000000" w:themeColor="text1"/>
        </w:rPr>
        <w:t>Кредитная ор</w:t>
      </w:r>
      <w:r w:rsidR="000730DD">
        <w:rPr>
          <w:color w:val="000000" w:themeColor="text1"/>
        </w:rPr>
        <w:t xml:space="preserve">ганизация – Банк ПАО «Сбербанк» </w:t>
      </w:r>
      <w:r w:rsidR="000730DD" w:rsidRPr="000730DD">
        <w:rPr>
          <w:color w:val="000000" w:themeColor="text1"/>
        </w:rPr>
        <w:t>Корреспонден</w:t>
      </w:r>
      <w:r w:rsidR="000730DD">
        <w:rPr>
          <w:color w:val="000000" w:themeColor="text1"/>
        </w:rPr>
        <w:t xml:space="preserve">тский счет 30101810200000000607 ИНН 7707083893 БИК 043601607 КПП 631602006 </w:t>
      </w:r>
      <w:r w:rsidR="000730DD" w:rsidRPr="000730DD">
        <w:rPr>
          <w:color w:val="000000" w:themeColor="text1"/>
        </w:rPr>
        <w:t>Владеле</w:t>
      </w:r>
      <w:r w:rsidR="000730DD">
        <w:rPr>
          <w:color w:val="000000" w:themeColor="text1"/>
        </w:rPr>
        <w:t xml:space="preserve">ц счёта </w:t>
      </w:r>
      <w:r w:rsidR="00CA15CA" w:rsidRPr="00CA15CA">
        <w:rPr>
          <w:color w:val="000000" w:themeColor="text1"/>
        </w:rPr>
        <w:t xml:space="preserve">Малыгин Иван Михайлович </w:t>
      </w:r>
      <w:r w:rsidR="000730DD" w:rsidRPr="000730DD">
        <w:rPr>
          <w:color w:val="000000" w:themeColor="text1"/>
        </w:rPr>
        <w:t xml:space="preserve">Счет должника </w:t>
      </w:r>
      <w:r w:rsidR="00CA15CA" w:rsidRPr="00CA15CA">
        <w:rPr>
          <w:color w:val="000000" w:themeColor="text1"/>
        </w:rPr>
        <w:t>40817810654100649542</w:t>
      </w:r>
      <w:r w:rsidR="00CA15CA">
        <w:rPr>
          <w:color w:val="000000" w:themeColor="text1"/>
        </w:rPr>
        <w:t xml:space="preserve"> </w:t>
      </w:r>
      <w:r w:rsidRPr="00777F47">
        <w:rPr>
          <w:color w:val="000000" w:themeColor="text1"/>
        </w:rPr>
        <w:t xml:space="preserve">Назначение платежа «Задаток на право участия в торгах по продаже имущества </w:t>
      </w:r>
      <w:r w:rsidR="00CA15CA">
        <w:rPr>
          <w:color w:val="000000" w:themeColor="text1"/>
        </w:rPr>
        <w:t>Малыгина И.М</w:t>
      </w:r>
      <w:r w:rsidR="00C05259">
        <w:rPr>
          <w:color w:val="000000" w:themeColor="text1"/>
        </w:rPr>
        <w:t>.</w:t>
      </w:r>
      <w:r w:rsidRPr="00777F47">
        <w:rPr>
          <w:color w:val="000000" w:themeColor="text1"/>
        </w:rPr>
        <w:t xml:space="preserve"> Внесение задатка осуществляется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в течение срока приема заявок на участие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торгах, указанного в информационном сообщении.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106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3. ВОЗВРАТ ЗАДАТКА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3.1. Задаток возвращается Претенденту в случаях, когда Претендент: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допущен к участию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торгах;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признан победителем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торгов;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отзывает заявку в установленный срок;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в случае признания торгов несостоявшимися.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3.2. Задаток возвращается Претенденту в течение 5 рабочих дней с даты подписания протокола об итогах торгов.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3.3. Возврат задатка осуществляется любым удобным для Сторон способом.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lastRenderedPageBreak/>
        <w:t>3.4. Задаток, внесенный победителем торгов, засчитывается в счет оплаты приобретаемого имущества.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4. ПРОЧИЕ УСЛОВИЯ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7157FE" w:rsidRPr="00777F4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 должника: 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Сокол Александр Николаевич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Кредитная организация – Банк ПАО «Сбербанк»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Корреспондентский счет 30101810200000000607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ИНН 7707083893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БИК 043601607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КПП 631602006</w:t>
            </w:r>
          </w:p>
          <w:p w:rsidR="00CA15CA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Владелец счёта </w:t>
            </w:r>
            <w:r w:rsidR="00CA15CA" w:rsidRPr="00CA15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Малыгин Иван Михайлович </w:t>
            </w:r>
          </w:p>
          <w:p w:rsidR="007157FE" w:rsidRPr="00777F47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Сче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 должника </w:t>
            </w:r>
            <w:r w:rsidR="00CA15CA" w:rsidRPr="00CA15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40817810654100649542</w:t>
            </w:r>
            <w:r w:rsidR="00CA15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7157FE" w:rsidRPr="00777F4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vAlign w:val="center"/>
            <w:hideMark/>
          </w:tcPr>
          <w:p w:rsidR="007157FE" w:rsidRPr="00777F47" w:rsidRDefault="007157FE" w:rsidP="00602A8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F57C8" w:rsidRDefault="009F57C8"/>
    <w:sectPr w:rsidR="009F57C8" w:rsidSect="009A4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73DEB"/>
    <w:multiLevelType w:val="hybridMultilevel"/>
    <w:tmpl w:val="458C6EEC"/>
    <w:lvl w:ilvl="0" w:tplc="5E86BE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FE"/>
    <w:rsid w:val="00027973"/>
    <w:rsid w:val="000730DD"/>
    <w:rsid w:val="0059228A"/>
    <w:rsid w:val="005E35CC"/>
    <w:rsid w:val="006C0A3F"/>
    <w:rsid w:val="007157FE"/>
    <w:rsid w:val="00726A14"/>
    <w:rsid w:val="007B3248"/>
    <w:rsid w:val="008C1051"/>
    <w:rsid w:val="008C272D"/>
    <w:rsid w:val="009A40CA"/>
    <w:rsid w:val="009F57C8"/>
    <w:rsid w:val="00A7767E"/>
    <w:rsid w:val="00C05259"/>
    <w:rsid w:val="00CA15CA"/>
    <w:rsid w:val="00D31745"/>
    <w:rsid w:val="00D344C2"/>
    <w:rsid w:val="00E3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70C4B-89DA-47FB-9979-920BE33A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5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15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2024-02-29T12:18:00Z</dcterms:created>
  <dcterms:modified xsi:type="dcterms:W3CDTF">2024-02-29T12:18:00Z</dcterms:modified>
</cp:coreProperties>
</file>