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D8B" w:rsidRPr="00B37B58" w:rsidRDefault="00E22D8B" w:rsidP="00E22D8B">
      <w:pPr>
        <w:jc w:val="center"/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ДОГОВОР</w:t>
      </w:r>
    </w:p>
    <w:p w:rsidR="00E22D8B" w:rsidRPr="00B37B58" w:rsidRDefault="00E22D8B" w:rsidP="00E22D8B">
      <w:pPr>
        <w:jc w:val="center"/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о задатке  (ПРОЕКТ)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г. Самара</w:t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  <w:t xml:space="preserve"> « ___ » __________________   2023</w:t>
      </w:r>
      <w:r w:rsidR="00B37B5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Финансовый управляющий  должника: </w:t>
      </w:r>
      <w:r w:rsidR="00D20A30" w:rsidRPr="00D20A30">
        <w:rPr>
          <w:rFonts w:ascii="Times New Roman" w:hAnsi="Times New Roman" w:cs="Times New Roman"/>
          <w:sz w:val="24"/>
          <w:szCs w:val="24"/>
        </w:rPr>
        <w:t>Зябловой Марины Александровны, 20.11.1971 гр. уроженка - г. Андижан Андижанской обл. Узбекской ССР, ИНН 633511063202, СНИЛС 131-640-413 12, регистрация: Самарская обл., г. Чапаевск, ул. Медицинская, д.9, кв.23  Сокол Александр Николаевич (ИНН 631100964905, СНИЛС 009-522-731-38) член Ассоциации МСОПАУ (101000, г. Москва, Лубянский проезд, д. 5, стр. 1, ИНН 7701321710, рег. номер 006)</w:t>
      </w:r>
      <w:proofErr w:type="gramStart"/>
      <w:r w:rsidR="00D20A30" w:rsidRPr="00D20A3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20A30" w:rsidRPr="00D20A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20A30" w:rsidRPr="00D20A30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D20A30" w:rsidRPr="00D20A30">
        <w:rPr>
          <w:rFonts w:ascii="Times New Roman" w:hAnsi="Times New Roman" w:cs="Times New Roman"/>
          <w:sz w:val="24"/>
          <w:szCs w:val="24"/>
        </w:rPr>
        <w:t xml:space="preserve">ействующий на основании решения Арбитражного суда Самарской Области от 18.08.2022г. дело А55-20854/2022 </w:t>
      </w:r>
      <w:r w:rsidRPr="00B37B58">
        <w:rPr>
          <w:rFonts w:ascii="Times New Roman" w:hAnsi="Times New Roman" w:cs="Times New Roman"/>
          <w:sz w:val="24"/>
          <w:szCs w:val="24"/>
        </w:rPr>
        <w:t>и именуемый далее «Продавец», с одной стороны и __________________________, именуемый далее «Претендент», с другой стороны,  вместе именуемые «Стороны» заключили настоящий Договор о нижеследующем: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1.</w:t>
      </w:r>
      <w:r w:rsidRPr="00B37B58">
        <w:rPr>
          <w:rFonts w:ascii="Times New Roman" w:hAnsi="Times New Roman" w:cs="Times New Roman"/>
          <w:sz w:val="24"/>
          <w:szCs w:val="24"/>
        </w:rPr>
        <w:tab/>
        <w:t>ПРЕДМЕТ ДОГОВОРА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1.1</w:t>
      </w:r>
      <w:r w:rsidR="00B37B58" w:rsidRPr="00B37B58">
        <w:rPr>
          <w:rFonts w:ascii="Times New Roman" w:hAnsi="Times New Roman" w:cs="Times New Roman"/>
          <w:sz w:val="24"/>
          <w:szCs w:val="24"/>
        </w:rPr>
        <w:t xml:space="preserve">. Предметом договора является внесение Претендентом задатка для участия в торгах по продаже имущества </w:t>
      </w:r>
      <w:r w:rsidR="00D20A30" w:rsidRPr="00D20A30">
        <w:rPr>
          <w:rFonts w:ascii="Times New Roman" w:hAnsi="Times New Roman" w:cs="Times New Roman"/>
          <w:sz w:val="24"/>
          <w:szCs w:val="24"/>
        </w:rPr>
        <w:t>Зябловой М.А</w:t>
      </w:r>
      <w:r w:rsidR="00B37B58" w:rsidRPr="00B37B58">
        <w:rPr>
          <w:rFonts w:ascii="Times New Roman" w:hAnsi="Times New Roman" w:cs="Times New Roman"/>
          <w:sz w:val="24"/>
          <w:szCs w:val="24"/>
        </w:rPr>
        <w:t xml:space="preserve">.: Недвижимое имущество </w:t>
      </w:r>
      <w:r w:rsidR="00D20A30" w:rsidRPr="00D20A30">
        <w:rPr>
          <w:rFonts w:ascii="Times New Roman" w:hAnsi="Times New Roman" w:cs="Times New Roman"/>
          <w:sz w:val="24"/>
          <w:szCs w:val="24"/>
        </w:rPr>
        <w:t>Здание (гараж)  (доля в праве 3/4)  Самарская область, г. Чапаевск, район ул. Производственной</w:t>
      </w:r>
      <w:proofErr w:type="gramStart"/>
      <w:r w:rsidR="00D20A30" w:rsidRPr="00D20A30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="00D20A30" w:rsidRPr="00D20A30">
        <w:rPr>
          <w:rFonts w:ascii="Times New Roman" w:hAnsi="Times New Roman" w:cs="Times New Roman"/>
          <w:sz w:val="24"/>
          <w:szCs w:val="24"/>
        </w:rPr>
        <w:t>с кадастровым номером 63:10:0203006:2077</w:t>
      </w:r>
      <w:r w:rsidR="00D20A30">
        <w:rPr>
          <w:rFonts w:ascii="Times New Roman" w:hAnsi="Times New Roman" w:cs="Times New Roman"/>
          <w:sz w:val="24"/>
          <w:szCs w:val="24"/>
        </w:rPr>
        <w:t xml:space="preserve"> </w:t>
      </w:r>
      <w:r w:rsidR="00B37B58" w:rsidRPr="00B37B58">
        <w:rPr>
          <w:rFonts w:ascii="Times New Roman" w:hAnsi="Times New Roman" w:cs="Times New Roman"/>
          <w:sz w:val="24"/>
          <w:szCs w:val="24"/>
        </w:rPr>
        <w:t xml:space="preserve">. Начальная цена данного имущества на торгах составляет </w:t>
      </w:r>
      <w:r w:rsidR="00D93E3E">
        <w:rPr>
          <w:rFonts w:ascii="Times New Roman" w:hAnsi="Times New Roman" w:cs="Times New Roman"/>
          <w:sz w:val="24"/>
          <w:szCs w:val="24"/>
        </w:rPr>
        <w:t>31 5</w:t>
      </w:r>
      <w:bookmarkStart w:id="0" w:name="_GoBack"/>
      <w:bookmarkEnd w:id="0"/>
      <w:r w:rsidR="00B37B58" w:rsidRPr="00B37B58">
        <w:rPr>
          <w:rFonts w:ascii="Times New Roman" w:hAnsi="Times New Roman" w:cs="Times New Roman"/>
          <w:sz w:val="24"/>
          <w:szCs w:val="24"/>
        </w:rPr>
        <w:t>00 рублей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1.2. Задаток установлен в размере  10 % от начальной цены  имущества и составляет </w:t>
      </w:r>
      <w:r w:rsidR="00D20A30">
        <w:rPr>
          <w:rFonts w:ascii="Times New Roman" w:hAnsi="Times New Roman" w:cs="Times New Roman"/>
          <w:sz w:val="24"/>
          <w:szCs w:val="24"/>
        </w:rPr>
        <w:t>3</w:t>
      </w:r>
      <w:r w:rsidRPr="00B37B58">
        <w:rPr>
          <w:rFonts w:ascii="Times New Roman" w:hAnsi="Times New Roman" w:cs="Times New Roman"/>
          <w:sz w:val="24"/>
          <w:szCs w:val="24"/>
        </w:rPr>
        <w:t xml:space="preserve"> </w:t>
      </w:r>
      <w:r w:rsidR="00F715C7">
        <w:rPr>
          <w:rFonts w:ascii="Times New Roman" w:hAnsi="Times New Roman" w:cs="Times New Roman"/>
          <w:sz w:val="24"/>
          <w:szCs w:val="24"/>
        </w:rPr>
        <w:t>1</w:t>
      </w:r>
      <w:r w:rsidR="00D20A30">
        <w:rPr>
          <w:rFonts w:ascii="Times New Roman" w:hAnsi="Times New Roman" w:cs="Times New Roman"/>
          <w:sz w:val="24"/>
          <w:szCs w:val="24"/>
        </w:rPr>
        <w:t>5</w:t>
      </w:r>
      <w:r w:rsidRPr="00B37B58">
        <w:rPr>
          <w:rFonts w:ascii="Times New Roman" w:hAnsi="Times New Roman" w:cs="Times New Roman"/>
          <w:sz w:val="24"/>
          <w:szCs w:val="24"/>
        </w:rPr>
        <w:t>0,00 рублей.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2. ВНЕСЕНИЕ ЗАДАТКА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2.1. Внесе</w:t>
      </w:r>
      <w:r w:rsidR="00767C1A">
        <w:rPr>
          <w:rFonts w:ascii="Times New Roman" w:hAnsi="Times New Roman" w:cs="Times New Roman"/>
          <w:sz w:val="24"/>
          <w:szCs w:val="24"/>
        </w:rPr>
        <w:t xml:space="preserve">ние задатка производится </w:t>
      </w:r>
      <w:r w:rsidRPr="00B37B58">
        <w:rPr>
          <w:rFonts w:ascii="Times New Roman" w:hAnsi="Times New Roman" w:cs="Times New Roman"/>
          <w:sz w:val="24"/>
          <w:szCs w:val="24"/>
        </w:rPr>
        <w:t xml:space="preserve">по следующим реквизитам: </w:t>
      </w:r>
      <w:r w:rsidR="00D20A30" w:rsidRPr="00D20A30">
        <w:rPr>
          <w:rFonts w:ascii="Times New Roman" w:hAnsi="Times New Roman" w:cs="Times New Roman"/>
          <w:sz w:val="24"/>
          <w:szCs w:val="24"/>
        </w:rPr>
        <w:t xml:space="preserve">АО «Альфа банк» г. Москва, БИК 044525593, ИНН 7728168971, КПП 770801001, </w:t>
      </w:r>
      <w:proofErr w:type="spellStart"/>
      <w:r w:rsidR="00D20A30" w:rsidRPr="00D20A30">
        <w:rPr>
          <w:rFonts w:ascii="Times New Roman" w:hAnsi="Times New Roman" w:cs="Times New Roman"/>
          <w:sz w:val="24"/>
          <w:szCs w:val="24"/>
        </w:rPr>
        <w:t>Корр</w:t>
      </w:r>
      <w:proofErr w:type="gramStart"/>
      <w:r w:rsidR="00D20A30" w:rsidRPr="00D20A30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D20A30" w:rsidRPr="00D20A30">
        <w:rPr>
          <w:rFonts w:ascii="Times New Roman" w:hAnsi="Times New Roman" w:cs="Times New Roman"/>
          <w:sz w:val="24"/>
          <w:szCs w:val="24"/>
        </w:rPr>
        <w:t>чет</w:t>
      </w:r>
      <w:proofErr w:type="spellEnd"/>
      <w:r w:rsidR="00D20A30" w:rsidRPr="00D20A30">
        <w:rPr>
          <w:rFonts w:ascii="Times New Roman" w:hAnsi="Times New Roman" w:cs="Times New Roman"/>
          <w:sz w:val="24"/>
          <w:szCs w:val="24"/>
        </w:rPr>
        <w:t>: 30101810200000000593, Счет получателя: 40817810208000097006. Получатель платежа Зяблова Марина Александровна</w:t>
      </w:r>
      <w:r w:rsidRPr="00B37B58">
        <w:rPr>
          <w:rFonts w:ascii="Times New Roman" w:hAnsi="Times New Roman" w:cs="Times New Roman"/>
          <w:sz w:val="24"/>
          <w:szCs w:val="24"/>
        </w:rPr>
        <w:t xml:space="preserve">. Назначение платежа «Задаток на право участия в торгах по продаже имущества </w:t>
      </w:r>
      <w:r w:rsidR="00D20A30">
        <w:rPr>
          <w:rFonts w:ascii="Times New Roman" w:hAnsi="Times New Roman" w:cs="Times New Roman"/>
          <w:sz w:val="24"/>
          <w:szCs w:val="24"/>
        </w:rPr>
        <w:t>Зябловой М.А</w:t>
      </w:r>
      <w:r w:rsidR="007C6C5D">
        <w:rPr>
          <w:rFonts w:ascii="Times New Roman" w:hAnsi="Times New Roman" w:cs="Times New Roman"/>
          <w:sz w:val="24"/>
          <w:szCs w:val="24"/>
        </w:rPr>
        <w:t>.</w:t>
      </w:r>
      <w:r w:rsidRPr="00B37B58">
        <w:rPr>
          <w:rFonts w:ascii="Times New Roman" w:hAnsi="Times New Roman" w:cs="Times New Roman"/>
          <w:sz w:val="24"/>
          <w:szCs w:val="24"/>
        </w:rPr>
        <w:t>». Внесение задатка осуществляется в течение срока приема заявок на участие в торгах, указанного в информационном сообщении.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3. ВОЗВРАТ ЗАДАТКА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3.1. Задаток возвращается Претенденту в случаях, когда Претендент: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не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не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отзывает заявку в установленный срок;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в случае признания торгов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>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3.2. Задаток возвращается Претенденту в течение 5 рабочих дней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 протокола об итогах торгов.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3.3. Возврат задатка осуществляется любым удобным для Сторон способом.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lastRenderedPageBreak/>
        <w:t>3.4. Задаток, внесенный победителем торгов, засчитывается в счет оплаты приобретаемого имущества.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4. ПРОЧИЕ УСЛОВИЯ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4.2.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5. РЕКВИЗИТЫ СТОРОН: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Продавец: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должника: </w:t>
      </w:r>
      <w:r w:rsidR="00D20A30" w:rsidRPr="00D20A30">
        <w:rPr>
          <w:rFonts w:ascii="Times New Roman" w:hAnsi="Times New Roman" w:cs="Times New Roman"/>
          <w:sz w:val="24"/>
          <w:szCs w:val="24"/>
        </w:rPr>
        <w:t>Зябловой М.А.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Сокол Александр Николаевич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(ИНН 631100964905, СНИЛС 009-522-731-38) – член Ассоциации «Московская саморегулируемая организация профессиональных арбитражных управляющих».</w:t>
      </w:r>
    </w:p>
    <w:p w:rsidR="00E22D8B" w:rsidRPr="00B37B58" w:rsidRDefault="00D20A30" w:rsidP="00E22D8B">
      <w:pPr>
        <w:rPr>
          <w:rFonts w:ascii="Times New Roman" w:hAnsi="Times New Roman" w:cs="Times New Roman"/>
          <w:sz w:val="24"/>
          <w:szCs w:val="24"/>
        </w:rPr>
      </w:pPr>
      <w:r w:rsidRPr="00D20A30">
        <w:rPr>
          <w:rFonts w:ascii="Times New Roman" w:hAnsi="Times New Roman" w:cs="Times New Roman"/>
          <w:sz w:val="24"/>
          <w:szCs w:val="24"/>
        </w:rPr>
        <w:t xml:space="preserve">АО «Альфа банк» г. Москва, БИК 044525593, ИНН 7728168971, КПП 770801001, </w:t>
      </w:r>
      <w:proofErr w:type="spellStart"/>
      <w:r w:rsidRPr="00D20A30">
        <w:rPr>
          <w:rFonts w:ascii="Times New Roman" w:hAnsi="Times New Roman" w:cs="Times New Roman"/>
          <w:sz w:val="24"/>
          <w:szCs w:val="24"/>
        </w:rPr>
        <w:t>Корр</w:t>
      </w:r>
      <w:proofErr w:type="gramStart"/>
      <w:r w:rsidRPr="00D20A30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D20A30">
        <w:rPr>
          <w:rFonts w:ascii="Times New Roman" w:hAnsi="Times New Roman" w:cs="Times New Roman"/>
          <w:sz w:val="24"/>
          <w:szCs w:val="24"/>
        </w:rPr>
        <w:t>чет</w:t>
      </w:r>
      <w:proofErr w:type="spellEnd"/>
      <w:r w:rsidRPr="00D20A30">
        <w:rPr>
          <w:rFonts w:ascii="Times New Roman" w:hAnsi="Times New Roman" w:cs="Times New Roman"/>
          <w:sz w:val="24"/>
          <w:szCs w:val="24"/>
        </w:rPr>
        <w:t>: 30101810200000000593, Счет получателя: 40817810208000097006. Получатель платежа Зяблова Марина Александровна</w:t>
      </w:r>
      <w:r w:rsidR="00E22D8B" w:rsidRPr="00B37B58">
        <w:rPr>
          <w:rFonts w:ascii="Times New Roman" w:hAnsi="Times New Roman" w:cs="Times New Roman"/>
          <w:sz w:val="24"/>
          <w:szCs w:val="24"/>
        </w:rPr>
        <w:tab/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Финансовый управляющий</w:t>
      </w:r>
    </w:p>
    <w:p w:rsidR="00E22D8B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Сокол А.Н. __________</w:t>
      </w:r>
      <w:r w:rsidRPr="00B37B58">
        <w:rPr>
          <w:rFonts w:ascii="Times New Roman" w:hAnsi="Times New Roman" w:cs="Times New Roman"/>
          <w:sz w:val="24"/>
          <w:szCs w:val="24"/>
        </w:rPr>
        <w:tab/>
      </w:r>
    </w:p>
    <w:p w:rsidR="005838EB" w:rsidRDefault="005838EB" w:rsidP="00E22D8B">
      <w:pPr>
        <w:rPr>
          <w:rFonts w:ascii="Times New Roman" w:hAnsi="Times New Roman" w:cs="Times New Roman"/>
          <w:sz w:val="24"/>
          <w:szCs w:val="24"/>
        </w:rPr>
      </w:pPr>
    </w:p>
    <w:p w:rsidR="005838EB" w:rsidRDefault="005838EB" w:rsidP="00E22D8B">
      <w:pPr>
        <w:rPr>
          <w:rFonts w:ascii="Times New Roman" w:hAnsi="Times New Roman" w:cs="Times New Roman"/>
          <w:sz w:val="24"/>
          <w:szCs w:val="24"/>
        </w:rPr>
      </w:pPr>
    </w:p>
    <w:p w:rsidR="005838EB" w:rsidRDefault="005838EB" w:rsidP="00E22D8B">
      <w:pPr>
        <w:rPr>
          <w:rFonts w:ascii="Times New Roman" w:hAnsi="Times New Roman" w:cs="Times New Roman"/>
          <w:sz w:val="24"/>
          <w:szCs w:val="24"/>
        </w:rPr>
      </w:pPr>
      <w:r w:rsidRPr="005838EB">
        <w:rPr>
          <w:rFonts w:ascii="Times New Roman" w:hAnsi="Times New Roman" w:cs="Times New Roman"/>
          <w:sz w:val="24"/>
          <w:szCs w:val="24"/>
        </w:rPr>
        <w:t>Претендент:</w:t>
      </w:r>
    </w:p>
    <w:p w:rsidR="005838EB" w:rsidRPr="00B37B58" w:rsidRDefault="005838EB" w:rsidP="00E22D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4286E" w:rsidRDefault="0074286E"/>
    <w:sectPr w:rsidR="0074286E" w:rsidSect="00E22D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F3D"/>
    <w:rsid w:val="002129F3"/>
    <w:rsid w:val="005838EB"/>
    <w:rsid w:val="005A0568"/>
    <w:rsid w:val="0074286E"/>
    <w:rsid w:val="00767C1A"/>
    <w:rsid w:val="007C6C5D"/>
    <w:rsid w:val="00B37B58"/>
    <w:rsid w:val="00C83F3D"/>
    <w:rsid w:val="00D20A30"/>
    <w:rsid w:val="00D93E3E"/>
    <w:rsid w:val="00DF5153"/>
    <w:rsid w:val="00E22D8B"/>
    <w:rsid w:val="00F7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Сокол</cp:lastModifiedBy>
  <cp:revision>4</cp:revision>
  <dcterms:created xsi:type="dcterms:W3CDTF">2023-05-03T07:24:00Z</dcterms:created>
  <dcterms:modified xsi:type="dcterms:W3CDTF">2023-05-03T12:29:00Z</dcterms:modified>
</cp:coreProperties>
</file>