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FEF7A" w14:textId="52F51366" w:rsidR="00B201FF" w:rsidRPr="00A72982" w:rsidRDefault="00B201FF" w:rsidP="003C39F4">
      <w:pPr>
        <w:jc w:val="center"/>
        <w:rPr>
          <w:b/>
          <w:sz w:val="24"/>
          <w:szCs w:val="24"/>
        </w:rPr>
      </w:pPr>
      <w:r w:rsidRPr="00A72982">
        <w:rPr>
          <w:b/>
          <w:sz w:val="24"/>
          <w:szCs w:val="24"/>
        </w:rPr>
        <w:t>Д</w:t>
      </w:r>
      <w:r w:rsidR="0032076B" w:rsidRPr="00A72982">
        <w:rPr>
          <w:b/>
          <w:sz w:val="24"/>
          <w:szCs w:val="24"/>
        </w:rPr>
        <w:t>ОГОВОР О ЗАДАТКЕ</w:t>
      </w:r>
    </w:p>
    <w:p w14:paraId="4062E37A" w14:textId="77777777" w:rsidR="00B201FF" w:rsidRPr="00A72982" w:rsidRDefault="00B201FF" w:rsidP="003C39F4">
      <w:pPr>
        <w:jc w:val="center"/>
        <w:rPr>
          <w:b/>
          <w:sz w:val="24"/>
          <w:szCs w:val="24"/>
        </w:rPr>
      </w:pPr>
    </w:p>
    <w:p w14:paraId="2CBD9617" w14:textId="6EBF4133" w:rsidR="00B201FF" w:rsidRPr="00A72982" w:rsidRDefault="00B201FF" w:rsidP="003C39F4">
      <w:pPr>
        <w:pStyle w:val="a5"/>
        <w:rPr>
          <w:sz w:val="24"/>
          <w:szCs w:val="24"/>
        </w:rPr>
      </w:pPr>
      <w:r w:rsidRPr="00A72982">
        <w:rPr>
          <w:sz w:val="24"/>
          <w:szCs w:val="24"/>
        </w:rPr>
        <w:t xml:space="preserve">г. </w:t>
      </w:r>
      <w:r w:rsidR="003C39F4">
        <w:rPr>
          <w:sz w:val="24"/>
          <w:szCs w:val="24"/>
        </w:rPr>
        <w:t>Оренбург</w:t>
      </w:r>
      <w:r w:rsidRPr="00A72982">
        <w:rPr>
          <w:sz w:val="24"/>
          <w:szCs w:val="24"/>
        </w:rPr>
        <w:tab/>
      </w:r>
      <w:r w:rsidRPr="00A72982">
        <w:rPr>
          <w:sz w:val="24"/>
          <w:szCs w:val="24"/>
        </w:rPr>
        <w:tab/>
        <w:t xml:space="preserve">                                                 </w:t>
      </w:r>
      <w:r w:rsidRPr="00A72982">
        <w:rPr>
          <w:sz w:val="24"/>
          <w:szCs w:val="24"/>
        </w:rPr>
        <w:tab/>
        <w:t xml:space="preserve">     </w:t>
      </w:r>
      <w:r w:rsidR="00345AA9" w:rsidRPr="00A72982">
        <w:rPr>
          <w:sz w:val="24"/>
          <w:szCs w:val="24"/>
        </w:rPr>
        <w:t xml:space="preserve">   </w:t>
      </w:r>
      <w:r w:rsidRPr="00A72982">
        <w:rPr>
          <w:sz w:val="24"/>
          <w:szCs w:val="24"/>
        </w:rPr>
        <w:t xml:space="preserve"> </w:t>
      </w:r>
      <w:r w:rsidR="00267D3F" w:rsidRPr="00A72982">
        <w:rPr>
          <w:sz w:val="24"/>
          <w:szCs w:val="24"/>
        </w:rPr>
        <w:t xml:space="preserve">         </w:t>
      </w:r>
      <w:r w:rsidRPr="00A72982">
        <w:rPr>
          <w:sz w:val="24"/>
          <w:szCs w:val="24"/>
        </w:rPr>
        <w:t xml:space="preserve"> «___» _________ 20</w:t>
      </w:r>
      <w:r w:rsidR="000B1BCF">
        <w:rPr>
          <w:sz w:val="24"/>
          <w:szCs w:val="24"/>
        </w:rPr>
        <w:t>2</w:t>
      </w:r>
      <w:r w:rsidR="00A95EF0">
        <w:rPr>
          <w:sz w:val="24"/>
          <w:szCs w:val="24"/>
        </w:rPr>
        <w:t>3</w:t>
      </w:r>
      <w:r w:rsidRPr="00A72982">
        <w:rPr>
          <w:sz w:val="24"/>
          <w:szCs w:val="24"/>
        </w:rPr>
        <w:t>г.</w:t>
      </w:r>
    </w:p>
    <w:p w14:paraId="0033B0DF" w14:textId="77777777" w:rsidR="00B201FF" w:rsidRPr="00A72982" w:rsidRDefault="00B201FF" w:rsidP="003C39F4">
      <w:pPr>
        <w:pStyle w:val="a5"/>
        <w:rPr>
          <w:sz w:val="24"/>
          <w:szCs w:val="24"/>
        </w:rPr>
      </w:pPr>
    </w:p>
    <w:p w14:paraId="5A151D8C" w14:textId="086D50F1" w:rsidR="00B201FF" w:rsidRPr="00A72982" w:rsidRDefault="00E93950" w:rsidP="003C39F4">
      <w:pPr>
        <w:pStyle w:val="1"/>
        <w:ind w:firstLine="567"/>
        <w:rPr>
          <w:b w:val="0"/>
          <w:szCs w:val="24"/>
        </w:rPr>
      </w:pPr>
      <w:r w:rsidRPr="00E93950">
        <w:rPr>
          <w:b w:val="0"/>
        </w:rPr>
        <w:t>Финансовый управляющий гражданина</w:t>
      </w:r>
      <w:r w:rsidR="006B2A5C" w:rsidRPr="006B2A5C">
        <w:rPr>
          <w:b w:val="0"/>
        </w:rPr>
        <w:t xml:space="preserve"> </w:t>
      </w:r>
      <w:r w:rsidR="005E0FC6" w:rsidRPr="005E0FC6">
        <w:rPr>
          <w:b w:val="0"/>
        </w:rPr>
        <w:t>Каниховой Марины Хажмуридовны (дата рождения: 14.01.1969 г., место рождения: г. Баксан КБР, СНИЛС: 142-484-258 58, ИНН: 071511349158, адрес регистрации по месту жительства: 360006, Кабардино-Балкарская Респ, г Нальчик, К. Цеткин, 5</w:t>
      </w:r>
      <w:r w:rsidRPr="00E93950">
        <w:rPr>
          <w:b w:val="0"/>
        </w:rPr>
        <w:t>) Гаранькин Юрий Алексеевич (</w:t>
      </w:r>
      <w:r w:rsidR="006B2A5C" w:rsidRPr="006B2A5C">
        <w:rPr>
          <w:b w:val="0"/>
        </w:rPr>
        <w:t xml:space="preserve">адрес для корреспонденции: 460021, г. Оренбург, пр. Знаменский, 2Б, Бизнес-центр </w:t>
      </w:r>
      <w:r w:rsidR="006B2A5C">
        <w:rPr>
          <w:b w:val="0"/>
        </w:rPr>
        <w:t>«</w:t>
      </w:r>
      <w:r w:rsidR="006B2A5C" w:rsidRPr="006B2A5C">
        <w:rPr>
          <w:b w:val="0"/>
        </w:rPr>
        <w:t>Альянс</w:t>
      </w:r>
      <w:r w:rsidR="006B2A5C">
        <w:rPr>
          <w:b w:val="0"/>
        </w:rPr>
        <w:t>» (2 этаж)</w:t>
      </w:r>
      <w:r w:rsidRPr="00E93950">
        <w:rPr>
          <w:b w:val="0"/>
        </w:rPr>
        <w:t>, ИНН/СНИЛС:</w:t>
      </w:r>
      <w:r w:rsidR="006B2A5C">
        <w:rPr>
          <w:b w:val="0"/>
        </w:rPr>
        <w:t xml:space="preserve"> </w:t>
      </w:r>
      <w:r w:rsidRPr="00E93950">
        <w:rPr>
          <w:b w:val="0"/>
        </w:rPr>
        <w:t xml:space="preserve">561011376070/11849596403, рег.№17286, член Ассоциации СОАУ «Меркурий», 127018, </w:t>
      </w:r>
      <w:r w:rsidR="00A95EF0">
        <w:rPr>
          <w:b w:val="0"/>
        </w:rPr>
        <w:t xml:space="preserve">г. </w:t>
      </w:r>
      <w:r w:rsidRPr="00E93950">
        <w:rPr>
          <w:b w:val="0"/>
        </w:rPr>
        <w:t>Москва, ул. 2-я Ямская, 2, оф. 201, ОГРН/ИНН:</w:t>
      </w:r>
      <w:r w:rsidR="006B2A5C">
        <w:rPr>
          <w:b w:val="0"/>
        </w:rPr>
        <w:t xml:space="preserve"> </w:t>
      </w:r>
      <w:r w:rsidRPr="00E93950">
        <w:rPr>
          <w:b w:val="0"/>
        </w:rPr>
        <w:t>1037710023108/7710458616)</w:t>
      </w:r>
      <w:r w:rsidR="003C39F4" w:rsidRPr="003C39F4">
        <w:rPr>
          <w:b w:val="0"/>
        </w:rPr>
        <w:t>,</w:t>
      </w:r>
      <w:r w:rsidRPr="00E93950">
        <w:rPr>
          <w:b w:val="0"/>
        </w:rPr>
        <w:t xml:space="preserve"> действующий на основании </w:t>
      </w:r>
      <w:r w:rsidR="006B2A5C" w:rsidRPr="006B2A5C">
        <w:rPr>
          <w:b w:val="0"/>
        </w:rPr>
        <w:t xml:space="preserve">Решения Арбитражного суда Республики Северная Осетия-Алания от </w:t>
      </w:r>
      <w:r w:rsidR="006B2A5C">
        <w:rPr>
          <w:b w:val="0"/>
        </w:rPr>
        <w:t>«</w:t>
      </w:r>
      <w:r w:rsidR="006B2A5C" w:rsidRPr="006B2A5C">
        <w:rPr>
          <w:b w:val="0"/>
        </w:rPr>
        <w:t>25</w:t>
      </w:r>
      <w:r w:rsidR="006B2A5C">
        <w:rPr>
          <w:b w:val="0"/>
        </w:rPr>
        <w:t>»</w:t>
      </w:r>
      <w:r w:rsidR="006B2A5C" w:rsidRPr="006B2A5C">
        <w:rPr>
          <w:b w:val="0"/>
        </w:rPr>
        <w:t xml:space="preserve"> апреля 2022 г. по делу №А61-1828/2021</w:t>
      </w:r>
      <w:r w:rsidR="00B201FF" w:rsidRPr="00A72982">
        <w:rPr>
          <w:b w:val="0"/>
          <w:szCs w:val="24"/>
        </w:rPr>
        <w:t xml:space="preserve">, именуемый в дальнейшем Организатор торгов с одной стороны  и ___________________, действующий на основании _________, с другой стороны </w:t>
      </w:r>
      <w:r w:rsidR="00B201FF" w:rsidRPr="00A72982">
        <w:rPr>
          <w:b w:val="0"/>
          <w:bCs/>
          <w:szCs w:val="24"/>
        </w:rPr>
        <w:t xml:space="preserve"> именуемый в дальнейшем Претендент </w:t>
      </w:r>
      <w:r w:rsidR="00B201FF" w:rsidRPr="00A72982">
        <w:rPr>
          <w:b w:val="0"/>
          <w:bCs/>
          <w:i/>
          <w:szCs w:val="24"/>
        </w:rPr>
        <w:t xml:space="preserve">(участник </w:t>
      </w:r>
      <w:r w:rsidR="00431C26">
        <w:rPr>
          <w:b w:val="0"/>
          <w:bCs/>
          <w:i/>
          <w:szCs w:val="24"/>
        </w:rPr>
        <w:t>открытых торгов</w:t>
      </w:r>
      <w:r w:rsidR="00B201FF" w:rsidRPr="00A72982">
        <w:rPr>
          <w:b w:val="0"/>
          <w:bCs/>
          <w:i/>
          <w:szCs w:val="24"/>
        </w:rPr>
        <w:t>)</w:t>
      </w:r>
      <w:r w:rsidR="00B201FF" w:rsidRPr="00A72982">
        <w:rPr>
          <w:b w:val="0"/>
          <w:bCs/>
          <w:szCs w:val="24"/>
        </w:rPr>
        <w:t xml:space="preserve"> составили настоящий договор о нижеследующем:</w:t>
      </w:r>
    </w:p>
    <w:p w14:paraId="70DD17E4" w14:textId="77777777" w:rsidR="00B201FF" w:rsidRPr="00A72982" w:rsidRDefault="00B201FF" w:rsidP="003C39F4">
      <w:pPr>
        <w:ind w:firstLine="708"/>
        <w:jc w:val="both"/>
        <w:rPr>
          <w:bCs/>
          <w:sz w:val="24"/>
          <w:szCs w:val="24"/>
        </w:rPr>
      </w:pPr>
    </w:p>
    <w:p w14:paraId="771B6916" w14:textId="77777777" w:rsidR="00B201FF" w:rsidRPr="00A72982" w:rsidRDefault="00B201FF" w:rsidP="003C39F4">
      <w:pPr>
        <w:jc w:val="center"/>
        <w:rPr>
          <w:rStyle w:val="paragraph"/>
          <w:b/>
          <w:sz w:val="24"/>
          <w:szCs w:val="24"/>
        </w:rPr>
      </w:pPr>
      <w:r w:rsidRPr="00A72982">
        <w:rPr>
          <w:rStyle w:val="paragraph"/>
          <w:b/>
          <w:sz w:val="24"/>
          <w:szCs w:val="24"/>
        </w:rPr>
        <w:t>1. Предмет договора.</w:t>
      </w:r>
    </w:p>
    <w:p w14:paraId="719B686D" w14:textId="4672A02A" w:rsidR="00B201FF" w:rsidRPr="00A72982" w:rsidRDefault="00B201FF" w:rsidP="003C39F4">
      <w:pPr>
        <w:ind w:firstLine="709"/>
        <w:jc w:val="both"/>
        <w:rPr>
          <w:sz w:val="24"/>
          <w:szCs w:val="24"/>
        </w:rPr>
      </w:pPr>
      <w:r w:rsidRPr="00A72982">
        <w:rPr>
          <w:bCs/>
          <w:sz w:val="24"/>
          <w:szCs w:val="24"/>
        </w:rPr>
        <w:t xml:space="preserve">1. Организатор торгов принимает, а Претендент </w:t>
      </w:r>
      <w:r w:rsidRPr="00A72982">
        <w:rPr>
          <w:bCs/>
          <w:i/>
          <w:sz w:val="24"/>
          <w:szCs w:val="24"/>
        </w:rPr>
        <w:t xml:space="preserve">(участник </w:t>
      </w:r>
      <w:r w:rsidR="00431C26">
        <w:rPr>
          <w:bCs/>
          <w:i/>
          <w:sz w:val="24"/>
          <w:szCs w:val="24"/>
        </w:rPr>
        <w:t>открытых торгов</w:t>
      </w:r>
      <w:r w:rsidRPr="00A72982">
        <w:rPr>
          <w:bCs/>
          <w:i/>
          <w:sz w:val="24"/>
          <w:szCs w:val="24"/>
        </w:rPr>
        <w:t>)</w:t>
      </w:r>
      <w:r w:rsidRPr="00A72982">
        <w:rPr>
          <w:bCs/>
          <w:sz w:val="24"/>
          <w:szCs w:val="24"/>
        </w:rPr>
        <w:t xml:space="preserve">, </w:t>
      </w:r>
      <w:r w:rsidRPr="00A72982">
        <w:rPr>
          <w:sz w:val="24"/>
          <w:szCs w:val="24"/>
        </w:rPr>
        <w:t>переда</w:t>
      </w:r>
      <w:r w:rsidR="003C39F4">
        <w:rPr>
          <w:sz w:val="24"/>
          <w:szCs w:val="24"/>
        </w:rPr>
        <w:t>ё</w:t>
      </w:r>
      <w:r w:rsidRPr="00A72982">
        <w:rPr>
          <w:sz w:val="24"/>
          <w:szCs w:val="24"/>
        </w:rPr>
        <w:t xml:space="preserve">т задаток в размере _____ рублей за </w:t>
      </w:r>
      <w:r w:rsidR="005E0FC6">
        <w:rPr>
          <w:sz w:val="24"/>
          <w:szCs w:val="24"/>
        </w:rPr>
        <w:t xml:space="preserve">ЕДИНЫЙ </w:t>
      </w:r>
      <w:r w:rsidR="00F93EFC">
        <w:rPr>
          <w:sz w:val="24"/>
          <w:szCs w:val="24"/>
        </w:rPr>
        <w:t>Л</w:t>
      </w:r>
      <w:r w:rsidR="00F93EFC" w:rsidRPr="00A72982">
        <w:rPr>
          <w:sz w:val="24"/>
          <w:szCs w:val="24"/>
        </w:rPr>
        <w:t xml:space="preserve">ОТ </w:t>
      </w:r>
      <w:r w:rsidRPr="00A72982">
        <w:rPr>
          <w:sz w:val="24"/>
          <w:szCs w:val="24"/>
        </w:rPr>
        <w:t>№</w:t>
      </w:r>
      <w:r w:rsidR="00966D3F">
        <w:rPr>
          <w:sz w:val="24"/>
          <w:szCs w:val="24"/>
        </w:rPr>
        <w:t>1</w:t>
      </w:r>
      <w:r w:rsidRPr="00A72982">
        <w:rPr>
          <w:sz w:val="24"/>
          <w:szCs w:val="24"/>
        </w:rPr>
        <w:t xml:space="preserve"> на участие в </w:t>
      </w:r>
      <w:r w:rsidR="00431C26">
        <w:rPr>
          <w:sz w:val="24"/>
          <w:szCs w:val="24"/>
        </w:rPr>
        <w:t xml:space="preserve">открытых </w:t>
      </w:r>
      <w:r w:rsidRPr="00A72982">
        <w:rPr>
          <w:sz w:val="24"/>
          <w:szCs w:val="24"/>
        </w:rPr>
        <w:t>торгах</w:t>
      </w:r>
      <w:r w:rsidR="001D73C0" w:rsidRPr="00A72982">
        <w:rPr>
          <w:sz w:val="24"/>
          <w:szCs w:val="24"/>
        </w:rPr>
        <w:t xml:space="preserve"> </w:t>
      </w:r>
      <w:r w:rsidRPr="00A72982">
        <w:rPr>
          <w:sz w:val="24"/>
          <w:szCs w:val="24"/>
        </w:rPr>
        <w:t xml:space="preserve">в форме </w:t>
      </w:r>
      <w:r w:rsidR="005E0FC6">
        <w:rPr>
          <w:sz w:val="24"/>
          <w:szCs w:val="24"/>
        </w:rPr>
        <w:t>аукциона</w:t>
      </w:r>
      <w:r w:rsidRPr="00A72982">
        <w:rPr>
          <w:rFonts w:eastAsia="T3Font_1"/>
          <w:sz w:val="24"/>
          <w:szCs w:val="24"/>
          <w:lang w:eastAsia="en-US"/>
        </w:rPr>
        <w:t xml:space="preserve"> </w:t>
      </w:r>
      <w:r w:rsidRPr="00A72982">
        <w:rPr>
          <w:sz w:val="24"/>
          <w:szCs w:val="24"/>
        </w:rPr>
        <w:t xml:space="preserve">по продаже </w:t>
      </w:r>
      <w:r w:rsidRPr="00E93950">
        <w:rPr>
          <w:sz w:val="24"/>
          <w:szCs w:val="24"/>
        </w:rPr>
        <w:t xml:space="preserve">имущества </w:t>
      </w:r>
      <w:r w:rsidR="00E93950" w:rsidRPr="00E93950">
        <w:rPr>
          <w:sz w:val="24"/>
          <w:szCs w:val="24"/>
        </w:rPr>
        <w:t xml:space="preserve">гражданина </w:t>
      </w:r>
      <w:r w:rsidR="005E0FC6" w:rsidRPr="005E0FC6">
        <w:rPr>
          <w:sz w:val="24"/>
          <w:szCs w:val="24"/>
        </w:rPr>
        <w:t xml:space="preserve">Каниховой Марины Хажмуридовны </w:t>
      </w:r>
      <w:r w:rsidR="00E93950" w:rsidRPr="00E93950">
        <w:rPr>
          <w:sz w:val="24"/>
          <w:szCs w:val="24"/>
        </w:rPr>
        <w:t>(</w:t>
      </w:r>
      <w:r w:rsidR="005E0FC6" w:rsidRPr="005E0FC6">
        <w:rPr>
          <w:sz w:val="24"/>
          <w:szCs w:val="24"/>
        </w:rPr>
        <w:t>дата рождения: 14.01.1969 г., место рождения: г. Баксан КБР, СНИЛС: 142-484-258 58, ИНН: 071511349158, адрес регистрации по месту жительства: 360006, Кабардино-Балкарская Респ, г Нальчик, К. Цеткин, 5</w:t>
      </w:r>
      <w:r w:rsidR="00E93950" w:rsidRPr="00E93950">
        <w:rPr>
          <w:sz w:val="24"/>
          <w:szCs w:val="24"/>
        </w:rPr>
        <w:t>)</w:t>
      </w:r>
      <w:r w:rsidRPr="00E93950">
        <w:rPr>
          <w:sz w:val="24"/>
          <w:szCs w:val="24"/>
        </w:rPr>
        <w:t xml:space="preserve">, проводимых </w:t>
      </w:r>
      <w:r w:rsidR="00D90A3C" w:rsidRPr="00D90A3C">
        <w:rPr>
          <w:sz w:val="24"/>
          <w:szCs w:val="24"/>
        </w:rPr>
        <w:t xml:space="preserve">на </w:t>
      </w:r>
      <w:r w:rsidR="005E0FC6" w:rsidRPr="005E0FC6">
        <w:rPr>
          <w:sz w:val="24"/>
          <w:szCs w:val="24"/>
        </w:rPr>
        <w:t xml:space="preserve">Электронной торговой площадке «МЕТА-ИНВЕСТ». (АО </w:t>
      </w:r>
      <w:r w:rsidR="00A5095E">
        <w:rPr>
          <w:sz w:val="24"/>
          <w:szCs w:val="24"/>
        </w:rPr>
        <w:t>«</w:t>
      </w:r>
      <w:r w:rsidR="005E0FC6" w:rsidRPr="005E0FC6">
        <w:rPr>
          <w:sz w:val="24"/>
          <w:szCs w:val="24"/>
        </w:rPr>
        <w:t xml:space="preserve">ИК </w:t>
      </w:r>
      <w:r w:rsidR="00A5095E">
        <w:rPr>
          <w:sz w:val="24"/>
          <w:szCs w:val="24"/>
        </w:rPr>
        <w:t>«</w:t>
      </w:r>
      <w:r w:rsidR="005E0FC6" w:rsidRPr="005E0FC6">
        <w:rPr>
          <w:sz w:val="24"/>
          <w:szCs w:val="24"/>
        </w:rPr>
        <w:t>Мета</w:t>
      </w:r>
      <w:r w:rsidR="00A5095E">
        <w:rPr>
          <w:sz w:val="24"/>
          <w:szCs w:val="24"/>
        </w:rPr>
        <w:t>»</w:t>
      </w:r>
      <w:r w:rsidR="005E0FC6" w:rsidRPr="005E0FC6">
        <w:rPr>
          <w:sz w:val="24"/>
          <w:szCs w:val="24"/>
        </w:rPr>
        <w:t xml:space="preserve"> (оператор площадки) 129128, г. Москва, ул. Ростокинская, д. 8, этаж 1, помещ. I ком. 16, офис 1, ИНН:7716572717, КПП:7716572717, ОГРН:5077746330800, тех. поддержка 8 (499) 502-6509) по адресу в сети Интернет: https://www.meta-invest.ru/ (далее – ЭП))</w:t>
      </w:r>
      <w:r w:rsidR="005E0FC6" w:rsidRPr="00B93362">
        <w:rPr>
          <w:sz w:val="24"/>
          <w:szCs w:val="24"/>
        </w:rPr>
        <w:t>,</w:t>
      </w:r>
      <w:r w:rsidRPr="00A72982">
        <w:rPr>
          <w:sz w:val="24"/>
          <w:szCs w:val="24"/>
        </w:rPr>
        <w:t xml:space="preserve"> № торгов __________.</w:t>
      </w:r>
    </w:p>
    <w:p w14:paraId="72020C1D" w14:textId="77777777" w:rsidR="00B201FF" w:rsidRPr="00A72982" w:rsidRDefault="00B201FF" w:rsidP="003C39F4">
      <w:pPr>
        <w:jc w:val="both"/>
        <w:rPr>
          <w:sz w:val="24"/>
          <w:szCs w:val="24"/>
        </w:rPr>
      </w:pPr>
    </w:p>
    <w:p w14:paraId="5397B1BD" w14:textId="77777777" w:rsidR="00B201FF" w:rsidRPr="00A72982" w:rsidRDefault="00B201FF" w:rsidP="003C39F4">
      <w:pPr>
        <w:jc w:val="center"/>
        <w:rPr>
          <w:rStyle w:val="paragraph"/>
          <w:b/>
          <w:sz w:val="24"/>
          <w:szCs w:val="24"/>
        </w:rPr>
      </w:pPr>
      <w:r w:rsidRPr="00A72982">
        <w:rPr>
          <w:rStyle w:val="paragraph"/>
          <w:b/>
          <w:sz w:val="24"/>
          <w:szCs w:val="24"/>
        </w:rPr>
        <w:t>2. Порядок внесения задатка.</w:t>
      </w:r>
    </w:p>
    <w:p w14:paraId="75F2E971" w14:textId="129836C8" w:rsidR="00B201FF" w:rsidRPr="00A72982" w:rsidRDefault="00B201FF" w:rsidP="003C39F4">
      <w:pPr>
        <w:ind w:firstLine="567"/>
        <w:jc w:val="both"/>
        <w:rPr>
          <w:rStyle w:val="paragraph"/>
          <w:sz w:val="24"/>
          <w:szCs w:val="24"/>
        </w:rPr>
      </w:pPr>
      <w:r w:rsidRPr="00A72982">
        <w:rPr>
          <w:rStyle w:val="paragraph"/>
          <w:sz w:val="24"/>
          <w:szCs w:val="24"/>
        </w:rPr>
        <w:t>Оплата задатка производится пут</w:t>
      </w:r>
      <w:r w:rsidR="006B2A5C">
        <w:rPr>
          <w:rStyle w:val="paragraph"/>
          <w:sz w:val="24"/>
          <w:szCs w:val="24"/>
        </w:rPr>
        <w:t>ё</w:t>
      </w:r>
      <w:r w:rsidRPr="00A72982">
        <w:rPr>
          <w:rStyle w:val="paragraph"/>
          <w:sz w:val="24"/>
          <w:szCs w:val="24"/>
        </w:rPr>
        <w:t xml:space="preserve">м внесения Претендентом денежных средств </w:t>
      </w:r>
      <w:r w:rsidRPr="00A72982">
        <w:rPr>
          <w:sz w:val="24"/>
          <w:szCs w:val="24"/>
        </w:rPr>
        <w:t>в размере не менее _</w:t>
      </w:r>
      <w:r w:rsidR="006B2A5C">
        <w:rPr>
          <w:sz w:val="24"/>
          <w:szCs w:val="24"/>
        </w:rPr>
        <w:t>__</w:t>
      </w:r>
      <w:r w:rsidRPr="00A72982">
        <w:rPr>
          <w:sz w:val="24"/>
          <w:szCs w:val="24"/>
        </w:rPr>
        <w:t>(</w:t>
      </w:r>
      <w:r w:rsidR="00B93362" w:rsidRPr="00B93362">
        <w:rPr>
          <w:sz w:val="24"/>
          <w:szCs w:val="24"/>
        </w:rPr>
        <w:t>1</w:t>
      </w:r>
      <w:r w:rsidR="00157913">
        <w:rPr>
          <w:sz w:val="24"/>
          <w:szCs w:val="24"/>
        </w:rPr>
        <w:t>0</w:t>
      </w:r>
      <w:r w:rsidRPr="00A72982">
        <w:rPr>
          <w:sz w:val="24"/>
          <w:szCs w:val="24"/>
        </w:rPr>
        <w:t xml:space="preserve">) % </w:t>
      </w:r>
      <w:r w:rsidR="00B93362" w:rsidRPr="00B93362">
        <w:rPr>
          <w:rStyle w:val="paragraph"/>
          <w:sz w:val="24"/>
          <w:szCs w:val="24"/>
        </w:rPr>
        <w:t xml:space="preserve">от начальной цены продажи </w:t>
      </w:r>
      <w:r w:rsidR="0074698A">
        <w:rPr>
          <w:rStyle w:val="paragraph"/>
          <w:sz w:val="24"/>
          <w:szCs w:val="24"/>
        </w:rPr>
        <w:t>Лота</w:t>
      </w:r>
      <w:r w:rsidR="00A95EF0" w:rsidRPr="00A95EF0">
        <w:rPr>
          <w:rStyle w:val="paragraph"/>
          <w:sz w:val="24"/>
          <w:szCs w:val="24"/>
        </w:rPr>
        <w:t xml:space="preserve"> </w:t>
      </w:r>
      <w:r w:rsidRPr="00A72982">
        <w:rPr>
          <w:rStyle w:val="paragraph"/>
          <w:sz w:val="24"/>
          <w:szCs w:val="24"/>
        </w:rPr>
        <w:t xml:space="preserve">по следующим реквизитам: </w:t>
      </w:r>
    </w:p>
    <w:p w14:paraId="50EFBCFB" w14:textId="2F72B8F6" w:rsidR="006B2A5C" w:rsidRPr="006B2A5C" w:rsidRDefault="006B2A5C" w:rsidP="008252C8">
      <w:pPr>
        <w:ind w:firstLine="709"/>
        <w:jc w:val="both"/>
        <w:rPr>
          <w:sz w:val="24"/>
          <w:szCs w:val="24"/>
        </w:rPr>
      </w:pPr>
      <w:r w:rsidRPr="006B2A5C">
        <w:rPr>
          <w:sz w:val="24"/>
          <w:szCs w:val="24"/>
        </w:rPr>
        <w:t>Реквизиты сч</w:t>
      </w:r>
      <w:r w:rsidR="004E1C6F">
        <w:rPr>
          <w:sz w:val="24"/>
          <w:szCs w:val="24"/>
        </w:rPr>
        <w:t>ё</w:t>
      </w:r>
      <w:r w:rsidRPr="006B2A5C">
        <w:rPr>
          <w:sz w:val="24"/>
          <w:szCs w:val="24"/>
        </w:rPr>
        <w:t xml:space="preserve">та </w:t>
      </w:r>
      <w:r w:rsidR="003C39F4" w:rsidRPr="003C39F4">
        <w:rPr>
          <w:sz w:val="24"/>
          <w:szCs w:val="24"/>
        </w:rPr>
        <w:t>(</w:t>
      </w:r>
      <w:r w:rsidRPr="006B2A5C">
        <w:rPr>
          <w:sz w:val="24"/>
          <w:szCs w:val="24"/>
        </w:rPr>
        <w:t>ДЛЯ ПРИЁМА ЗАДАТКОВ</w:t>
      </w:r>
      <w:r w:rsidR="003C39F4" w:rsidRPr="003C39F4">
        <w:rPr>
          <w:sz w:val="24"/>
          <w:szCs w:val="24"/>
        </w:rPr>
        <w:t>)</w:t>
      </w:r>
      <w:r w:rsidRPr="006B2A5C">
        <w:rPr>
          <w:sz w:val="24"/>
          <w:szCs w:val="24"/>
        </w:rPr>
        <w:t>:</w:t>
      </w:r>
    </w:p>
    <w:p w14:paraId="4234FB26" w14:textId="56993DD5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 xml:space="preserve">Банк получателя: ФИЛИАЛ </w:t>
      </w:r>
      <w:r w:rsidR="00573E1A">
        <w:rPr>
          <w:sz w:val="24"/>
          <w:szCs w:val="24"/>
        </w:rPr>
        <w:t>«</w:t>
      </w:r>
      <w:r w:rsidRPr="005E0FC6">
        <w:rPr>
          <w:sz w:val="24"/>
          <w:szCs w:val="24"/>
        </w:rPr>
        <w:t>ЦЕНТРАЛЬНЫЙ</w:t>
      </w:r>
      <w:r w:rsidR="00573E1A">
        <w:rPr>
          <w:sz w:val="24"/>
          <w:szCs w:val="24"/>
        </w:rPr>
        <w:t>»</w:t>
      </w:r>
      <w:r w:rsidRPr="005E0FC6">
        <w:rPr>
          <w:sz w:val="24"/>
          <w:szCs w:val="24"/>
        </w:rPr>
        <w:t xml:space="preserve"> ПАО </w:t>
      </w:r>
      <w:r w:rsidR="00573E1A">
        <w:rPr>
          <w:sz w:val="24"/>
          <w:szCs w:val="24"/>
        </w:rPr>
        <w:t>«</w:t>
      </w:r>
      <w:r w:rsidRPr="005E0FC6">
        <w:rPr>
          <w:sz w:val="24"/>
          <w:szCs w:val="24"/>
        </w:rPr>
        <w:t>СОВКОМБАНК</w:t>
      </w:r>
      <w:r w:rsidR="00573E1A">
        <w:rPr>
          <w:sz w:val="24"/>
          <w:szCs w:val="24"/>
        </w:rPr>
        <w:t>»</w:t>
      </w:r>
    </w:p>
    <w:p w14:paraId="0593C058" w14:textId="77777777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633011, Новосибирская область, г. Бердск, ул. Попова, 11</w:t>
      </w:r>
    </w:p>
    <w:p w14:paraId="104693CA" w14:textId="77777777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Кор\счет банка: 30101810150040000763</w:t>
      </w:r>
    </w:p>
    <w:p w14:paraId="7EA0591D" w14:textId="77777777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БИК банка: 045004763</w:t>
      </w:r>
    </w:p>
    <w:p w14:paraId="6887983B" w14:textId="77777777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КПП банка: 544543001</w:t>
      </w:r>
    </w:p>
    <w:p w14:paraId="34E80273" w14:textId="77777777" w:rsidR="005E0FC6" w:rsidRPr="005E0FC6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Счет получателя: 40817810350162854296</w:t>
      </w:r>
    </w:p>
    <w:p w14:paraId="5957A4B1" w14:textId="43B2C8A6" w:rsidR="00E93950" w:rsidRDefault="005E0FC6" w:rsidP="008252C8">
      <w:pPr>
        <w:ind w:firstLine="709"/>
        <w:jc w:val="both"/>
        <w:rPr>
          <w:sz w:val="24"/>
          <w:szCs w:val="24"/>
        </w:rPr>
      </w:pPr>
      <w:r w:rsidRPr="005E0FC6">
        <w:rPr>
          <w:sz w:val="24"/>
          <w:szCs w:val="24"/>
        </w:rPr>
        <w:t>ФИО получателя: Канихова Марина Хажмуридовна</w:t>
      </w:r>
    </w:p>
    <w:p w14:paraId="0264B048" w14:textId="77777777" w:rsidR="006B2A5C" w:rsidRPr="00A72982" w:rsidRDefault="006B2A5C" w:rsidP="003C39F4">
      <w:pPr>
        <w:ind w:firstLine="567"/>
        <w:jc w:val="both"/>
        <w:rPr>
          <w:b/>
          <w:sz w:val="24"/>
          <w:szCs w:val="24"/>
        </w:rPr>
      </w:pPr>
    </w:p>
    <w:p w14:paraId="3B784D39" w14:textId="6C015E46" w:rsidR="00B201FF" w:rsidRPr="00A72982" w:rsidRDefault="00B201FF" w:rsidP="003C39F4">
      <w:pPr>
        <w:jc w:val="center"/>
        <w:rPr>
          <w:rStyle w:val="paragraph"/>
          <w:sz w:val="24"/>
          <w:szCs w:val="24"/>
        </w:rPr>
      </w:pPr>
      <w:r w:rsidRPr="00A72982">
        <w:rPr>
          <w:rStyle w:val="paragraph"/>
          <w:b/>
          <w:sz w:val="24"/>
          <w:szCs w:val="24"/>
        </w:rPr>
        <w:t>3. Порядок возврата и зач</w:t>
      </w:r>
      <w:r w:rsidR="00DE6B30">
        <w:rPr>
          <w:rStyle w:val="paragraph"/>
          <w:b/>
          <w:sz w:val="24"/>
          <w:szCs w:val="24"/>
        </w:rPr>
        <w:t>ё</w:t>
      </w:r>
      <w:r w:rsidRPr="00A72982">
        <w:rPr>
          <w:rStyle w:val="paragraph"/>
          <w:b/>
          <w:sz w:val="24"/>
          <w:szCs w:val="24"/>
        </w:rPr>
        <w:t>та задатка.</w:t>
      </w:r>
    </w:p>
    <w:p w14:paraId="11375130" w14:textId="77777777" w:rsidR="00B201FF" w:rsidRPr="00A72982" w:rsidRDefault="00B201FF" w:rsidP="003C39F4">
      <w:pPr>
        <w:ind w:firstLine="567"/>
        <w:jc w:val="both"/>
        <w:rPr>
          <w:rStyle w:val="paragraph"/>
          <w:sz w:val="24"/>
          <w:szCs w:val="24"/>
        </w:rPr>
      </w:pPr>
      <w:r w:rsidRPr="00A72982">
        <w:rPr>
          <w:rStyle w:val="paragraph"/>
          <w:sz w:val="24"/>
          <w:szCs w:val="24"/>
        </w:rPr>
        <w:t xml:space="preserve">Задаток возвращается </w:t>
      </w:r>
      <w:r w:rsidRPr="00A72982">
        <w:rPr>
          <w:sz w:val="24"/>
          <w:szCs w:val="24"/>
        </w:rPr>
        <w:t>участникам торгов, за исключением его победителя,</w:t>
      </w:r>
      <w:r w:rsidRPr="00A72982">
        <w:rPr>
          <w:rStyle w:val="paragraph"/>
          <w:sz w:val="24"/>
          <w:szCs w:val="24"/>
        </w:rPr>
        <w:t xml:space="preserve"> Организатором торгов в течение 5 рабочих дней </w:t>
      </w:r>
      <w:r w:rsidRPr="00A72982">
        <w:rPr>
          <w:sz w:val="24"/>
          <w:szCs w:val="24"/>
        </w:rPr>
        <w:t>со дня подписания протокола о результатах торгов,</w:t>
      </w:r>
      <w:r w:rsidRPr="00A72982">
        <w:rPr>
          <w:rStyle w:val="paragraph"/>
          <w:sz w:val="24"/>
          <w:szCs w:val="24"/>
        </w:rPr>
        <w:t xml:space="preserve"> по реквизитам, указанным в настоящем Договоре. </w:t>
      </w:r>
    </w:p>
    <w:p w14:paraId="2E6F1BD6" w14:textId="6DCEBE18" w:rsidR="00B201FF" w:rsidRPr="00A72982" w:rsidRDefault="00B201FF" w:rsidP="005E0FC6">
      <w:pPr>
        <w:ind w:firstLine="567"/>
        <w:jc w:val="both"/>
        <w:rPr>
          <w:rStyle w:val="paragraph"/>
          <w:sz w:val="24"/>
          <w:szCs w:val="24"/>
        </w:rPr>
      </w:pPr>
      <w:r w:rsidRPr="00A72982">
        <w:rPr>
          <w:sz w:val="24"/>
          <w:szCs w:val="24"/>
        </w:rPr>
        <w:t>Задаток, внес</w:t>
      </w:r>
      <w:r w:rsidR="004E1C6F">
        <w:rPr>
          <w:sz w:val="24"/>
          <w:szCs w:val="24"/>
        </w:rPr>
        <w:t>ё</w:t>
      </w:r>
      <w:r w:rsidRPr="00A72982">
        <w:rPr>
          <w:sz w:val="24"/>
          <w:szCs w:val="24"/>
        </w:rPr>
        <w:t>нный лицом, уклонившимся от оплаты стоимости лота, отказавшимся оформить результаты торгов, не возвращается.</w:t>
      </w:r>
      <w:r w:rsidR="005E0FC6">
        <w:rPr>
          <w:sz w:val="24"/>
          <w:szCs w:val="24"/>
        </w:rPr>
        <w:t xml:space="preserve"> </w:t>
      </w:r>
      <w:r w:rsidRPr="00A72982">
        <w:rPr>
          <w:rStyle w:val="paragraph"/>
          <w:sz w:val="24"/>
          <w:szCs w:val="24"/>
        </w:rPr>
        <w:t>В случае признания Претендента победителем торгов, либо в случае предложения заключить договор купли-продажи с единственным участником торгов, при заключении договора купли-продажи, внес</w:t>
      </w:r>
      <w:r w:rsidR="004E1C6F">
        <w:rPr>
          <w:rStyle w:val="paragraph"/>
          <w:sz w:val="24"/>
          <w:szCs w:val="24"/>
        </w:rPr>
        <w:t>ё</w:t>
      </w:r>
      <w:r w:rsidRPr="00A72982">
        <w:rPr>
          <w:rStyle w:val="paragraph"/>
          <w:sz w:val="24"/>
          <w:szCs w:val="24"/>
        </w:rPr>
        <w:t>нный задаток будет зачт</w:t>
      </w:r>
      <w:r w:rsidR="004E1C6F">
        <w:rPr>
          <w:rStyle w:val="paragraph"/>
          <w:sz w:val="24"/>
          <w:szCs w:val="24"/>
        </w:rPr>
        <w:t>ё</w:t>
      </w:r>
      <w:r w:rsidRPr="00A72982">
        <w:rPr>
          <w:rStyle w:val="paragraph"/>
          <w:sz w:val="24"/>
          <w:szCs w:val="24"/>
        </w:rPr>
        <w:t>н в сч</w:t>
      </w:r>
      <w:r w:rsidR="004E1C6F">
        <w:rPr>
          <w:rStyle w:val="paragraph"/>
          <w:sz w:val="24"/>
          <w:szCs w:val="24"/>
        </w:rPr>
        <w:t>ё</w:t>
      </w:r>
      <w:r w:rsidRPr="00A72982">
        <w:rPr>
          <w:rStyle w:val="paragraph"/>
          <w:sz w:val="24"/>
          <w:szCs w:val="24"/>
        </w:rPr>
        <w:t>т оплаты лота.</w:t>
      </w:r>
    </w:p>
    <w:p w14:paraId="778BBDE0" w14:textId="77777777" w:rsidR="00B201FF" w:rsidRPr="00A72982" w:rsidRDefault="00B201FF" w:rsidP="003C39F4">
      <w:pPr>
        <w:ind w:firstLine="567"/>
        <w:jc w:val="both"/>
        <w:rPr>
          <w:sz w:val="24"/>
          <w:szCs w:val="24"/>
        </w:rPr>
      </w:pPr>
    </w:p>
    <w:p w14:paraId="4700321C" w14:textId="77777777" w:rsidR="00B201FF" w:rsidRPr="00A72982" w:rsidRDefault="00B201FF" w:rsidP="003C39F4">
      <w:pPr>
        <w:jc w:val="center"/>
        <w:rPr>
          <w:b/>
          <w:sz w:val="24"/>
          <w:szCs w:val="24"/>
        </w:rPr>
      </w:pPr>
      <w:r w:rsidRPr="00A72982">
        <w:rPr>
          <w:b/>
          <w:sz w:val="24"/>
          <w:szCs w:val="24"/>
        </w:rPr>
        <w:t>4. Адреса, реквизиты и подписи сторон: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4"/>
        <w:gridCol w:w="4536"/>
      </w:tblGrid>
      <w:tr w:rsidR="00B201FF" w:rsidRPr="00A72982" w14:paraId="43802209" w14:textId="77777777" w:rsidTr="005E0FC6">
        <w:trPr>
          <w:cantSplit/>
          <w:jc w:val="center"/>
        </w:trPr>
        <w:tc>
          <w:tcPr>
            <w:tcW w:w="5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F4033" w14:textId="77777777" w:rsidR="00B201FF" w:rsidRPr="00A72982" w:rsidRDefault="00B201FF" w:rsidP="003C39F4">
            <w:pPr>
              <w:pStyle w:val="1"/>
              <w:jc w:val="center"/>
              <w:rPr>
                <w:szCs w:val="24"/>
                <w:lang w:eastAsia="en-US"/>
              </w:rPr>
            </w:pPr>
            <w:r w:rsidRPr="00A72982">
              <w:rPr>
                <w:szCs w:val="24"/>
                <w:lang w:eastAsia="en-US"/>
              </w:rPr>
              <w:lastRenderedPageBreak/>
              <w:t>Организатор торгов:</w:t>
            </w:r>
          </w:p>
          <w:p w14:paraId="7DAFFE60" w14:textId="77777777" w:rsidR="004E1C6F" w:rsidRDefault="00E93950" w:rsidP="003C39F4">
            <w:pPr>
              <w:ind w:firstLine="22"/>
              <w:rPr>
                <w:sz w:val="22"/>
                <w:szCs w:val="22"/>
              </w:rPr>
            </w:pPr>
            <w:r w:rsidRPr="00793077">
              <w:rPr>
                <w:sz w:val="22"/>
                <w:szCs w:val="22"/>
              </w:rPr>
              <w:t xml:space="preserve">Финансовый управляющий гражданина </w:t>
            </w:r>
          </w:p>
          <w:p w14:paraId="53E45FE6" w14:textId="77777777" w:rsidR="00DE63D0" w:rsidRDefault="00DE63D0" w:rsidP="003C39F4">
            <w:pPr>
              <w:ind w:firstLine="22"/>
              <w:rPr>
                <w:sz w:val="22"/>
                <w:szCs w:val="22"/>
              </w:rPr>
            </w:pPr>
            <w:r w:rsidRPr="00A422EB">
              <w:rPr>
                <w:b/>
                <w:bCs/>
                <w:sz w:val="22"/>
                <w:szCs w:val="22"/>
              </w:rPr>
              <w:t>Каниховой Марины Хажмуридовны</w:t>
            </w:r>
            <w:r w:rsidRPr="00DE63D0">
              <w:rPr>
                <w:sz w:val="22"/>
                <w:szCs w:val="22"/>
              </w:rPr>
              <w:t xml:space="preserve"> (дата рождения: 14.01.1969 г., место рождения: г. Баксан КБР, СНИЛС: 142-484-258 58, ИНН: 071511349158, адрес регистрации по месту жительства: 360006, Кабардино-Балкарская Респ, г Нальчик, К. Цеткин, 5)</w:t>
            </w:r>
          </w:p>
          <w:p w14:paraId="144FA37B" w14:textId="270708AB" w:rsidR="00E93950" w:rsidRPr="00793077" w:rsidRDefault="00E93950" w:rsidP="003C39F4">
            <w:pPr>
              <w:ind w:firstLine="22"/>
              <w:rPr>
                <w:sz w:val="22"/>
                <w:szCs w:val="22"/>
              </w:rPr>
            </w:pPr>
            <w:r w:rsidRPr="00793077">
              <w:rPr>
                <w:b/>
                <w:sz w:val="22"/>
                <w:szCs w:val="22"/>
              </w:rPr>
              <w:t>Гаранькин Юрий Алексеевич</w:t>
            </w:r>
            <w:r w:rsidRPr="00793077">
              <w:rPr>
                <w:sz w:val="22"/>
                <w:szCs w:val="22"/>
              </w:rPr>
              <w:t xml:space="preserve"> </w:t>
            </w:r>
          </w:p>
          <w:p w14:paraId="4A1C3086" w14:textId="799F08CA" w:rsidR="00E93950" w:rsidRPr="00793077" w:rsidRDefault="00E93950" w:rsidP="003C39F4">
            <w:pPr>
              <w:ind w:firstLine="22"/>
              <w:rPr>
                <w:sz w:val="22"/>
                <w:szCs w:val="22"/>
              </w:rPr>
            </w:pPr>
            <w:r w:rsidRPr="00793077">
              <w:rPr>
                <w:sz w:val="22"/>
                <w:szCs w:val="22"/>
              </w:rPr>
              <w:t>(</w:t>
            </w:r>
            <w:r w:rsidR="004E1C6F" w:rsidRPr="004E1C6F">
              <w:rPr>
                <w:sz w:val="22"/>
                <w:szCs w:val="22"/>
              </w:rPr>
              <w:t xml:space="preserve">адрес для корреспонденции: 460021, г. Оренбург, пр. Знаменский, 2Б, Бизнес-центр </w:t>
            </w:r>
            <w:r w:rsidR="004E1C6F">
              <w:rPr>
                <w:sz w:val="22"/>
                <w:szCs w:val="22"/>
              </w:rPr>
              <w:t>«</w:t>
            </w:r>
            <w:r w:rsidR="004E1C6F" w:rsidRPr="004E1C6F">
              <w:rPr>
                <w:sz w:val="22"/>
                <w:szCs w:val="22"/>
              </w:rPr>
              <w:t>Альянс</w:t>
            </w:r>
            <w:r w:rsidR="004E1C6F">
              <w:rPr>
                <w:sz w:val="22"/>
                <w:szCs w:val="22"/>
              </w:rPr>
              <w:t>» (2 этаж)</w:t>
            </w:r>
            <w:r w:rsidRPr="00793077">
              <w:rPr>
                <w:sz w:val="22"/>
                <w:szCs w:val="22"/>
              </w:rPr>
              <w:t>, ИНН/СНИЛС:</w:t>
            </w:r>
            <w:r w:rsidR="004E1C6F">
              <w:rPr>
                <w:sz w:val="22"/>
                <w:szCs w:val="22"/>
              </w:rPr>
              <w:t xml:space="preserve"> </w:t>
            </w:r>
            <w:r w:rsidRPr="00793077">
              <w:rPr>
                <w:sz w:val="22"/>
                <w:szCs w:val="22"/>
              </w:rPr>
              <w:t>561011376070/11849596403, рег.</w:t>
            </w:r>
            <w:r w:rsidR="004E1C6F">
              <w:rPr>
                <w:sz w:val="22"/>
                <w:szCs w:val="22"/>
              </w:rPr>
              <w:t xml:space="preserve"> </w:t>
            </w:r>
            <w:r w:rsidRPr="00793077">
              <w:rPr>
                <w:sz w:val="22"/>
                <w:szCs w:val="22"/>
              </w:rPr>
              <w:t>№17286, член Ассоциации СОАУ «Меркурий», 127018, Москва, ул. 2-я Ямская, 2, оф. 201, ОГРН/ИНН:</w:t>
            </w:r>
            <w:r w:rsidR="003F390C">
              <w:rPr>
                <w:sz w:val="22"/>
                <w:szCs w:val="22"/>
              </w:rPr>
              <w:t xml:space="preserve"> </w:t>
            </w:r>
            <w:r w:rsidRPr="00793077">
              <w:rPr>
                <w:sz w:val="22"/>
                <w:szCs w:val="22"/>
              </w:rPr>
              <w:t>1037710023108/7710458616)</w:t>
            </w:r>
          </w:p>
          <w:p w14:paraId="78B23CD2" w14:textId="65243810" w:rsidR="004E1C6F" w:rsidRPr="005E0FC6" w:rsidRDefault="004E1C6F" w:rsidP="003C39F4">
            <w:pPr>
              <w:ind w:firstLine="22"/>
              <w:rPr>
                <w:b/>
                <w:bCs/>
                <w:sz w:val="24"/>
                <w:szCs w:val="24"/>
              </w:rPr>
            </w:pPr>
            <w:r w:rsidRPr="005E0FC6">
              <w:rPr>
                <w:b/>
                <w:bCs/>
                <w:sz w:val="24"/>
                <w:szCs w:val="24"/>
              </w:rPr>
              <w:t>Реквизиты сч</w:t>
            </w:r>
            <w:r w:rsidR="003F390C" w:rsidRPr="005E0FC6">
              <w:rPr>
                <w:b/>
                <w:bCs/>
                <w:sz w:val="24"/>
                <w:szCs w:val="24"/>
              </w:rPr>
              <w:t>ё</w:t>
            </w:r>
            <w:r w:rsidRPr="005E0FC6">
              <w:rPr>
                <w:b/>
                <w:bCs/>
                <w:sz w:val="24"/>
                <w:szCs w:val="24"/>
              </w:rPr>
              <w:t xml:space="preserve">та </w:t>
            </w:r>
            <w:r w:rsidR="003F390C" w:rsidRPr="005E0FC6">
              <w:rPr>
                <w:b/>
                <w:bCs/>
                <w:sz w:val="24"/>
                <w:szCs w:val="24"/>
              </w:rPr>
              <w:t>(</w:t>
            </w:r>
            <w:r w:rsidRPr="005E0FC6">
              <w:rPr>
                <w:b/>
                <w:bCs/>
                <w:sz w:val="24"/>
                <w:szCs w:val="24"/>
              </w:rPr>
              <w:t>ДЛЯ ПРИЁМА ЗАДАТКОВ</w:t>
            </w:r>
            <w:r w:rsidR="003F390C" w:rsidRPr="005E0FC6">
              <w:rPr>
                <w:b/>
                <w:bCs/>
                <w:sz w:val="24"/>
                <w:szCs w:val="24"/>
              </w:rPr>
              <w:t>)</w:t>
            </w:r>
            <w:r w:rsidRPr="005E0FC6">
              <w:rPr>
                <w:b/>
                <w:bCs/>
                <w:sz w:val="24"/>
                <w:szCs w:val="24"/>
              </w:rPr>
              <w:t>:</w:t>
            </w:r>
          </w:p>
          <w:p w14:paraId="0F0D5416" w14:textId="77777777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0D5F7BE7" w14:textId="718FC12E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633011, Новосибирская обл</w:t>
            </w:r>
            <w:r w:rsidR="00573E1A">
              <w:rPr>
                <w:sz w:val="22"/>
                <w:szCs w:val="22"/>
              </w:rPr>
              <w:t>.</w:t>
            </w:r>
            <w:r w:rsidRPr="00573E1A">
              <w:rPr>
                <w:sz w:val="22"/>
                <w:szCs w:val="22"/>
              </w:rPr>
              <w:t>, г. Бердск, ул. Попова, 11</w:t>
            </w:r>
          </w:p>
          <w:p w14:paraId="23211154" w14:textId="77777777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Кор\счет банка: 30101810150040000763</w:t>
            </w:r>
          </w:p>
          <w:p w14:paraId="46A29723" w14:textId="77777777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БИК банка: 045004763</w:t>
            </w:r>
          </w:p>
          <w:p w14:paraId="668CE876" w14:textId="77777777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КПП банка: 544543001</w:t>
            </w:r>
          </w:p>
          <w:p w14:paraId="46BEF366" w14:textId="77777777" w:rsidR="005E0FC6" w:rsidRPr="00573E1A" w:rsidRDefault="005E0FC6" w:rsidP="005E0FC6">
            <w:pPr>
              <w:ind w:firstLine="22"/>
              <w:rPr>
                <w:sz w:val="22"/>
                <w:szCs w:val="22"/>
              </w:rPr>
            </w:pPr>
            <w:r w:rsidRPr="00573E1A">
              <w:rPr>
                <w:sz w:val="22"/>
                <w:szCs w:val="22"/>
              </w:rPr>
              <w:t>Счет получателя: 40817810350162854296</w:t>
            </w:r>
          </w:p>
          <w:p w14:paraId="1CD9DA1D" w14:textId="268C658D" w:rsidR="001D73C0" w:rsidRPr="00E93950" w:rsidRDefault="005E0FC6" w:rsidP="005E0FC6">
            <w:pPr>
              <w:ind w:firstLine="22"/>
              <w:rPr>
                <w:sz w:val="24"/>
                <w:szCs w:val="24"/>
              </w:rPr>
            </w:pPr>
            <w:r w:rsidRPr="00573E1A">
              <w:rPr>
                <w:sz w:val="22"/>
                <w:szCs w:val="22"/>
              </w:rPr>
              <w:t>ФИО получателя: Канихова Марина Хажмуридовна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15576" w14:textId="77777777" w:rsidR="00B201FF" w:rsidRPr="00A72982" w:rsidRDefault="00B201FF" w:rsidP="003C39F4">
            <w:pPr>
              <w:pStyle w:val="1"/>
              <w:rPr>
                <w:szCs w:val="24"/>
                <w:lang w:eastAsia="en-US"/>
              </w:rPr>
            </w:pPr>
            <w:r w:rsidRPr="00A72982">
              <w:rPr>
                <w:szCs w:val="24"/>
                <w:lang w:eastAsia="en-US"/>
              </w:rPr>
              <w:t>Претендент:</w:t>
            </w:r>
          </w:p>
          <w:p w14:paraId="1E888249" w14:textId="42A1B721" w:rsidR="00B201FF" w:rsidRPr="00A72982" w:rsidRDefault="00B201FF" w:rsidP="003C39F4">
            <w:pPr>
              <w:jc w:val="both"/>
              <w:rPr>
                <w:sz w:val="24"/>
                <w:szCs w:val="24"/>
                <w:lang w:eastAsia="en-US"/>
              </w:rPr>
            </w:pPr>
            <w:r w:rsidRPr="00A72982">
              <w:rPr>
                <w:sz w:val="24"/>
                <w:szCs w:val="24"/>
                <w:lang w:eastAsia="en-US"/>
              </w:rPr>
              <w:t>__________________________________</w:t>
            </w:r>
          </w:p>
          <w:p w14:paraId="75FAEC14" w14:textId="77777777" w:rsidR="00B201FF" w:rsidRPr="00A72982" w:rsidRDefault="00B201FF" w:rsidP="003C39F4">
            <w:pPr>
              <w:jc w:val="both"/>
              <w:rPr>
                <w:sz w:val="24"/>
                <w:szCs w:val="24"/>
                <w:vertAlign w:val="superscript"/>
                <w:lang w:eastAsia="en-US"/>
              </w:rPr>
            </w:pPr>
            <w:r w:rsidRPr="00A72982">
              <w:rPr>
                <w:sz w:val="24"/>
                <w:szCs w:val="24"/>
                <w:vertAlign w:val="superscript"/>
                <w:lang w:eastAsia="en-US"/>
              </w:rPr>
              <w:t>ФИО/НАИМЕНОВАНИЕ</w:t>
            </w:r>
          </w:p>
          <w:p w14:paraId="363FB8FF" w14:textId="77777777" w:rsidR="00B201FF" w:rsidRPr="00A72982" w:rsidRDefault="00B201FF" w:rsidP="003C39F4">
            <w:pPr>
              <w:jc w:val="both"/>
              <w:rPr>
                <w:sz w:val="24"/>
                <w:szCs w:val="24"/>
                <w:lang w:eastAsia="en-US"/>
              </w:rPr>
            </w:pPr>
            <w:r w:rsidRPr="00A72982">
              <w:rPr>
                <w:sz w:val="24"/>
                <w:szCs w:val="24"/>
                <w:lang w:eastAsia="en-US"/>
              </w:rPr>
              <w:t>адрес __________________________________</w:t>
            </w:r>
          </w:p>
          <w:p w14:paraId="45A8E0AF" w14:textId="77777777" w:rsidR="00B201FF" w:rsidRPr="00A72982" w:rsidRDefault="00B201FF" w:rsidP="003C39F4">
            <w:pPr>
              <w:jc w:val="both"/>
              <w:rPr>
                <w:sz w:val="24"/>
                <w:szCs w:val="24"/>
                <w:lang w:eastAsia="en-US"/>
              </w:rPr>
            </w:pPr>
            <w:r w:rsidRPr="00A72982">
              <w:rPr>
                <w:sz w:val="24"/>
                <w:szCs w:val="24"/>
                <w:lang w:eastAsia="en-US"/>
              </w:rPr>
              <w:t xml:space="preserve">ИНН ____________ ОГРН_________________ </w:t>
            </w:r>
          </w:p>
          <w:p w14:paraId="7AC06F70" w14:textId="77777777" w:rsidR="00B201FF" w:rsidRPr="00A72982" w:rsidRDefault="00B201FF" w:rsidP="003C39F4">
            <w:pPr>
              <w:jc w:val="both"/>
              <w:rPr>
                <w:sz w:val="24"/>
                <w:szCs w:val="24"/>
                <w:lang w:eastAsia="en-US"/>
              </w:rPr>
            </w:pPr>
            <w:r w:rsidRPr="00A72982">
              <w:rPr>
                <w:sz w:val="24"/>
                <w:szCs w:val="24"/>
                <w:lang w:eastAsia="en-US"/>
              </w:rPr>
              <w:t>реквизиты для возврата задатка: ____________ ______________________________________________________________________________________________________________________.</w:t>
            </w:r>
          </w:p>
        </w:tc>
      </w:tr>
    </w:tbl>
    <w:p w14:paraId="25A680F9" w14:textId="77777777" w:rsidR="00B201FF" w:rsidRPr="00A72982" w:rsidRDefault="00B201FF" w:rsidP="003C39F4">
      <w:pPr>
        <w:jc w:val="both"/>
        <w:rPr>
          <w:sz w:val="24"/>
          <w:szCs w:val="24"/>
        </w:rPr>
      </w:pPr>
    </w:p>
    <w:p w14:paraId="7FAE91CA" w14:textId="222B6F41" w:rsidR="00B201FF" w:rsidRPr="00A72982" w:rsidRDefault="00B201FF" w:rsidP="003C39F4">
      <w:pPr>
        <w:pStyle w:val="a5"/>
        <w:ind w:left="-426"/>
        <w:rPr>
          <w:sz w:val="24"/>
          <w:szCs w:val="24"/>
        </w:rPr>
      </w:pPr>
      <w:r w:rsidRPr="00A72982">
        <w:rPr>
          <w:sz w:val="24"/>
          <w:szCs w:val="24"/>
        </w:rPr>
        <w:t xml:space="preserve">Финансовый управляющий             </w:t>
      </w:r>
      <w:r w:rsidR="00310288" w:rsidRPr="00A72982">
        <w:rPr>
          <w:sz w:val="24"/>
          <w:szCs w:val="24"/>
        </w:rPr>
        <w:t xml:space="preserve">                  </w:t>
      </w:r>
      <w:r w:rsidR="00267D3F" w:rsidRPr="00A72982">
        <w:rPr>
          <w:sz w:val="24"/>
          <w:szCs w:val="24"/>
        </w:rPr>
        <w:t xml:space="preserve">             </w:t>
      </w:r>
      <w:r w:rsidRPr="00A72982">
        <w:rPr>
          <w:sz w:val="24"/>
          <w:szCs w:val="24"/>
        </w:rPr>
        <w:t>____________________________________</w:t>
      </w:r>
    </w:p>
    <w:p w14:paraId="671C0192" w14:textId="55F48232" w:rsidR="00B201FF" w:rsidRPr="00A72982" w:rsidRDefault="00B201FF" w:rsidP="003C39F4">
      <w:pPr>
        <w:pStyle w:val="a5"/>
        <w:ind w:left="-426"/>
        <w:rPr>
          <w:sz w:val="24"/>
          <w:szCs w:val="24"/>
        </w:rPr>
      </w:pPr>
      <w:r w:rsidRPr="00A72982">
        <w:rPr>
          <w:sz w:val="24"/>
          <w:szCs w:val="24"/>
          <w:vertAlign w:val="superscript"/>
        </w:rPr>
        <w:t xml:space="preserve">                                            </w:t>
      </w:r>
      <w:r w:rsidR="00310288" w:rsidRPr="00A72982">
        <w:rPr>
          <w:sz w:val="24"/>
          <w:szCs w:val="24"/>
          <w:vertAlign w:val="superscript"/>
        </w:rPr>
        <w:t xml:space="preserve">               </w:t>
      </w:r>
      <w:r w:rsidRPr="00A72982">
        <w:rPr>
          <w:sz w:val="24"/>
          <w:szCs w:val="24"/>
          <w:vertAlign w:val="superscript"/>
        </w:rPr>
        <w:t xml:space="preserve">     </w:t>
      </w:r>
      <w:r w:rsidR="00310288" w:rsidRPr="00A7298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</w:t>
      </w:r>
      <w:r w:rsidRPr="00A72982">
        <w:rPr>
          <w:sz w:val="24"/>
          <w:szCs w:val="24"/>
          <w:vertAlign w:val="superscript"/>
        </w:rPr>
        <w:t xml:space="preserve"> (Должность)</w:t>
      </w:r>
    </w:p>
    <w:p w14:paraId="38751C60" w14:textId="448DDA3E" w:rsidR="00B201FF" w:rsidRPr="00A72982" w:rsidRDefault="00E93950" w:rsidP="003C39F4">
      <w:pPr>
        <w:pStyle w:val="a5"/>
        <w:ind w:left="-426"/>
        <w:rPr>
          <w:sz w:val="24"/>
          <w:szCs w:val="24"/>
          <w:vertAlign w:val="superscript"/>
        </w:rPr>
      </w:pPr>
      <w:r>
        <w:rPr>
          <w:sz w:val="24"/>
          <w:szCs w:val="24"/>
        </w:rPr>
        <w:t>Гаранькин Ю.А.</w:t>
      </w:r>
      <w:r w:rsidR="00B201FF" w:rsidRPr="00A72982">
        <w:rPr>
          <w:sz w:val="24"/>
          <w:szCs w:val="24"/>
        </w:rPr>
        <w:t xml:space="preserve">  _______________</w:t>
      </w:r>
      <w:r w:rsidR="00B201FF" w:rsidRPr="00A72982">
        <w:rPr>
          <w:sz w:val="24"/>
          <w:szCs w:val="24"/>
          <w:vertAlign w:val="superscript"/>
        </w:rPr>
        <w:tab/>
      </w:r>
      <w:r w:rsidR="00B201FF" w:rsidRPr="00A72982">
        <w:rPr>
          <w:sz w:val="24"/>
          <w:szCs w:val="24"/>
          <w:vertAlign w:val="superscript"/>
        </w:rPr>
        <w:tab/>
      </w:r>
      <w:r w:rsidR="00B201FF" w:rsidRPr="00A72982">
        <w:rPr>
          <w:sz w:val="24"/>
          <w:szCs w:val="24"/>
          <w:vertAlign w:val="superscript"/>
        </w:rPr>
        <w:tab/>
      </w:r>
      <w:r w:rsidR="00B201FF" w:rsidRPr="00A72982">
        <w:rPr>
          <w:sz w:val="24"/>
          <w:szCs w:val="24"/>
          <w:vertAlign w:val="superscript"/>
        </w:rPr>
        <w:tab/>
      </w:r>
      <w:r w:rsidR="00B201FF" w:rsidRPr="00A72982">
        <w:rPr>
          <w:sz w:val="24"/>
          <w:szCs w:val="24"/>
          <w:vertAlign w:val="superscript"/>
        </w:rPr>
        <w:tab/>
      </w:r>
      <w:r w:rsidR="00B201FF" w:rsidRPr="00A72982">
        <w:rPr>
          <w:sz w:val="24"/>
          <w:szCs w:val="24"/>
          <w:vertAlign w:val="superscript"/>
        </w:rPr>
        <w:tab/>
      </w:r>
    </w:p>
    <w:p w14:paraId="7FCE5CA6" w14:textId="3BCB072A" w:rsidR="00B201FF" w:rsidRPr="00A72982" w:rsidRDefault="00B201FF" w:rsidP="003C39F4">
      <w:pPr>
        <w:pStyle w:val="a5"/>
        <w:ind w:left="-426"/>
        <w:rPr>
          <w:sz w:val="24"/>
          <w:szCs w:val="24"/>
        </w:rPr>
      </w:pPr>
      <w:r w:rsidRPr="00A72982">
        <w:rPr>
          <w:sz w:val="24"/>
          <w:szCs w:val="24"/>
        </w:rPr>
        <w:t xml:space="preserve">                                                    М.П</w:t>
      </w:r>
      <w:r w:rsidR="00310288" w:rsidRPr="00A72982">
        <w:rPr>
          <w:sz w:val="24"/>
          <w:szCs w:val="24"/>
        </w:rPr>
        <w:t xml:space="preserve">.                 </w:t>
      </w:r>
      <w:r w:rsidR="00267D3F" w:rsidRPr="00A72982">
        <w:rPr>
          <w:sz w:val="24"/>
          <w:szCs w:val="24"/>
        </w:rPr>
        <w:t xml:space="preserve">             </w:t>
      </w:r>
      <w:r w:rsidRPr="00A72982">
        <w:rPr>
          <w:sz w:val="24"/>
          <w:szCs w:val="24"/>
        </w:rPr>
        <w:t>____________________________________</w:t>
      </w:r>
    </w:p>
    <w:p w14:paraId="2AC53AFA" w14:textId="77777777" w:rsidR="00B201FF" w:rsidRPr="00A72982" w:rsidRDefault="00B201FF" w:rsidP="003C39F4">
      <w:pPr>
        <w:pStyle w:val="a5"/>
        <w:ind w:left="-426"/>
        <w:jc w:val="center"/>
        <w:rPr>
          <w:sz w:val="24"/>
          <w:szCs w:val="24"/>
        </w:rPr>
      </w:pPr>
      <w:r w:rsidRPr="00A72982">
        <w:rPr>
          <w:sz w:val="24"/>
          <w:szCs w:val="24"/>
        </w:rPr>
        <w:t xml:space="preserve">                                                                                                                 М.П.  </w:t>
      </w:r>
    </w:p>
    <w:p w14:paraId="3265B201" w14:textId="77777777" w:rsidR="00B201FF" w:rsidRPr="00A72982" w:rsidRDefault="00B201FF" w:rsidP="003C39F4">
      <w:pPr>
        <w:rPr>
          <w:sz w:val="24"/>
          <w:szCs w:val="24"/>
        </w:rPr>
      </w:pPr>
    </w:p>
    <w:sectPr w:rsidR="00B201FF" w:rsidRPr="00A72982" w:rsidSect="00084179">
      <w:footerReference w:type="default" r:id="rId6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65B12" w14:textId="77777777" w:rsidR="00FD3EA5" w:rsidRDefault="00FD3EA5" w:rsidP="00CF4E76">
      <w:r>
        <w:separator/>
      </w:r>
    </w:p>
  </w:endnote>
  <w:endnote w:type="continuationSeparator" w:id="0">
    <w:p w14:paraId="72FF67A3" w14:textId="77777777" w:rsidR="00FD3EA5" w:rsidRDefault="00FD3EA5" w:rsidP="00CF4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3Font_1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8302228"/>
      <w:docPartObj>
        <w:docPartGallery w:val="Page Numbers (Bottom of Page)"/>
        <w:docPartUnique/>
      </w:docPartObj>
    </w:sdtPr>
    <w:sdtEndPr/>
    <w:sdtContent>
      <w:p w14:paraId="0C74A62D" w14:textId="21D03CB2" w:rsidR="00CF4E76" w:rsidRDefault="00CF4E76" w:rsidP="00CF4E7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76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B75AC" w14:textId="77777777" w:rsidR="00FD3EA5" w:rsidRDefault="00FD3EA5" w:rsidP="00CF4E76">
      <w:r>
        <w:separator/>
      </w:r>
    </w:p>
  </w:footnote>
  <w:footnote w:type="continuationSeparator" w:id="0">
    <w:p w14:paraId="4358A39D" w14:textId="77777777" w:rsidR="00FD3EA5" w:rsidRDefault="00FD3EA5" w:rsidP="00CF4E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1FF"/>
    <w:rsid w:val="0007274F"/>
    <w:rsid w:val="00084179"/>
    <w:rsid w:val="000B1BCF"/>
    <w:rsid w:val="00157913"/>
    <w:rsid w:val="001D73C0"/>
    <w:rsid w:val="00267D3F"/>
    <w:rsid w:val="00310288"/>
    <w:rsid w:val="0032076B"/>
    <w:rsid w:val="00345AA9"/>
    <w:rsid w:val="003A1ABB"/>
    <w:rsid w:val="003C39F4"/>
    <w:rsid w:val="003F390C"/>
    <w:rsid w:val="00431C26"/>
    <w:rsid w:val="00470C57"/>
    <w:rsid w:val="004E1C6F"/>
    <w:rsid w:val="00573E1A"/>
    <w:rsid w:val="005A20DB"/>
    <w:rsid w:val="005E0FC6"/>
    <w:rsid w:val="006B2A5C"/>
    <w:rsid w:val="0074698A"/>
    <w:rsid w:val="00784E18"/>
    <w:rsid w:val="00793077"/>
    <w:rsid w:val="008252C8"/>
    <w:rsid w:val="00963744"/>
    <w:rsid w:val="00966D3F"/>
    <w:rsid w:val="00973298"/>
    <w:rsid w:val="00981A36"/>
    <w:rsid w:val="00A422EB"/>
    <w:rsid w:val="00A5095E"/>
    <w:rsid w:val="00A72982"/>
    <w:rsid w:val="00A8676F"/>
    <w:rsid w:val="00A95EF0"/>
    <w:rsid w:val="00B201FF"/>
    <w:rsid w:val="00B93362"/>
    <w:rsid w:val="00BF3150"/>
    <w:rsid w:val="00CB360B"/>
    <w:rsid w:val="00CF4E76"/>
    <w:rsid w:val="00D375EB"/>
    <w:rsid w:val="00D90A3C"/>
    <w:rsid w:val="00DA1300"/>
    <w:rsid w:val="00DE63D0"/>
    <w:rsid w:val="00DE6B30"/>
    <w:rsid w:val="00E93950"/>
    <w:rsid w:val="00EA501A"/>
    <w:rsid w:val="00F265C0"/>
    <w:rsid w:val="00F46645"/>
    <w:rsid w:val="00F93EFC"/>
    <w:rsid w:val="00FA0656"/>
    <w:rsid w:val="00FD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B8BE"/>
  <w15:chartTrackingRefBased/>
  <w15:docId w15:val="{17325F1A-41DD-4BE6-912C-EE0FE1AE6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01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01FF"/>
    <w:pPr>
      <w:keepNext/>
      <w:jc w:val="both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01F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201FF"/>
    <w:rPr>
      <w:color w:val="0563C1" w:themeColor="hyperlink"/>
      <w:u w:val="single"/>
    </w:rPr>
  </w:style>
  <w:style w:type="character" w:customStyle="1" w:styleId="a4">
    <w:name w:val="Основной текст Знак"/>
    <w:aliases w:val="Основной текст Знак Знак Знак Знак,Основной текст Знак Знак Знак Знак Знак Знак"/>
    <w:basedOn w:val="a0"/>
    <w:link w:val="a5"/>
    <w:semiHidden/>
    <w:locked/>
    <w:rsid w:val="00B201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aliases w:val="Основной текст Знак Знак Знак,Основной текст Знак Знак Знак Знак Знак"/>
    <w:basedOn w:val="a"/>
    <w:link w:val="a4"/>
    <w:semiHidden/>
    <w:unhideWhenUsed/>
    <w:rsid w:val="00B201FF"/>
    <w:rPr>
      <w:sz w:val="28"/>
    </w:rPr>
  </w:style>
  <w:style w:type="character" w:customStyle="1" w:styleId="11">
    <w:name w:val="Основной текст Знак1"/>
    <w:basedOn w:val="a0"/>
    <w:uiPriority w:val="99"/>
    <w:semiHidden/>
    <w:rsid w:val="00B201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aragraph">
    <w:name w:val="paragraph"/>
    <w:basedOn w:val="a0"/>
    <w:rsid w:val="00B201FF"/>
  </w:style>
  <w:style w:type="paragraph" w:styleId="a6">
    <w:name w:val="header"/>
    <w:basedOn w:val="a"/>
    <w:link w:val="a7"/>
    <w:uiPriority w:val="99"/>
    <w:unhideWhenUsed/>
    <w:rsid w:val="00CF4E7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F4E7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F4E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F4E7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rsid w:val="00A86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6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Пахомов</dc:creator>
  <cp:keywords/>
  <dc:description/>
  <cp:lastModifiedBy>Анисимова Мария Викторовна</cp:lastModifiedBy>
  <cp:revision>37</cp:revision>
  <dcterms:created xsi:type="dcterms:W3CDTF">2020-04-29T17:38:00Z</dcterms:created>
  <dcterms:modified xsi:type="dcterms:W3CDTF">2023-02-13T08:58:00Z</dcterms:modified>
</cp:coreProperties>
</file>