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45983" w:rsidRPr="00345983" w:rsidRDefault="00345983" w:rsidP="00345983">
      <w:pPr>
        <w:spacing w:after="0" w:line="240" w:lineRule="auto"/>
        <w:ind w:firstLine="78"/>
        <w:rPr>
          <w:rFonts w:ascii="Times New Roman" w:eastAsia="Calibri" w:hAnsi="Times New Roman" w:cs="Times New Roman"/>
          <w:b/>
          <w:lang w:eastAsia="ru-RU"/>
        </w:rPr>
      </w:pPr>
      <w:proofErr w:type="gramStart"/>
      <w:r w:rsidRPr="00345983">
        <w:rPr>
          <w:rFonts w:ascii="Times New Roman" w:eastAsia="Calibri" w:hAnsi="Times New Roman" w:cs="Times New Roman"/>
          <w:b/>
          <w:lang w:eastAsia="ru-RU"/>
        </w:rPr>
        <w:t>П</w:t>
      </w:r>
      <w:proofErr w:type="gramEnd"/>
      <w:r w:rsidRPr="00345983">
        <w:rPr>
          <w:rFonts w:ascii="Times New Roman" w:eastAsia="Calibri" w:hAnsi="Times New Roman" w:cs="Times New Roman"/>
          <w:b/>
          <w:lang w:eastAsia="ru-RU"/>
        </w:rPr>
        <w:t xml:space="preserve"> Р О Е К Т</w:t>
      </w:r>
    </w:p>
    <w:p w:rsidR="00345983" w:rsidRPr="00345983" w:rsidRDefault="00345983" w:rsidP="00345983">
      <w:pPr>
        <w:spacing w:after="0" w:line="240" w:lineRule="auto"/>
        <w:ind w:firstLine="78"/>
        <w:jc w:val="center"/>
        <w:rPr>
          <w:rFonts w:ascii="Times New Roman" w:eastAsia="Calibri" w:hAnsi="Times New Roman" w:cs="Times New Roman"/>
          <w:b/>
          <w:lang w:eastAsia="ru-RU"/>
        </w:rPr>
      </w:pPr>
      <w:r w:rsidRPr="00345983">
        <w:rPr>
          <w:rFonts w:ascii="Times New Roman" w:eastAsia="Calibri" w:hAnsi="Times New Roman" w:cs="Times New Roman"/>
          <w:b/>
          <w:lang w:eastAsia="ru-RU"/>
        </w:rPr>
        <w:t>ДОГОВОР О ЗАДАТКЕ № ______</w:t>
      </w:r>
    </w:p>
    <w:p w:rsidR="00345983" w:rsidRPr="00345983" w:rsidRDefault="00345983" w:rsidP="00345983">
      <w:pPr>
        <w:spacing w:after="0" w:line="240" w:lineRule="auto"/>
        <w:ind w:firstLine="78"/>
        <w:jc w:val="center"/>
        <w:rPr>
          <w:rFonts w:ascii="Times New Roman" w:eastAsia="Calibri" w:hAnsi="Times New Roman" w:cs="Times New Roman"/>
          <w:b/>
          <w:lang w:eastAsia="ru-RU"/>
        </w:rPr>
      </w:pPr>
    </w:p>
    <w:p w:rsidR="00345983" w:rsidRPr="00345983" w:rsidRDefault="00345983" w:rsidP="00345983">
      <w:pPr>
        <w:spacing w:after="0" w:line="240" w:lineRule="auto"/>
        <w:rPr>
          <w:rFonts w:ascii="Times New Roman" w:eastAsia="Calibri" w:hAnsi="Times New Roman" w:cs="Times New Roman"/>
          <w:b/>
          <w:lang w:eastAsia="ru-RU"/>
        </w:rPr>
      </w:pPr>
      <w:r w:rsidRPr="00345983">
        <w:rPr>
          <w:rFonts w:ascii="Times New Roman" w:eastAsia="Calibri" w:hAnsi="Times New Roman" w:cs="Times New Roman"/>
          <w:b/>
          <w:lang w:eastAsia="ru-RU"/>
        </w:rPr>
        <w:t xml:space="preserve">__________________ </w:t>
      </w:r>
      <w:r w:rsidRPr="00345983">
        <w:rPr>
          <w:rFonts w:ascii="Times New Roman" w:eastAsia="Calibri" w:hAnsi="Times New Roman" w:cs="Times New Roman"/>
          <w:b/>
          <w:lang w:eastAsia="ru-RU"/>
        </w:rPr>
        <w:tab/>
        <w:t xml:space="preserve">                   </w:t>
      </w:r>
      <w:r w:rsidRPr="00345983">
        <w:rPr>
          <w:rFonts w:ascii="Times New Roman" w:eastAsia="Calibri" w:hAnsi="Times New Roman" w:cs="Times New Roman"/>
          <w:b/>
          <w:lang w:eastAsia="ru-RU"/>
        </w:rPr>
        <w:tab/>
      </w:r>
      <w:r w:rsidRPr="00345983">
        <w:rPr>
          <w:rFonts w:ascii="Times New Roman" w:eastAsia="Calibri" w:hAnsi="Times New Roman" w:cs="Times New Roman"/>
          <w:b/>
          <w:lang w:eastAsia="ru-RU"/>
        </w:rPr>
        <w:tab/>
      </w:r>
      <w:r w:rsidRPr="00345983">
        <w:rPr>
          <w:rFonts w:ascii="Times New Roman" w:eastAsia="Calibri" w:hAnsi="Times New Roman" w:cs="Times New Roman"/>
          <w:b/>
          <w:lang w:eastAsia="ru-RU"/>
        </w:rPr>
        <w:tab/>
      </w:r>
      <w:r w:rsidRPr="00345983">
        <w:rPr>
          <w:rFonts w:ascii="Times New Roman" w:eastAsia="Calibri" w:hAnsi="Times New Roman" w:cs="Times New Roman"/>
          <w:b/>
          <w:lang w:eastAsia="ru-RU"/>
        </w:rPr>
        <w:tab/>
      </w:r>
      <w:r w:rsidRPr="00345983">
        <w:rPr>
          <w:rFonts w:ascii="Times New Roman" w:eastAsia="Calibri" w:hAnsi="Times New Roman" w:cs="Times New Roman"/>
          <w:b/>
          <w:lang w:eastAsia="ru-RU"/>
        </w:rPr>
        <w:tab/>
        <w:t xml:space="preserve">    «___» _____________ 20__ г.</w:t>
      </w:r>
    </w:p>
    <w:p w:rsidR="00345983" w:rsidRPr="00345983" w:rsidRDefault="00345983" w:rsidP="00345983">
      <w:pPr>
        <w:spacing w:after="0" w:line="240" w:lineRule="auto"/>
        <w:jc w:val="center"/>
        <w:rPr>
          <w:rFonts w:ascii="Times New Roman" w:eastAsia="Calibri" w:hAnsi="Times New Roman" w:cs="Times New Roman"/>
          <w:lang w:eastAsia="ru-RU"/>
        </w:rPr>
      </w:pPr>
    </w:p>
    <w:p w:rsidR="00345983" w:rsidRPr="00345983" w:rsidRDefault="00345983" w:rsidP="00345983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lang w:eastAsia="ru-RU"/>
        </w:rPr>
      </w:pPr>
      <w:proofErr w:type="gramStart"/>
      <w:r>
        <w:rPr>
          <w:rFonts w:ascii="Times New Roman" w:eastAsia="Calibri" w:hAnsi="Times New Roman" w:cs="Times New Roman"/>
          <w:b/>
          <w:lang w:eastAsia="ru-RU"/>
        </w:rPr>
        <w:t>Финансовый управляющий Капитонов Юрий Владимирович</w:t>
      </w:r>
      <w:r w:rsidRPr="00345983">
        <w:rPr>
          <w:rFonts w:ascii="Times New Roman" w:eastAsia="Calibri" w:hAnsi="Times New Roman" w:cs="Times New Roman"/>
          <w:lang w:eastAsia="ru-RU"/>
        </w:rPr>
        <w:t xml:space="preserve"> (</w:t>
      </w:r>
      <w:r>
        <w:rPr>
          <w:rFonts w:ascii="Times New Roman" w:eastAsia="Calibri" w:hAnsi="Times New Roman" w:cs="Times New Roman"/>
          <w:lang w:eastAsia="ru-RU"/>
        </w:rPr>
        <w:t>ИНН 772478084470</w:t>
      </w:r>
      <w:r w:rsidRPr="00345983">
        <w:rPr>
          <w:rFonts w:ascii="Times New Roman" w:eastAsia="Calibri" w:hAnsi="Times New Roman" w:cs="Times New Roman"/>
          <w:lang w:eastAsia="ru-RU"/>
        </w:rPr>
        <w:t>, СНИЛС 167-725-196 03, адрес для корреспонденции: 115573, г. Москва, а/я 3</w:t>
      </w:r>
      <w:r w:rsidRPr="00345983">
        <w:rPr>
          <w:rFonts w:ascii="Times New Roman" w:eastAsia="Calibri" w:hAnsi="Times New Roman" w:cs="Times New Roman"/>
          <w:lang w:eastAsia="ru-RU"/>
        </w:rPr>
        <w:t>), действующ</w:t>
      </w:r>
      <w:r>
        <w:rPr>
          <w:rFonts w:ascii="Times New Roman" w:eastAsia="Calibri" w:hAnsi="Times New Roman" w:cs="Times New Roman"/>
          <w:lang w:eastAsia="ru-RU"/>
        </w:rPr>
        <w:t>ий</w:t>
      </w:r>
      <w:r w:rsidRPr="00345983">
        <w:rPr>
          <w:rFonts w:ascii="Times New Roman" w:eastAsia="Calibri" w:hAnsi="Times New Roman" w:cs="Times New Roman"/>
          <w:lang w:eastAsia="ru-RU"/>
        </w:rPr>
        <w:t xml:space="preserve"> на основании </w:t>
      </w:r>
      <w:r w:rsidRPr="00345983">
        <w:rPr>
          <w:rFonts w:ascii="Times New Roman" w:eastAsia="Calibri" w:hAnsi="Times New Roman" w:cs="Times New Roman"/>
          <w:lang w:eastAsia="ru-RU"/>
        </w:rPr>
        <w:t>решени</w:t>
      </w:r>
      <w:r>
        <w:rPr>
          <w:rFonts w:ascii="Times New Roman" w:eastAsia="Calibri" w:hAnsi="Times New Roman" w:cs="Times New Roman"/>
          <w:lang w:eastAsia="ru-RU"/>
        </w:rPr>
        <w:t>я</w:t>
      </w:r>
      <w:r w:rsidRPr="00345983">
        <w:rPr>
          <w:rFonts w:ascii="Times New Roman" w:eastAsia="Calibri" w:hAnsi="Times New Roman" w:cs="Times New Roman"/>
          <w:lang w:eastAsia="ru-RU"/>
        </w:rPr>
        <w:t xml:space="preserve"> Арбитражного суда города Москвы от 16.12.2021г. по делу № А40-206458/21-160-421</w:t>
      </w:r>
      <w:r w:rsidRPr="00345983">
        <w:rPr>
          <w:rFonts w:ascii="Times New Roman" w:eastAsia="Calibri" w:hAnsi="Times New Roman" w:cs="Times New Roman"/>
          <w:lang w:eastAsia="ru-RU"/>
        </w:rPr>
        <w:t>, именуем</w:t>
      </w:r>
      <w:r>
        <w:rPr>
          <w:rFonts w:ascii="Times New Roman" w:eastAsia="Calibri" w:hAnsi="Times New Roman" w:cs="Times New Roman"/>
          <w:lang w:eastAsia="ru-RU"/>
        </w:rPr>
        <w:t>ый</w:t>
      </w:r>
      <w:r w:rsidRPr="00345983">
        <w:rPr>
          <w:rFonts w:ascii="Times New Roman" w:eastAsia="Calibri" w:hAnsi="Times New Roman" w:cs="Times New Roman"/>
          <w:lang w:eastAsia="ru-RU"/>
        </w:rPr>
        <w:t xml:space="preserve"> в дальнейшем </w:t>
      </w:r>
      <w:r w:rsidRPr="00345983">
        <w:rPr>
          <w:rFonts w:ascii="Times New Roman" w:eastAsia="Calibri" w:hAnsi="Times New Roman" w:cs="Times New Roman"/>
          <w:b/>
          <w:lang w:eastAsia="ru-RU"/>
        </w:rPr>
        <w:t>«Организатор торгов»</w:t>
      </w:r>
      <w:r w:rsidRPr="00345983">
        <w:rPr>
          <w:rFonts w:ascii="Times New Roman" w:eastAsia="Calibri" w:hAnsi="Times New Roman" w:cs="Times New Roman"/>
          <w:lang w:eastAsia="ru-RU"/>
        </w:rPr>
        <w:t>, с одной стороны, и  ________________________________________, именуемое (</w:t>
      </w:r>
      <w:proofErr w:type="spellStart"/>
      <w:r w:rsidRPr="00345983">
        <w:rPr>
          <w:rFonts w:ascii="Times New Roman" w:eastAsia="Calibri" w:hAnsi="Times New Roman" w:cs="Times New Roman"/>
          <w:lang w:eastAsia="ru-RU"/>
        </w:rPr>
        <w:t>ый</w:t>
      </w:r>
      <w:proofErr w:type="spellEnd"/>
      <w:r w:rsidRPr="00345983">
        <w:rPr>
          <w:rFonts w:ascii="Times New Roman" w:eastAsia="Calibri" w:hAnsi="Times New Roman" w:cs="Times New Roman"/>
          <w:lang w:eastAsia="ru-RU"/>
        </w:rPr>
        <w:t xml:space="preserve">) в дальнейшем </w:t>
      </w:r>
      <w:r w:rsidRPr="00345983">
        <w:rPr>
          <w:rFonts w:ascii="Times New Roman" w:eastAsia="Calibri" w:hAnsi="Times New Roman" w:cs="Times New Roman"/>
          <w:b/>
          <w:lang w:eastAsia="ru-RU"/>
        </w:rPr>
        <w:t>«Претендент»</w:t>
      </w:r>
      <w:r w:rsidRPr="00345983">
        <w:rPr>
          <w:rFonts w:ascii="Times New Roman" w:eastAsia="Calibri" w:hAnsi="Times New Roman" w:cs="Times New Roman"/>
          <w:lang w:eastAsia="ru-RU"/>
        </w:rPr>
        <w:t>, в лице ________________________, действующего на основании _____________, с другой стороны, заключили настоящий договор о</w:t>
      </w:r>
      <w:proofErr w:type="gramEnd"/>
      <w:r w:rsidRPr="00345983">
        <w:rPr>
          <w:rFonts w:ascii="Times New Roman" w:eastAsia="Calibri" w:hAnsi="Times New Roman" w:cs="Times New Roman"/>
          <w:lang w:eastAsia="ru-RU"/>
        </w:rPr>
        <w:t xml:space="preserve"> </w:t>
      </w:r>
      <w:proofErr w:type="gramStart"/>
      <w:r w:rsidRPr="00345983">
        <w:rPr>
          <w:rFonts w:ascii="Times New Roman" w:eastAsia="Calibri" w:hAnsi="Times New Roman" w:cs="Times New Roman"/>
          <w:lang w:eastAsia="ru-RU"/>
        </w:rPr>
        <w:t>нижеследующем</w:t>
      </w:r>
      <w:proofErr w:type="gramEnd"/>
      <w:r w:rsidRPr="00345983">
        <w:rPr>
          <w:rFonts w:ascii="Times New Roman" w:eastAsia="Calibri" w:hAnsi="Times New Roman" w:cs="Times New Roman"/>
          <w:lang w:eastAsia="ru-RU"/>
        </w:rPr>
        <w:t>:</w:t>
      </w:r>
    </w:p>
    <w:p w:rsidR="00345983" w:rsidRPr="00345983" w:rsidRDefault="00345983" w:rsidP="00345983">
      <w:pPr>
        <w:spacing w:after="0" w:line="240" w:lineRule="auto"/>
        <w:jc w:val="both"/>
        <w:rPr>
          <w:rFonts w:ascii="Times New Roman" w:eastAsia="Calibri" w:hAnsi="Times New Roman" w:cs="Times New Roman"/>
          <w:lang w:eastAsia="ru-RU"/>
        </w:rPr>
      </w:pPr>
    </w:p>
    <w:p w:rsidR="00345983" w:rsidRPr="00345983" w:rsidRDefault="00345983" w:rsidP="00345983">
      <w:pPr>
        <w:spacing w:after="0" w:line="240" w:lineRule="auto"/>
        <w:jc w:val="center"/>
        <w:rPr>
          <w:rFonts w:ascii="Times New Roman" w:eastAsia="Calibri" w:hAnsi="Times New Roman" w:cs="Times New Roman"/>
          <w:b/>
          <w:lang w:eastAsia="ru-RU"/>
        </w:rPr>
      </w:pPr>
      <w:r w:rsidRPr="00345983">
        <w:rPr>
          <w:rFonts w:ascii="Times New Roman" w:eastAsia="Calibri" w:hAnsi="Times New Roman" w:cs="Times New Roman"/>
          <w:b/>
          <w:lang w:eastAsia="ru-RU"/>
        </w:rPr>
        <w:t>1. ПРЕДМЕТ ДОГОВОРА</w:t>
      </w:r>
    </w:p>
    <w:p w:rsidR="00345983" w:rsidRPr="00345983" w:rsidRDefault="00345983" w:rsidP="00345983">
      <w:pPr>
        <w:spacing w:after="0" w:line="240" w:lineRule="auto"/>
        <w:jc w:val="center"/>
        <w:rPr>
          <w:rFonts w:ascii="Times New Roman" w:eastAsia="Calibri" w:hAnsi="Times New Roman" w:cs="Times New Roman"/>
          <w:lang w:eastAsia="ru-RU"/>
        </w:rPr>
      </w:pPr>
    </w:p>
    <w:p w:rsidR="00345983" w:rsidRPr="00345983" w:rsidRDefault="00345983" w:rsidP="00345983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lang w:eastAsia="ru-RU"/>
        </w:rPr>
      </w:pPr>
      <w:r w:rsidRPr="00345983">
        <w:rPr>
          <w:rFonts w:ascii="Times New Roman" w:eastAsia="Calibri" w:hAnsi="Times New Roman" w:cs="Times New Roman"/>
          <w:lang w:eastAsia="ru-RU"/>
        </w:rPr>
        <w:t xml:space="preserve">1.1. </w:t>
      </w:r>
      <w:proofErr w:type="gramStart"/>
      <w:r w:rsidRPr="00345983">
        <w:rPr>
          <w:rFonts w:ascii="Times New Roman" w:eastAsia="Calibri" w:hAnsi="Times New Roman" w:cs="Times New Roman"/>
          <w:lang w:eastAsia="ru-RU"/>
        </w:rPr>
        <w:t xml:space="preserve">В соответствии с условиями настоящего Договора Претендент для участия в  торгах по продаже имущества, принадлежащего </w:t>
      </w:r>
      <w:r>
        <w:rPr>
          <w:rFonts w:ascii="Times New Roman" w:eastAsia="Calibri" w:hAnsi="Times New Roman" w:cs="Times New Roman"/>
          <w:lang w:eastAsia="ru-RU"/>
        </w:rPr>
        <w:t xml:space="preserve">умершему Исаеву И.В. (ИНН: </w:t>
      </w:r>
      <w:r w:rsidRPr="00345983">
        <w:rPr>
          <w:rFonts w:ascii="Times New Roman" w:eastAsia="Calibri" w:hAnsi="Times New Roman" w:cs="Times New Roman"/>
          <w:lang w:eastAsia="ru-RU"/>
        </w:rPr>
        <w:t>771678534372</w:t>
      </w:r>
      <w:r>
        <w:rPr>
          <w:rFonts w:ascii="Times New Roman" w:eastAsia="Calibri" w:hAnsi="Times New Roman" w:cs="Times New Roman"/>
          <w:lang w:eastAsia="ru-RU"/>
        </w:rPr>
        <w:t>)</w:t>
      </w:r>
      <w:r w:rsidRPr="00345983">
        <w:rPr>
          <w:rFonts w:ascii="Times New Roman" w:eastAsia="Calibri" w:hAnsi="Times New Roman" w:cs="Times New Roman"/>
          <w:lang w:eastAsia="ru-RU"/>
        </w:rPr>
        <w:t xml:space="preserve"> (далее – «Имущество», «Имущество Должника»), по лоту № ___ </w:t>
      </w:r>
      <w:r w:rsidRPr="00345983">
        <w:rPr>
          <w:rFonts w:ascii="Times New Roman" w:eastAsia="Calibri" w:hAnsi="Times New Roman" w:cs="Times New Roman"/>
          <w:i/>
          <w:lang w:eastAsia="ru-RU"/>
        </w:rPr>
        <w:t>(привести описание лота в соответствии с информационным сообщением)</w:t>
      </w:r>
      <w:r w:rsidRPr="00345983">
        <w:rPr>
          <w:rFonts w:ascii="Times New Roman" w:eastAsia="Calibri" w:hAnsi="Times New Roman" w:cs="Times New Roman"/>
          <w:lang w:eastAsia="ru-RU"/>
        </w:rPr>
        <w:t xml:space="preserve"> перечисляет денежные средства в размере ________________, НДС не облагается (далее – «Задаток»), а Организатор торгов принимает задаток на расчетный счет Организатора торгов, указанный в информационном сообщении о</w:t>
      </w:r>
      <w:proofErr w:type="gramEnd"/>
      <w:r w:rsidRPr="00345983">
        <w:rPr>
          <w:rFonts w:ascii="Times New Roman" w:eastAsia="Calibri" w:hAnsi="Times New Roman" w:cs="Times New Roman"/>
          <w:lang w:eastAsia="ru-RU"/>
        </w:rPr>
        <w:t xml:space="preserve"> </w:t>
      </w:r>
      <w:proofErr w:type="gramStart"/>
      <w:r w:rsidRPr="00345983">
        <w:rPr>
          <w:rFonts w:ascii="Times New Roman" w:eastAsia="Calibri" w:hAnsi="Times New Roman" w:cs="Times New Roman"/>
          <w:lang w:eastAsia="ru-RU"/>
        </w:rPr>
        <w:t>торгах</w:t>
      </w:r>
      <w:proofErr w:type="gramEnd"/>
      <w:r w:rsidRPr="00345983">
        <w:rPr>
          <w:rFonts w:ascii="Times New Roman" w:eastAsia="Calibri" w:hAnsi="Times New Roman" w:cs="Times New Roman"/>
          <w:lang w:eastAsia="ru-RU"/>
        </w:rPr>
        <w:t xml:space="preserve"> (далее – информационное сообщение).</w:t>
      </w:r>
    </w:p>
    <w:p w:rsidR="00345983" w:rsidRPr="00345983" w:rsidRDefault="00345983" w:rsidP="00345983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lang w:eastAsia="ru-RU"/>
        </w:rPr>
      </w:pPr>
      <w:r w:rsidRPr="00345983">
        <w:rPr>
          <w:rFonts w:ascii="Times New Roman" w:eastAsia="Calibri" w:hAnsi="Times New Roman" w:cs="Times New Roman"/>
          <w:lang w:eastAsia="ru-RU"/>
        </w:rPr>
        <w:t xml:space="preserve">1.2. Задаток вносится Претендентом в счет обеспечения исполнения обязательств по заключению и исполнению договора купли-продажи при признании Претендента победителем торгов по лоту № ___. </w:t>
      </w:r>
    </w:p>
    <w:p w:rsidR="00345983" w:rsidRPr="00345983" w:rsidRDefault="00345983" w:rsidP="00345983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lang w:eastAsia="ru-RU"/>
        </w:rPr>
      </w:pPr>
      <w:r w:rsidRPr="00345983">
        <w:rPr>
          <w:rFonts w:ascii="Times New Roman" w:eastAsia="Calibri" w:hAnsi="Times New Roman" w:cs="Times New Roman"/>
          <w:lang w:eastAsia="ru-RU"/>
        </w:rPr>
        <w:t>1.3. Претендент подтверждает, что он ознакомился с текстом информационного сообщения и обязуется соблюдать требования, указанные в информационном сообщении и установленные требованиям Федерального закона от 26 октября 2002 года №127-ФЗ «О несостоятельности (банкротстве)».</w:t>
      </w:r>
    </w:p>
    <w:p w:rsidR="00345983" w:rsidRPr="00345983" w:rsidRDefault="00345983" w:rsidP="00345983">
      <w:pPr>
        <w:spacing w:after="0" w:line="240" w:lineRule="auto"/>
        <w:jc w:val="both"/>
        <w:rPr>
          <w:rFonts w:ascii="Times New Roman" w:eastAsia="Calibri" w:hAnsi="Times New Roman" w:cs="Times New Roman"/>
          <w:lang w:eastAsia="ru-RU"/>
        </w:rPr>
      </w:pPr>
    </w:p>
    <w:p w:rsidR="00345983" w:rsidRPr="00345983" w:rsidRDefault="00345983" w:rsidP="00345983">
      <w:pPr>
        <w:spacing w:after="0" w:line="240" w:lineRule="auto"/>
        <w:jc w:val="center"/>
        <w:rPr>
          <w:rFonts w:ascii="Times New Roman" w:eastAsia="Calibri" w:hAnsi="Times New Roman" w:cs="Times New Roman"/>
          <w:b/>
          <w:lang w:eastAsia="ru-RU"/>
        </w:rPr>
      </w:pPr>
      <w:r w:rsidRPr="00345983">
        <w:rPr>
          <w:rFonts w:ascii="Times New Roman" w:eastAsia="Calibri" w:hAnsi="Times New Roman" w:cs="Times New Roman"/>
          <w:b/>
          <w:lang w:eastAsia="ru-RU"/>
        </w:rPr>
        <w:t>2. ПОРЯДОК ВНЕСЕНИЯ ЗАДАТКА</w:t>
      </w:r>
    </w:p>
    <w:p w:rsidR="00345983" w:rsidRPr="00345983" w:rsidRDefault="00345983" w:rsidP="00345983">
      <w:pPr>
        <w:spacing w:after="0" w:line="240" w:lineRule="auto"/>
        <w:jc w:val="center"/>
        <w:rPr>
          <w:rFonts w:ascii="Times New Roman" w:eastAsia="Calibri" w:hAnsi="Times New Roman" w:cs="Times New Roman"/>
          <w:lang w:eastAsia="ru-RU"/>
        </w:rPr>
      </w:pPr>
    </w:p>
    <w:p w:rsidR="00345983" w:rsidRPr="00345983" w:rsidRDefault="00345983" w:rsidP="00345983">
      <w:pPr>
        <w:spacing w:after="0" w:line="240" w:lineRule="auto"/>
        <w:ind w:firstLine="720"/>
        <w:jc w:val="both"/>
        <w:rPr>
          <w:rFonts w:ascii="Times New Roman" w:eastAsia="Calibri" w:hAnsi="Times New Roman" w:cs="Times New Roman"/>
          <w:lang w:eastAsia="ru-RU"/>
        </w:rPr>
      </w:pPr>
      <w:r w:rsidRPr="00345983">
        <w:rPr>
          <w:rFonts w:ascii="Times New Roman" w:eastAsia="Calibri" w:hAnsi="Times New Roman" w:cs="Times New Roman"/>
          <w:lang w:eastAsia="ru-RU"/>
        </w:rPr>
        <w:t xml:space="preserve">2.1. </w:t>
      </w:r>
      <w:proofErr w:type="gramStart"/>
      <w:r w:rsidRPr="00345983">
        <w:rPr>
          <w:rFonts w:ascii="Times New Roman" w:eastAsia="Calibri" w:hAnsi="Times New Roman" w:cs="Times New Roman"/>
          <w:lang w:eastAsia="ru-RU"/>
        </w:rPr>
        <w:t xml:space="preserve">Задаток должен быть внесен Претендентом на указанный в п. 5 настоящего Договора счет не позднее даты окончания срока приема заявок, указанного в информационном сообщении, и считается внесенным с даты поступления всей суммы задатка на указанный счет. </w:t>
      </w:r>
      <w:proofErr w:type="gramEnd"/>
    </w:p>
    <w:p w:rsidR="00345983" w:rsidRPr="00345983" w:rsidRDefault="00345983" w:rsidP="00345983">
      <w:pPr>
        <w:spacing w:after="0" w:line="240" w:lineRule="auto"/>
        <w:ind w:firstLine="720"/>
        <w:jc w:val="both"/>
        <w:rPr>
          <w:rFonts w:ascii="Times New Roman" w:eastAsia="Calibri" w:hAnsi="Times New Roman" w:cs="Times New Roman"/>
          <w:lang w:eastAsia="ru-RU"/>
        </w:rPr>
      </w:pPr>
      <w:r w:rsidRPr="00345983">
        <w:rPr>
          <w:rFonts w:ascii="Times New Roman" w:eastAsia="Calibri" w:hAnsi="Times New Roman" w:cs="Times New Roman"/>
          <w:lang w:eastAsia="ru-RU"/>
        </w:rPr>
        <w:t xml:space="preserve">2.2. В случае не поступления всей суммы задатка в порядке и на условиях, предусмотренных настоящим Договором, обязательства Претендента по внесению задатка считаются невыполненными. В этом случае Претендент к участию в торгах не допускается. </w:t>
      </w:r>
    </w:p>
    <w:p w:rsidR="00345983" w:rsidRPr="00345983" w:rsidRDefault="00345983" w:rsidP="00345983">
      <w:pPr>
        <w:spacing w:after="0" w:line="240" w:lineRule="auto"/>
        <w:ind w:firstLine="720"/>
        <w:jc w:val="both"/>
        <w:rPr>
          <w:rFonts w:ascii="Times New Roman" w:eastAsia="Calibri" w:hAnsi="Times New Roman" w:cs="Times New Roman"/>
          <w:lang w:eastAsia="ru-RU"/>
        </w:rPr>
      </w:pPr>
      <w:r w:rsidRPr="00345983">
        <w:rPr>
          <w:rFonts w:ascii="Times New Roman" w:eastAsia="Calibri" w:hAnsi="Times New Roman" w:cs="Times New Roman"/>
          <w:lang w:eastAsia="ru-RU"/>
        </w:rPr>
        <w:t>2.3. На денежные средства, перечисленные в соответствии с настоящим договором, проценты не начисляются.</w:t>
      </w:r>
    </w:p>
    <w:p w:rsidR="00345983" w:rsidRPr="00345983" w:rsidRDefault="00345983" w:rsidP="00345983">
      <w:pPr>
        <w:spacing w:after="0" w:line="240" w:lineRule="auto"/>
        <w:ind w:firstLine="720"/>
        <w:jc w:val="both"/>
        <w:rPr>
          <w:rFonts w:ascii="Times New Roman" w:eastAsia="Calibri" w:hAnsi="Times New Roman" w:cs="Times New Roman"/>
          <w:lang w:eastAsia="ru-RU"/>
        </w:rPr>
      </w:pPr>
    </w:p>
    <w:p w:rsidR="00345983" w:rsidRPr="00345983" w:rsidRDefault="00345983" w:rsidP="00345983">
      <w:pPr>
        <w:spacing w:after="0" w:line="240" w:lineRule="auto"/>
        <w:jc w:val="center"/>
        <w:rPr>
          <w:rFonts w:ascii="Times New Roman" w:eastAsia="Calibri" w:hAnsi="Times New Roman" w:cs="Times New Roman"/>
          <w:b/>
          <w:lang w:eastAsia="ru-RU"/>
        </w:rPr>
      </w:pPr>
      <w:r w:rsidRPr="00345983">
        <w:rPr>
          <w:rFonts w:ascii="Times New Roman" w:eastAsia="Calibri" w:hAnsi="Times New Roman" w:cs="Times New Roman"/>
          <w:b/>
          <w:lang w:eastAsia="ru-RU"/>
        </w:rPr>
        <w:t>3. ПОРЯДОК ВОЗВРАТА И УДЕРЖАНИЯ ЗАДАТКА</w:t>
      </w:r>
    </w:p>
    <w:p w:rsidR="00345983" w:rsidRPr="00345983" w:rsidRDefault="00345983" w:rsidP="00345983">
      <w:pPr>
        <w:spacing w:after="0" w:line="240" w:lineRule="auto"/>
        <w:jc w:val="center"/>
        <w:rPr>
          <w:rFonts w:ascii="Times New Roman" w:eastAsia="Calibri" w:hAnsi="Times New Roman" w:cs="Times New Roman"/>
          <w:lang w:eastAsia="ru-RU"/>
        </w:rPr>
      </w:pPr>
    </w:p>
    <w:p w:rsidR="00345983" w:rsidRPr="00345983" w:rsidRDefault="00345983" w:rsidP="00345983">
      <w:pPr>
        <w:spacing w:after="0" w:line="240" w:lineRule="auto"/>
        <w:ind w:firstLine="720"/>
        <w:jc w:val="both"/>
        <w:rPr>
          <w:rFonts w:ascii="Times New Roman" w:eastAsia="Calibri" w:hAnsi="Times New Roman" w:cs="Times New Roman"/>
          <w:lang w:eastAsia="ru-RU"/>
        </w:rPr>
      </w:pPr>
      <w:r w:rsidRPr="00345983">
        <w:rPr>
          <w:rFonts w:ascii="Times New Roman" w:eastAsia="Calibri" w:hAnsi="Times New Roman" w:cs="Times New Roman"/>
          <w:lang w:eastAsia="ru-RU"/>
        </w:rPr>
        <w:t xml:space="preserve">3.1. В случаях, если Претендент не был признан победителем торгов, задаток возвращается Претенденту в течение пяти рабочих дней со дня подписания протокола о результатах проведения торгов, путем перечисления суммы внесенного задатка на расчетный счет Претендента. </w:t>
      </w:r>
    </w:p>
    <w:p w:rsidR="00345983" w:rsidRPr="00345983" w:rsidRDefault="00345983" w:rsidP="00345983">
      <w:pPr>
        <w:spacing w:after="0" w:line="240" w:lineRule="auto"/>
        <w:ind w:firstLine="720"/>
        <w:jc w:val="both"/>
        <w:rPr>
          <w:rFonts w:ascii="Times New Roman" w:eastAsia="Calibri" w:hAnsi="Times New Roman" w:cs="Times New Roman"/>
          <w:lang w:eastAsia="ru-RU"/>
        </w:rPr>
      </w:pPr>
      <w:r w:rsidRPr="00345983">
        <w:rPr>
          <w:rFonts w:ascii="Times New Roman" w:eastAsia="Calibri" w:hAnsi="Times New Roman" w:cs="Times New Roman"/>
          <w:lang w:eastAsia="ru-RU"/>
        </w:rPr>
        <w:t xml:space="preserve">3.2. Претендент обязан незамедлительно информировать Организатора торгов об изменении своих банковских реквизитов. </w:t>
      </w:r>
    </w:p>
    <w:p w:rsidR="00345983" w:rsidRPr="00345983" w:rsidRDefault="00345983" w:rsidP="00345983">
      <w:pPr>
        <w:spacing w:after="0" w:line="240" w:lineRule="auto"/>
        <w:ind w:firstLine="720"/>
        <w:jc w:val="both"/>
        <w:rPr>
          <w:rFonts w:ascii="Times New Roman" w:eastAsia="Calibri" w:hAnsi="Times New Roman" w:cs="Times New Roman"/>
          <w:lang w:eastAsia="ru-RU"/>
        </w:rPr>
      </w:pPr>
      <w:r w:rsidRPr="00345983">
        <w:rPr>
          <w:rFonts w:ascii="Times New Roman" w:eastAsia="Calibri" w:hAnsi="Times New Roman" w:cs="Times New Roman"/>
          <w:lang w:eastAsia="ru-RU"/>
        </w:rPr>
        <w:t xml:space="preserve">3.3. Организатор торгов не отвечает за нарушение установленных настоящим Договором сроков возврата задатка в случае, если Претендент своевременно не информировал Организатора торгов об изменении своих банковских реквизитов. </w:t>
      </w:r>
    </w:p>
    <w:p w:rsidR="00345983" w:rsidRPr="00345983" w:rsidRDefault="00345983" w:rsidP="00345983">
      <w:pPr>
        <w:spacing w:after="0" w:line="240" w:lineRule="auto"/>
        <w:ind w:firstLine="720"/>
        <w:jc w:val="both"/>
        <w:rPr>
          <w:rFonts w:ascii="Times New Roman" w:eastAsia="Calibri" w:hAnsi="Times New Roman" w:cs="Times New Roman"/>
          <w:lang w:eastAsia="ru-RU"/>
        </w:rPr>
      </w:pPr>
      <w:r w:rsidRPr="00345983">
        <w:rPr>
          <w:rFonts w:ascii="Times New Roman" w:eastAsia="Calibri" w:hAnsi="Times New Roman" w:cs="Times New Roman"/>
          <w:lang w:eastAsia="ru-RU"/>
        </w:rPr>
        <w:t xml:space="preserve">3.4. Внесенный Претендентом задаток засчитывается </w:t>
      </w:r>
      <w:proofErr w:type="gramStart"/>
      <w:r w:rsidRPr="00345983">
        <w:rPr>
          <w:rFonts w:ascii="Times New Roman" w:eastAsia="Calibri" w:hAnsi="Times New Roman" w:cs="Times New Roman"/>
          <w:lang w:eastAsia="ru-RU"/>
        </w:rPr>
        <w:t>в счет оплаты приобретаемого на торгах имущества Должника по лоту при заключении в установленном порядке</w:t>
      </w:r>
      <w:proofErr w:type="gramEnd"/>
      <w:r w:rsidRPr="00345983">
        <w:rPr>
          <w:rFonts w:ascii="Times New Roman" w:eastAsia="Calibri" w:hAnsi="Times New Roman" w:cs="Times New Roman"/>
          <w:lang w:eastAsia="ru-RU"/>
        </w:rPr>
        <w:t xml:space="preserve"> договора купли-продажи. </w:t>
      </w:r>
    </w:p>
    <w:p w:rsidR="00345983" w:rsidRPr="00345983" w:rsidRDefault="00345983" w:rsidP="00345983">
      <w:pPr>
        <w:spacing w:after="0" w:line="240" w:lineRule="auto"/>
        <w:ind w:firstLine="720"/>
        <w:jc w:val="both"/>
        <w:rPr>
          <w:rFonts w:ascii="Times New Roman" w:eastAsia="Calibri" w:hAnsi="Times New Roman" w:cs="Times New Roman"/>
          <w:lang w:eastAsia="ru-RU"/>
        </w:rPr>
      </w:pPr>
      <w:r w:rsidRPr="00345983">
        <w:rPr>
          <w:rFonts w:ascii="Times New Roman" w:eastAsia="Calibri" w:hAnsi="Times New Roman" w:cs="Times New Roman"/>
          <w:lang w:eastAsia="ru-RU"/>
        </w:rPr>
        <w:t xml:space="preserve">3.5. Внесенный задаток не возвращается в случае отказа или уклонения Претендента, признанного победителем торгов, от подписания договора купли-продажи в течение пяти дней </w:t>
      </w:r>
      <w:proofErr w:type="gramStart"/>
      <w:r w:rsidRPr="00345983">
        <w:rPr>
          <w:rFonts w:ascii="Times New Roman" w:eastAsia="Calibri" w:hAnsi="Times New Roman" w:cs="Times New Roman"/>
          <w:lang w:eastAsia="ru-RU"/>
        </w:rPr>
        <w:t>с даты получения</w:t>
      </w:r>
      <w:proofErr w:type="gramEnd"/>
      <w:r w:rsidRPr="00345983">
        <w:rPr>
          <w:rFonts w:ascii="Times New Roman" w:eastAsia="Calibri" w:hAnsi="Times New Roman" w:cs="Times New Roman"/>
          <w:lang w:eastAsia="ru-RU"/>
        </w:rPr>
        <w:t xml:space="preserve"> предложения финансового управляющего о заключении договора купли-продажи.</w:t>
      </w:r>
    </w:p>
    <w:p w:rsidR="00345983" w:rsidRPr="00345983" w:rsidRDefault="00345983" w:rsidP="00345983">
      <w:pPr>
        <w:spacing w:after="0" w:line="240" w:lineRule="auto"/>
        <w:ind w:firstLine="720"/>
        <w:jc w:val="both"/>
        <w:rPr>
          <w:rFonts w:ascii="Times New Roman" w:eastAsia="Calibri" w:hAnsi="Times New Roman" w:cs="Times New Roman"/>
          <w:lang w:eastAsia="ru-RU"/>
        </w:rPr>
      </w:pPr>
    </w:p>
    <w:p w:rsidR="00345983" w:rsidRPr="00345983" w:rsidRDefault="00345983" w:rsidP="00345983">
      <w:pPr>
        <w:spacing w:after="0" w:line="240" w:lineRule="auto"/>
        <w:jc w:val="center"/>
        <w:rPr>
          <w:rFonts w:ascii="Times New Roman" w:eastAsia="Calibri" w:hAnsi="Times New Roman" w:cs="Times New Roman"/>
          <w:b/>
          <w:lang w:eastAsia="ru-RU"/>
        </w:rPr>
      </w:pPr>
      <w:r w:rsidRPr="00345983">
        <w:rPr>
          <w:rFonts w:ascii="Times New Roman" w:eastAsia="Calibri" w:hAnsi="Times New Roman" w:cs="Times New Roman"/>
          <w:b/>
          <w:lang w:eastAsia="ru-RU"/>
        </w:rPr>
        <w:t>4. СРОК ДЕЙСТВИЯ НАСТОЯЩЕГО ДОГОВОРА</w:t>
      </w:r>
    </w:p>
    <w:p w:rsidR="00345983" w:rsidRPr="00345983" w:rsidRDefault="00345983" w:rsidP="00345983">
      <w:pPr>
        <w:spacing w:after="0" w:line="240" w:lineRule="auto"/>
        <w:jc w:val="center"/>
        <w:rPr>
          <w:rFonts w:ascii="Times New Roman" w:eastAsia="Calibri" w:hAnsi="Times New Roman" w:cs="Times New Roman"/>
          <w:lang w:eastAsia="ru-RU"/>
        </w:rPr>
      </w:pPr>
    </w:p>
    <w:p w:rsidR="00345983" w:rsidRPr="00345983" w:rsidRDefault="00345983" w:rsidP="00345983">
      <w:pPr>
        <w:spacing w:after="0" w:line="240" w:lineRule="auto"/>
        <w:ind w:firstLine="720"/>
        <w:jc w:val="both"/>
        <w:rPr>
          <w:rFonts w:ascii="Times New Roman" w:eastAsia="Calibri" w:hAnsi="Times New Roman" w:cs="Times New Roman"/>
          <w:lang w:eastAsia="ru-RU"/>
        </w:rPr>
      </w:pPr>
      <w:r w:rsidRPr="00345983">
        <w:rPr>
          <w:rFonts w:ascii="Times New Roman" w:eastAsia="Calibri" w:hAnsi="Times New Roman" w:cs="Times New Roman"/>
          <w:lang w:eastAsia="ru-RU"/>
        </w:rPr>
        <w:t xml:space="preserve">4.1. Настоящий Договор вступает в силу с момента его подписания Сторонами и прекращает свое действие после исполнения Сторонами всех обязательств по нему. </w:t>
      </w:r>
    </w:p>
    <w:p w:rsidR="00345983" w:rsidRPr="00345983" w:rsidRDefault="00345983" w:rsidP="00345983">
      <w:pPr>
        <w:spacing w:after="0" w:line="240" w:lineRule="auto"/>
        <w:ind w:firstLine="720"/>
        <w:jc w:val="both"/>
        <w:rPr>
          <w:rFonts w:ascii="Times New Roman" w:eastAsia="Calibri" w:hAnsi="Times New Roman" w:cs="Times New Roman"/>
          <w:lang w:eastAsia="ru-RU"/>
        </w:rPr>
      </w:pPr>
      <w:r w:rsidRPr="00345983">
        <w:rPr>
          <w:rFonts w:ascii="Times New Roman" w:eastAsia="Calibri" w:hAnsi="Times New Roman" w:cs="Times New Roman"/>
          <w:lang w:eastAsia="ru-RU"/>
        </w:rPr>
        <w:t xml:space="preserve">4.2. Все возможные споры и разногласия, связанные с исполнением настоящего Договора, будут разрешаться Сторонами путем переговоров. В случае невозможности разрешения споров и разногласий путем переговоров они передаются на разрешение Арбитражного суда в соответствии с действующим законодательством Российской Федерации. </w:t>
      </w:r>
    </w:p>
    <w:p w:rsidR="00345983" w:rsidRPr="00345983" w:rsidRDefault="00345983" w:rsidP="00345983">
      <w:pPr>
        <w:spacing w:after="0" w:line="240" w:lineRule="auto"/>
        <w:ind w:firstLine="720"/>
        <w:jc w:val="both"/>
        <w:rPr>
          <w:rFonts w:ascii="Times New Roman" w:eastAsia="Calibri" w:hAnsi="Times New Roman" w:cs="Times New Roman"/>
          <w:lang w:eastAsia="ru-RU"/>
        </w:rPr>
      </w:pPr>
      <w:r w:rsidRPr="00345983">
        <w:rPr>
          <w:rFonts w:ascii="Times New Roman" w:eastAsia="Calibri" w:hAnsi="Times New Roman" w:cs="Times New Roman"/>
          <w:lang w:eastAsia="ru-RU"/>
        </w:rPr>
        <w:t>4.3. Настоящий Договор составлен в двух экземплярах, имеющих одинаковую юридическую силу, по одному для каждой из Сторон.</w:t>
      </w:r>
    </w:p>
    <w:p w:rsidR="00345983" w:rsidRPr="00345983" w:rsidRDefault="00345983" w:rsidP="00345983">
      <w:pPr>
        <w:spacing w:after="0" w:line="240" w:lineRule="auto"/>
        <w:ind w:firstLine="720"/>
        <w:jc w:val="both"/>
        <w:rPr>
          <w:rFonts w:ascii="Times New Roman" w:eastAsia="Calibri" w:hAnsi="Times New Roman" w:cs="Times New Roman"/>
          <w:lang w:eastAsia="ru-RU"/>
        </w:rPr>
      </w:pPr>
    </w:p>
    <w:p w:rsidR="00345983" w:rsidRPr="00345983" w:rsidRDefault="00345983" w:rsidP="00345983">
      <w:pPr>
        <w:tabs>
          <w:tab w:val="left" w:pos="3315"/>
        </w:tabs>
        <w:spacing w:after="0" w:line="240" w:lineRule="auto"/>
        <w:jc w:val="center"/>
        <w:rPr>
          <w:rFonts w:ascii="Times New Roman" w:eastAsia="Calibri" w:hAnsi="Times New Roman" w:cs="Times New Roman"/>
          <w:b/>
          <w:lang w:eastAsia="ru-RU"/>
        </w:rPr>
      </w:pPr>
      <w:r w:rsidRPr="00345983">
        <w:rPr>
          <w:rFonts w:ascii="Times New Roman" w:eastAsia="Calibri" w:hAnsi="Times New Roman" w:cs="Times New Roman"/>
          <w:b/>
          <w:lang w:eastAsia="ru-RU"/>
        </w:rPr>
        <w:t>5. АДРЕСА И БАНКОВСКИЕ РЕКВИЗИТЫ СТОРОН</w:t>
      </w:r>
    </w:p>
    <w:p w:rsidR="00345983" w:rsidRPr="00345983" w:rsidRDefault="00345983" w:rsidP="00345983">
      <w:pPr>
        <w:tabs>
          <w:tab w:val="left" w:pos="3315"/>
        </w:tabs>
        <w:spacing w:after="0" w:line="240" w:lineRule="auto"/>
        <w:jc w:val="center"/>
        <w:rPr>
          <w:rFonts w:ascii="Times New Roman" w:eastAsia="Calibri" w:hAnsi="Times New Roman" w:cs="Times New Roman"/>
          <w:lang w:eastAsia="ru-RU"/>
        </w:rPr>
      </w:pPr>
    </w:p>
    <w:p w:rsidR="00345983" w:rsidRPr="00345983" w:rsidRDefault="00345983" w:rsidP="00345983">
      <w:pPr>
        <w:spacing w:after="0" w:line="216" w:lineRule="auto"/>
        <w:jc w:val="both"/>
        <w:rPr>
          <w:rFonts w:ascii="Times New Roman" w:eastAsia="Calibri" w:hAnsi="Times New Roman" w:cs="Times New Roman"/>
          <w:lang w:eastAsia="ru-RU"/>
        </w:rPr>
      </w:pPr>
      <w:r w:rsidRPr="00345983">
        <w:rPr>
          <w:rFonts w:ascii="Times New Roman" w:eastAsia="Calibri" w:hAnsi="Times New Roman" w:cs="Times New Roman"/>
          <w:lang w:eastAsia="ru-RU"/>
        </w:rPr>
        <w:t>ОРГАНИЗАТОР ТОРГОВ:</w:t>
      </w:r>
      <w:r w:rsidRPr="00345983">
        <w:rPr>
          <w:rFonts w:ascii="Times New Roman" w:eastAsia="Calibri" w:hAnsi="Times New Roman" w:cs="Times New Roman"/>
          <w:lang w:eastAsia="ru-RU"/>
        </w:rPr>
        <w:tab/>
      </w:r>
      <w:r w:rsidRPr="00345983">
        <w:rPr>
          <w:rFonts w:ascii="Times New Roman" w:eastAsia="Calibri" w:hAnsi="Times New Roman" w:cs="Times New Roman"/>
          <w:lang w:eastAsia="ru-RU"/>
        </w:rPr>
        <w:tab/>
      </w:r>
      <w:r w:rsidRPr="00345983">
        <w:rPr>
          <w:rFonts w:ascii="Times New Roman" w:eastAsia="Calibri" w:hAnsi="Times New Roman" w:cs="Times New Roman"/>
          <w:lang w:eastAsia="ru-RU"/>
        </w:rPr>
        <w:tab/>
        <w:t xml:space="preserve">      ПРЕТЕНДЕНТ:</w:t>
      </w:r>
    </w:p>
    <w:p w:rsidR="00345983" w:rsidRPr="00345983" w:rsidRDefault="00345983" w:rsidP="00345983">
      <w:pPr>
        <w:spacing w:after="0" w:line="216" w:lineRule="auto"/>
        <w:rPr>
          <w:rFonts w:ascii="Times New Roman" w:eastAsia="Calibri" w:hAnsi="Times New Roman" w:cs="Times New Roman"/>
          <w:lang w:eastAsia="ru-RU"/>
        </w:rPr>
      </w:pPr>
    </w:p>
    <w:tbl>
      <w:tblPr>
        <w:tblW w:w="8928" w:type="dxa"/>
        <w:tblLayout w:type="fixed"/>
        <w:tblLook w:val="0000" w:firstRow="0" w:lastRow="0" w:firstColumn="0" w:lastColumn="0" w:noHBand="0" w:noVBand="0"/>
      </w:tblPr>
      <w:tblGrid>
        <w:gridCol w:w="4608"/>
        <w:gridCol w:w="4320"/>
      </w:tblGrid>
      <w:tr w:rsidR="00345983" w:rsidRPr="00345983" w:rsidTr="008C4BDA">
        <w:tc>
          <w:tcPr>
            <w:tcW w:w="4608" w:type="dxa"/>
          </w:tcPr>
          <w:p w:rsidR="00345983" w:rsidRPr="00345983" w:rsidRDefault="00345983" w:rsidP="00345983">
            <w:pPr>
              <w:spacing w:after="0" w:line="21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345983">
              <w:rPr>
                <w:rFonts w:ascii="Times New Roman" w:eastAsia="Calibri" w:hAnsi="Times New Roman" w:cs="Times New Roman"/>
                <w:lang w:eastAsia="ru-RU"/>
              </w:rPr>
              <w:t xml:space="preserve"> </w:t>
            </w:r>
          </w:p>
          <w:p w:rsidR="00345983" w:rsidRDefault="00345983" w:rsidP="00345983">
            <w:pPr>
              <w:spacing w:after="0" w:line="216" w:lineRule="auto"/>
              <w:rPr>
                <w:rFonts w:ascii="Times New Roman" w:eastAsia="Calibri" w:hAnsi="Times New Roman" w:cs="Times New Roman"/>
                <w:b/>
                <w:lang w:eastAsia="ru-RU"/>
              </w:rPr>
            </w:pPr>
            <w:r w:rsidRPr="00345983">
              <w:rPr>
                <w:rFonts w:ascii="Times New Roman" w:eastAsia="Calibri" w:hAnsi="Times New Roman" w:cs="Times New Roman"/>
                <w:b/>
                <w:lang w:eastAsia="ru-RU"/>
              </w:rPr>
              <w:t>Финансовый управляющий</w:t>
            </w:r>
          </w:p>
          <w:p w:rsidR="00345983" w:rsidRPr="00345983" w:rsidRDefault="00345983" w:rsidP="00345983">
            <w:pPr>
              <w:spacing w:after="0" w:line="216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  <w:r w:rsidRPr="00345983">
              <w:rPr>
                <w:rFonts w:ascii="Times New Roman" w:eastAsia="Calibri" w:hAnsi="Times New Roman" w:cs="Times New Roman"/>
                <w:b/>
                <w:lang w:eastAsia="ru-RU"/>
              </w:rPr>
              <w:t>Капитонов Юрий Владимирович</w:t>
            </w:r>
          </w:p>
        </w:tc>
        <w:tc>
          <w:tcPr>
            <w:tcW w:w="4320" w:type="dxa"/>
          </w:tcPr>
          <w:p w:rsidR="00345983" w:rsidRPr="00345983" w:rsidRDefault="00345983" w:rsidP="00345983">
            <w:pPr>
              <w:spacing w:after="0" w:line="21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45983" w:rsidRPr="00345983" w:rsidTr="008C4BDA">
        <w:trPr>
          <w:trHeight w:val="2276"/>
        </w:trPr>
        <w:tc>
          <w:tcPr>
            <w:tcW w:w="4608" w:type="dxa"/>
          </w:tcPr>
          <w:p w:rsidR="00345983" w:rsidRPr="00345983" w:rsidRDefault="00345983" w:rsidP="0034598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/>
                <w:lang w:eastAsia="ru-RU"/>
              </w:rPr>
              <w:t>Адрес для корреспонденции</w:t>
            </w:r>
            <w:r w:rsidRPr="00345983">
              <w:rPr>
                <w:rFonts w:ascii="Times New Roman" w:eastAsia="Calibri" w:hAnsi="Times New Roman" w:cs="Times New Roman"/>
                <w:b/>
                <w:lang w:eastAsia="ru-RU"/>
              </w:rPr>
              <w:t xml:space="preserve">: </w:t>
            </w:r>
            <w:r w:rsidRPr="00345983">
              <w:rPr>
                <w:rFonts w:ascii="Times New Roman" w:eastAsia="Calibri" w:hAnsi="Times New Roman" w:cs="Times New Roman"/>
                <w:lang w:eastAsia="ru-RU"/>
              </w:rPr>
              <w:t>115573, г. Москва, а/я 3</w:t>
            </w:r>
          </w:p>
          <w:p w:rsidR="00345983" w:rsidRDefault="00345983" w:rsidP="00345983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lang w:eastAsia="ru-RU"/>
              </w:rPr>
            </w:pPr>
            <w:r>
              <w:rPr>
                <w:rFonts w:ascii="Times New Roman" w:eastAsia="Calibri" w:hAnsi="Times New Roman" w:cs="Times New Roman"/>
                <w:noProof/>
                <w:lang w:eastAsia="ru-RU"/>
              </w:rPr>
              <w:t>ИНН 772478084470</w:t>
            </w:r>
          </w:p>
          <w:p w:rsidR="00345983" w:rsidRPr="00345983" w:rsidRDefault="00345983" w:rsidP="00345983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eastAsia="ru-RU"/>
              </w:rPr>
            </w:pPr>
            <w:r w:rsidRPr="00345983">
              <w:rPr>
                <w:rFonts w:ascii="Times New Roman" w:eastAsia="Calibri" w:hAnsi="Times New Roman" w:cs="Times New Roman"/>
                <w:noProof/>
                <w:lang w:eastAsia="ru-RU"/>
              </w:rPr>
              <w:t>СНИЛС 167-725-196 03</w:t>
            </w:r>
          </w:p>
          <w:p w:rsidR="00345983" w:rsidRPr="00345983" w:rsidRDefault="00345983" w:rsidP="00345983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eastAsia="ru-RU"/>
              </w:rPr>
            </w:pPr>
          </w:p>
          <w:p w:rsidR="00345983" w:rsidRDefault="00345983" w:rsidP="00345983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hd w:val="clear" w:color="auto" w:fill="FFFFFF"/>
                <w:lang w:eastAsia="ru-RU"/>
              </w:rPr>
            </w:pPr>
            <w:r w:rsidRPr="00345983">
              <w:rPr>
                <w:rFonts w:ascii="Times New Roman" w:eastAsia="Calibri" w:hAnsi="Times New Roman" w:cs="Times New Roman"/>
                <w:b/>
                <w:bCs/>
                <w:shd w:val="clear" w:color="auto" w:fill="FFFFFF"/>
                <w:lang w:eastAsia="ru-RU"/>
              </w:rPr>
              <w:t xml:space="preserve">Банковские реквизиты:  </w:t>
            </w:r>
          </w:p>
          <w:p w:rsidR="00345983" w:rsidRPr="00345983" w:rsidRDefault="00345983" w:rsidP="00345983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hd w:val="clear" w:color="auto" w:fill="FFFFFF"/>
                <w:lang w:eastAsia="ru-RU"/>
              </w:rPr>
            </w:pPr>
            <w:r w:rsidRPr="00345983">
              <w:rPr>
                <w:rFonts w:ascii="Times New Roman" w:eastAsia="Calibri" w:hAnsi="Times New Roman" w:cs="Times New Roman"/>
                <w:bCs/>
                <w:shd w:val="clear" w:color="auto" w:fill="FFFFFF"/>
                <w:lang w:eastAsia="ru-RU"/>
              </w:rPr>
              <w:t xml:space="preserve">получатель </w:t>
            </w:r>
            <w:r>
              <w:rPr>
                <w:rFonts w:ascii="Times New Roman" w:eastAsia="Calibri" w:hAnsi="Times New Roman" w:cs="Times New Roman"/>
                <w:bCs/>
                <w:shd w:val="clear" w:color="auto" w:fill="FFFFFF"/>
                <w:lang w:eastAsia="ru-RU"/>
              </w:rPr>
              <w:t>Исаев Максим Игоревич</w:t>
            </w:r>
          </w:p>
          <w:p w:rsidR="00345983" w:rsidRDefault="00345983" w:rsidP="00345983">
            <w:pPr>
              <w:tabs>
                <w:tab w:val="left" w:pos="3312"/>
              </w:tabs>
              <w:spacing w:after="0" w:line="240" w:lineRule="auto"/>
              <w:rPr>
                <w:rFonts w:ascii="Times New Roman" w:eastAsia="Calibri" w:hAnsi="Times New Roman" w:cs="Times New Roman"/>
                <w:lang w:eastAsia="ru-RU"/>
              </w:rPr>
            </w:pPr>
            <w:proofErr w:type="gramStart"/>
            <w:r w:rsidRPr="00345983">
              <w:rPr>
                <w:rFonts w:ascii="Times New Roman" w:eastAsia="Calibri" w:hAnsi="Times New Roman" w:cs="Times New Roman"/>
                <w:lang w:eastAsia="ru-RU"/>
              </w:rPr>
              <w:t>р</w:t>
            </w:r>
            <w:proofErr w:type="gramEnd"/>
            <w:r w:rsidRPr="00345983">
              <w:rPr>
                <w:rFonts w:ascii="Times New Roman" w:eastAsia="Calibri" w:hAnsi="Times New Roman" w:cs="Times New Roman"/>
                <w:lang w:eastAsia="ru-RU"/>
              </w:rPr>
              <w:t>/с 40817810038095331826 в П</w:t>
            </w:r>
            <w:r>
              <w:rPr>
                <w:rFonts w:ascii="Times New Roman" w:eastAsia="Calibri" w:hAnsi="Times New Roman" w:cs="Times New Roman"/>
                <w:lang w:eastAsia="ru-RU"/>
              </w:rPr>
              <w:t>АО «Сбербанк России» г. Москва</w:t>
            </w:r>
          </w:p>
          <w:p w:rsidR="00345983" w:rsidRDefault="00345983" w:rsidP="00345983">
            <w:pPr>
              <w:tabs>
                <w:tab w:val="left" w:pos="3312"/>
              </w:tabs>
              <w:spacing w:after="0" w:line="240" w:lineRule="auto"/>
              <w:rPr>
                <w:rFonts w:ascii="Times New Roman" w:eastAsia="Calibri" w:hAnsi="Times New Roman" w:cs="Times New Roman"/>
                <w:lang w:eastAsia="ru-RU"/>
              </w:rPr>
            </w:pPr>
            <w:r>
              <w:rPr>
                <w:rFonts w:ascii="Times New Roman" w:eastAsia="Calibri" w:hAnsi="Times New Roman" w:cs="Times New Roman"/>
                <w:lang w:eastAsia="ru-RU"/>
              </w:rPr>
              <w:t>к/с 30101810400000000225</w:t>
            </w:r>
            <w:r w:rsidRPr="00345983">
              <w:rPr>
                <w:rFonts w:ascii="Times New Roman" w:eastAsia="Calibri" w:hAnsi="Times New Roman" w:cs="Times New Roman"/>
                <w:lang w:eastAsia="ru-RU"/>
              </w:rPr>
              <w:t xml:space="preserve"> </w:t>
            </w:r>
          </w:p>
          <w:p w:rsidR="00345983" w:rsidRDefault="00345983" w:rsidP="00345983">
            <w:pPr>
              <w:tabs>
                <w:tab w:val="left" w:pos="3312"/>
              </w:tabs>
              <w:spacing w:after="0" w:line="240" w:lineRule="auto"/>
              <w:rPr>
                <w:rFonts w:ascii="Times New Roman" w:eastAsia="Calibri" w:hAnsi="Times New Roman" w:cs="Times New Roman"/>
                <w:lang w:eastAsia="ru-RU"/>
              </w:rPr>
            </w:pPr>
            <w:r w:rsidRPr="00345983">
              <w:rPr>
                <w:rFonts w:ascii="Times New Roman" w:eastAsia="Calibri" w:hAnsi="Times New Roman" w:cs="Times New Roman"/>
                <w:lang w:eastAsia="ru-RU"/>
              </w:rPr>
              <w:t>БИК 044525225</w:t>
            </w:r>
          </w:p>
          <w:p w:rsidR="00345983" w:rsidRPr="00345983" w:rsidRDefault="00345983" w:rsidP="00345983">
            <w:pPr>
              <w:tabs>
                <w:tab w:val="left" w:pos="3312"/>
              </w:tabs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  <w:p w:rsidR="00345983" w:rsidRPr="00345983" w:rsidRDefault="00345983" w:rsidP="00345983">
            <w:pPr>
              <w:tabs>
                <w:tab w:val="left" w:pos="3312"/>
              </w:tabs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  <w:r w:rsidRPr="00345983">
              <w:rPr>
                <w:rFonts w:ascii="Times New Roman" w:eastAsia="Calibri" w:hAnsi="Times New Roman" w:cs="Times New Roman"/>
                <w:b/>
                <w:lang w:eastAsia="ru-RU"/>
              </w:rPr>
              <w:t>Финансовый управляющий</w:t>
            </w:r>
          </w:p>
          <w:p w:rsidR="00345983" w:rsidRPr="00345983" w:rsidRDefault="00345983" w:rsidP="00345983">
            <w:pPr>
              <w:tabs>
                <w:tab w:val="left" w:pos="3312"/>
              </w:tabs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  <w:p w:rsidR="00345983" w:rsidRPr="00345983" w:rsidRDefault="00345983" w:rsidP="00345983">
            <w:pPr>
              <w:tabs>
                <w:tab w:val="left" w:pos="3312"/>
              </w:tabs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  <w:r w:rsidRPr="00345983">
              <w:rPr>
                <w:rFonts w:ascii="Times New Roman" w:eastAsia="Calibri" w:hAnsi="Times New Roman" w:cs="Times New Roman"/>
                <w:b/>
                <w:lang w:eastAsia="ru-RU"/>
              </w:rPr>
              <w:t>_______________________/</w:t>
            </w:r>
            <w:r>
              <w:rPr>
                <w:rFonts w:ascii="Times New Roman" w:eastAsia="Calibri" w:hAnsi="Times New Roman" w:cs="Times New Roman"/>
                <w:b/>
                <w:lang w:eastAsia="ru-RU"/>
              </w:rPr>
              <w:t>Ю.В. Капитонов</w:t>
            </w:r>
            <w:bookmarkStart w:id="0" w:name="_GoBack"/>
            <w:bookmarkEnd w:id="0"/>
            <w:r w:rsidRPr="00345983">
              <w:rPr>
                <w:rFonts w:ascii="Times New Roman" w:eastAsia="Calibri" w:hAnsi="Times New Roman" w:cs="Times New Roman"/>
                <w:b/>
                <w:lang w:eastAsia="ru-RU"/>
              </w:rPr>
              <w:t>/</w:t>
            </w:r>
            <w:r w:rsidRPr="00345983">
              <w:rPr>
                <w:rFonts w:ascii="Times New Roman" w:eastAsia="Calibri" w:hAnsi="Times New Roman" w:cs="Times New Roman"/>
                <w:lang w:eastAsia="ru-RU"/>
              </w:rPr>
              <w:t xml:space="preserve">                             </w:t>
            </w:r>
          </w:p>
          <w:p w:rsidR="00345983" w:rsidRPr="00345983" w:rsidRDefault="00345983" w:rsidP="00345983">
            <w:pPr>
              <w:tabs>
                <w:tab w:val="left" w:pos="3312"/>
              </w:tabs>
              <w:spacing w:after="0" w:line="216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345983">
              <w:rPr>
                <w:rFonts w:ascii="Times New Roman" w:eastAsia="Calibri" w:hAnsi="Times New Roman" w:cs="Times New Roman"/>
                <w:lang w:eastAsia="ru-RU"/>
              </w:rPr>
              <w:t xml:space="preserve">  М.П.</w:t>
            </w:r>
          </w:p>
        </w:tc>
        <w:tc>
          <w:tcPr>
            <w:tcW w:w="4320" w:type="dxa"/>
          </w:tcPr>
          <w:p w:rsidR="00345983" w:rsidRPr="00345983" w:rsidRDefault="00345983" w:rsidP="00345983">
            <w:pPr>
              <w:spacing w:after="0" w:line="216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eastAsia="ru-RU"/>
              </w:rPr>
            </w:pPr>
            <w:r w:rsidRPr="00345983">
              <w:rPr>
                <w:rFonts w:ascii="Times New Roman" w:eastAsia="Calibri" w:hAnsi="Times New Roman" w:cs="Times New Roman"/>
                <w:b/>
                <w:noProof/>
                <w:lang w:eastAsia="ru-RU"/>
              </w:rPr>
              <w:t>Место нахождения</w:t>
            </w:r>
            <w:r w:rsidRPr="00345983">
              <w:rPr>
                <w:rFonts w:ascii="Times New Roman" w:eastAsia="Calibri" w:hAnsi="Times New Roman" w:cs="Times New Roman"/>
                <w:noProof/>
                <w:lang w:eastAsia="ru-RU"/>
              </w:rPr>
              <w:t>:</w:t>
            </w:r>
          </w:p>
          <w:p w:rsidR="00345983" w:rsidRPr="00345983" w:rsidRDefault="00345983" w:rsidP="00345983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noProof/>
                <w:lang w:eastAsia="ru-RU"/>
              </w:rPr>
            </w:pPr>
          </w:p>
          <w:p w:rsidR="00345983" w:rsidRPr="00345983" w:rsidRDefault="00345983" w:rsidP="00345983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345983">
              <w:rPr>
                <w:rFonts w:ascii="Times New Roman" w:eastAsia="Calibri" w:hAnsi="Times New Roman" w:cs="Times New Roman"/>
                <w:noProof/>
                <w:lang w:eastAsia="ru-RU"/>
              </w:rPr>
              <w:t xml:space="preserve">ИНН ___________ </w:t>
            </w:r>
            <w:r w:rsidRPr="00345983">
              <w:rPr>
                <w:rFonts w:ascii="Times New Roman" w:eastAsia="Calibri" w:hAnsi="Times New Roman" w:cs="Times New Roman"/>
                <w:color w:val="000000"/>
                <w:lang w:eastAsia="ru-RU"/>
              </w:rPr>
              <w:t>КПП ___________</w:t>
            </w:r>
          </w:p>
          <w:p w:rsidR="00345983" w:rsidRPr="00345983" w:rsidRDefault="00345983" w:rsidP="00345983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345983">
              <w:rPr>
                <w:rFonts w:ascii="Times New Roman" w:eastAsia="Calibri" w:hAnsi="Times New Roman" w:cs="Times New Roman"/>
                <w:lang w:eastAsia="ru-RU"/>
              </w:rPr>
              <w:t>ОГРН ____________</w:t>
            </w:r>
          </w:p>
          <w:p w:rsidR="00345983" w:rsidRPr="00345983" w:rsidRDefault="00345983" w:rsidP="00345983">
            <w:pPr>
              <w:tabs>
                <w:tab w:val="left" w:pos="3312"/>
              </w:tabs>
              <w:spacing w:after="0" w:line="216" w:lineRule="auto"/>
              <w:rPr>
                <w:rFonts w:ascii="Times New Roman" w:eastAsia="Calibri" w:hAnsi="Times New Roman" w:cs="Times New Roman"/>
                <w:lang w:eastAsia="ru-RU"/>
              </w:rPr>
            </w:pPr>
          </w:p>
          <w:p w:rsidR="00345983" w:rsidRPr="00345983" w:rsidRDefault="00345983" w:rsidP="00345983">
            <w:pPr>
              <w:tabs>
                <w:tab w:val="left" w:pos="3312"/>
              </w:tabs>
              <w:spacing w:after="0" w:line="216" w:lineRule="auto"/>
              <w:rPr>
                <w:rFonts w:ascii="Times New Roman" w:eastAsia="Calibri" w:hAnsi="Times New Roman" w:cs="Times New Roman"/>
                <w:lang w:eastAsia="ru-RU"/>
              </w:rPr>
            </w:pPr>
            <w:r w:rsidRPr="00345983">
              <w:rPr>
                <w:rFonts w:ascii="Times New Roman" w:eastAsia="Calibri" w:hAnsi="Times New Roman" w:cs="Times New Roman"/>
                <w:b/>
                <w:lang w:eastAsia="ru-RU"/>
              </w:rPr>
              <w:t>Банковские реквизиты</w:t>
            </w:r>
            <w:r w:rsidRPr="00345983">
              <w:rPr>
                <w:rFonts w:ascii="Times New Roman" w:eastAsia="Calibri" w:hAnsi="Times New Roman" w:cs="Times New Roman"/>
                <w:lang w:eastAsia="ru-RU"/>
              </w:rPr>
              <w:t>:</w:t>
            </w:r>
          </w:p>
          <w:p w:rsidR="00345983" w:rsidRPr="00345983" w:rsidRDefault="00345983" w:rsidP="00345983">
            <w:pPr>
              <w:tabs>
                <w:tab w:val="left" w:pos="3312"/>
              </w:tabs>
              <w:spacing w:after="0" w:line="216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345983">
              <w:rPr>
                <w:rFonts w:ascii="Times New Roman" w:eastAsia="Calibri" w:hAnsi="Times New Roman" w:cs="Times New Roman"/>
                <w:lang w:eastAsia="ru-RU"/>
              </w:rPr>
              <w:t>р</w:t>
            </w:r>
            <w:proofErr w:type="gramEnd"/>
            <w:r w:rsidRPr="00345983">
              <w:rPr>
                <w:rFonts w:ascii="Times New Roman" w:eastAsia="Calibri" w:hAnsi="Times New Roman" w:cs="Times New Roman"/>
                <w:lang w:eastAsia="ru-RU"/>
              </w:rPr>
              <w:t>/</w:t>
            </w:r>
            <w:proofErr w:type="spellStart"/>
            <w:r w:rsidRPr="00345983">
              <w:rPr>
                <w:rFonts w:ascii="Times New Roman" w:eastAsia="Calibri" w:hAnsi="Times New Roman" w:cs="Times New Roman"/>
                <w:lang w:eastAsia="ru-RU"/>
              </w:rPr>
              <w:t>сч</w:t>
            </w:r>
            <w:proofErr w:type="spellEnd"/>
            <w:r w:rsidRPr="00345983">
              <w:rPr>
                <w:rFonts w:ascii="Times New Roman" w:eastAsia="Calibri" w:hAnsi="Times New Roman" w:cs="Times New Roman"/>
                <w:lang w:eastAsia="ru-RU"/>
              </w:rPr>
              <w:t xml:space="preserve"> __________________ </w:t>
            </w:r>
          </w:p>
          <w:p w:rsidR="00345983" w:rsidRPr="00345983" w:rsidRDefault="00345983" w:rsidP="00345983">
            <w:pPr>
              <w:tabs>
                <w:tab w:val="left" w:pos="3312"/>
              </w:tabs>
              <w:spacing w:after="0" w:line="216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345983">
              <w:rPr>
                <w:rFonts w:ascii="Times New Roman" w:eastAsia="Calibri" w:hAnsi="Times New Roman" w:cs="Times New Roman"/>
                <w:lang w:eastAsia="ru-RU"/>
              </w:rPr>
              <w:t>в ____________________</w:t>
            </w:r>
          </w:p>
          <w:p w:rsidR="00345983" w:rsidRPr="00345983" w:rsidRDefault="00345983" w:rsidP="00345983">
            <w:pPr>
              <w:tabs>
                <w:tab w:val="left" w:pos="3312"/>
              </w:tabs>
              <w:spacing w:after="0" w:line="216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345983">
              <w:rPr>
                <w:rFonts w:ascii="Times New Roman" w:eastAsia="Calibri" w:hAnsi="Times New Roman" w:cs="Times New Roman"/>
                <w:lang w:eastAsia="ru-RU"/>
              </w:rPr>
              <w:t>к/</w:t>
            </w:r>
            <w:proofErr w:type="spellStart"/>
            <w:r w:rsidRPr="00345983">
              <w:rPr>
                <w:rFonts w:ascii="Times New Roman" w:eastAsia="Calibri" w:hAnsi="Times New Roman" w:cs="Times New Roman"/>
                <w:lang w:eastAsia="ru-RU"/>
              </w:rPr>
              <w:t>сч</w:t>
            </w:r>
            <w:proofErr w:type="spellEnd"/>
            <w:r w:rsidRPr="00345983">
              <w:rPr>
                <w:rFonts w:ascii="Times New Roman" w:eastAsia="Calibri" w:hAnsi="Times New Roman" w:cs="Times New Roman"/>
                <w:lang w:eastAsia="ru-RU"/>
              </w:rPr>
              <w:t xml:space="preserve"> _______________  </w:t>
            </w:r>
          </w:p>
          <w:p w:rsidR="00345983" w:rsidRPr="00345983" w:rsidRDefault="00345983" w:rsidP="00345983">
            <w:pPr>
              <w:tabs>
                <w:tab w:val="left" w:pos="3312"/>
              </w:tabs>
              <w:spacing w:after="0" w:line="216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345983">
              <w:rPr>
                <w:rFonts w:ascii="Times New Roman" w:eastAsia="Calibri" w:hAnsi="Times New Roman" w:cs="Times New Roman"/>
                <w:lang w:eastAsia="ru-RU"/>
              </w:rPr>
              <w:t>БИК ____________</w:t>
            </w:r>
          </w:p>
          <w:p w:rsidR="00345983" w:rsidRPr="00345983" w:rsidRDefault="00345983" w:rsidP="00345983">
            <w:pPr>
              <w:tabs>
                <w:tab w:val="left" w:pos="3312"/>
              </w:tabs>
              <w:spacing w:after="0" w:line="216" w:lineRule="auto"/>
              <w:rPr>
                <w:rFonts w:ascii="Times New Roman" w:eastAsia="Calibri" w:hAnsi="Times New Roman" w:cs="Times New Roman"/>
                <w:lang w:eastAsia="ru-RU"/>
              </w:rPr>
            </w:pPr>
          </w:p>
          <w:p w:rsidR="00345983" w:rsidRPr="00345983" w:rsidRDefault="00345983" w:rsidP="00345983">
            <w:pPr>
              <w:tabs>
                <w:tab w:val="left" w:pos="3312"/>
              </w:tabs>
              <w:spacing w:after="0" w:line="216" w:lineRule="auto"/>
              <w:rPr>
                <w:rFonts w:ascii="Times New Roman" w:eastAsia="Calibri" w:hAnsi="Times New Roman" w:cs="Times New Roman"/>
                <w:lang w:eastAsia="ru-RU"/>
              </w:rPr>
            </w:pPr>
          </w:p>
          <w:p w:rsidR="00345983" w:rsidRPr="00345983" w:rsidRDefault="00345983" w:rsidP="00345983">
            <w:pPr>
              <w:tabs>
                <w:tab w:val="left" w:pos="3312"/>
              </w:tabs>
              <w:spacing w:after="0" w:line="216" w:lineRule="auto"/>
              <w:rPr>
                <w:rFonts w:ascii="Times New Roman" w:eastAsia="Calibri" w:hAnsi="Times New Roman" w:cs="Times New Roman"/>
                <w:lang w:eastAsia="ru-RU"/>
              </w:rPr>
            </w:pPr>
          </w:p>
          <w:p w:rsidR="00345983" w:rsidRPr="00345983" w:rsidRDefault="00345983" w:rsidP="00345983">
            <w:pPr>
              <w:tabs>
                <w:tab w:val="left" w:pos="3312"/>
              </w:tabs>
              <w:spacing w:after="0" w:line="216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  <w:r w:rsidRPr="00345983">
              <w:rPr>
                <w:rFonts w:ascii="Times New Roman" w:eastAsia="Calibri" w:hAnsi="Times New Roman" w:cs="Times New Roman"/>
                <w:b/>
                <w:lang w:eastAsia="ru-RU"/>
              </w:rPr>
              <w:t xml:space="preserve">Генеральный директор </w:t>
            </w:r>
          </w:p>
          <w:p w:rsidR="00345983" w:rsidRPr="00345983" w:rsidRDefault="00345983" w:rsidP="00345983">
            <w:pPr>
              <w:tabs>
                <w:tab w:val="left" w:pos="3312"/>
              </w:tabs>
              <w:spacing w:after="0" w:line="216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  <w:r w:rsidRPr="00345983">
              <w:rPr>
                <w:rFonts w:ascii="Times New Roman" w:eastAsia="Calibri" w:hAnsi="Times New Roman" w:cs="Times New Roman"/>
                <w:b/>
                <w:lang w:eastAsia="ru-RU"/>
              </w:rPr>
              <w:t>_______________________</w:t>
            </w:r>
          </w:p>
          <w:p w:rsidR="00345983" w:rsidRPr="00345983" w:rsidRDefault="00345983" w:rsidP="00345983">
            <w:pPr>
              <w:tabs>
                <w:tab w:val="left" w:pos="3312"/>
              </w:tabs>
              <w:spacing w:after="0" w:line="216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345983" w:rsidRPr="00345983" w:rsidRDefault="00345983" w:rsidP="00345983">
            <w:pPr>
              <w:tabs>
                <w:tab w:val="left" w:pos="3312"/>
              </w:tabs>
              <w:spacing w:after="0" w:line="216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  <w:r w:rsidRPr="00345983">
              <w:rPr>
                <w:rFonts w:ascii="Times New Roman" w:eastAsia="Calibri" w:hAnsi="Times New Roman" w:cs="Times New Roman"/>
                <w:b/>
                <w:lang w:eastAsia="ru-RU"/>
              </w:rPr>
              <w:t xml:space="preserve">___________________/____________/                           </w:t>
            </w:r>
          </w:p>
          <w:p w:rsidR="00345983" w:rsidRPr="00345983" w:rsidRDefault="00345983" w:rsidP="00345983">
            <w:pPr>
              <w:spacing w:after="0" w:line="216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eastAsia="ru-RU"/>
              </w:rPr>
            </w:pPr>
            <w:r w:rsidRPr="00345983">
              <w:rPr>
                <w:rFonts w:ascii="Times New Roman" w:eastAsia="Calibri" w:hAnsi="Times New Roman" w:cs="Times New Roman"/>
                <w:b/>
                <w:lang w:eastAsia="ru-RU"/>
              </w:rPr>
              <w:t xml:space="preserve">    </w:t>
            </w:r>
            <w:r w:rsidRPr="00345983">
              <w:rPr>
                <w:rFonts w:ascii="Times New Roman" w:eastAsia="Calibri" w:hAnsi="Times New Roman" w:cs="Times New Roman"/>
                <w:lang w:eastAsia="ru-RU"/>
              </w:rPr>
              <w:t>М.П.</w:t>
            </w:r>
          </w:p>
        </w:tc>
      </w:tr>
    </w:tbl>
    <w:p w:rsidR="00345983" w:rsidRPr="00345983" w:rsidRDefault="00345983" w:rsidP="00345983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val="en-US" w:eastAsia="ru-RU"/>
        </w:rPr>
      </w:pPr>
    </w:p>
    <w:p w:rsidR="00345983" w:rsidRPr="00345983" w:rsidRDefault="00345983" w:rsidP="00345983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:rsidR="00345983" w:rsidRPr="00345983" w:rsidRDefault="00345983" w:rsidP="00345983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:rsidR="001E04CB" w:rsidRDefault="001E04CB"/>
    <w:sectPr w:rsidR="001E04CB" w:rsidSect="00CF4383">
      <w:footerReference w:type="even" r:id="rId5"/>
      <w:footerReference w:type="default" r:id="rId6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342F8" w:rsidRDefault="00345983" w:rsidP="00D427FC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0342F8" w:rsidRDefault="00345983" w:rsidP="00B525E1">
    <w:pPr>
      <w:pStyle w:val="a3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342F8" w:rsidRDefault="00345983" w:rsidP="00D427FC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>
      <w:rPr>
        <w:rStyle w:val="a5"/>
        <w:noProof/>
      </w:rPr>
      <w:t>2</w:t>
    </w:r>
    <w:r>
      <w:rPr>
        <w:rStyle w:val="a5"/>
      </w:rPr>
      <w:fldChar w:fldCharType="end"/>
    </w:r>
  </w:p>
  <w:p w:rsidR="000342F8" w:rsidRDefault="00345983" w:rsidP="00B525E1">
    <w:pPr>
      <w:pStyle w:val="a3"/>
      <w:ind w:right="360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14672"/>
    <w:rsid w:val="001E04CB"/>
    <w:rsid w:val="00345983"/>
    <w:rsid w:val="00D146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rsid w:val="00345983"/>
    <w:pPr>
      <w:tabs>
        <w:tab w:val="center" w:pos="4677"/>
        <w:tab w:val="right" w:pos="9355"/>
      </w:tabs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customStyle="1" w:styleId="a4">
    <w:name w:val="Нижний колонтитул Знак"/>
    <w:basedOn w:val="a0"/>
    <w:link w:val="a3"/>
    <w:rsid w:val="00345983"/>
    <w:rPr>
      <w:rFonts w:ascii="Times New Roman" w:eastAsia="Calibri" w:hAnsi="Times New Roman" w:cs="Times New Roman"/>
      <w:sz w:val="24"/>
      <w:szCs w:val="24"/>
      <w:lang w:eastAsia="ru-RU"/>
    </w:rPr>
  </w:style>
  <w:style w:type="character" w:styleId="a5">
    <w:name w:val="page number"/>
    <w:rsid w:val="00345983"/>
    <w:rPr>
      <w:rFonts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rsid w:val="00345983"/>
    <w:pPr>
      <w:tabs>
        <w:tab w:val="center" w:pos="4677"/>
        <w:tab w:val="right" w:pos="9355"/>
      </w:tabs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customStyle="1" w:styleId="a4">
    <w:name w:val="Нижний колонтитул Знак"/>
    <w:basedOn w:val="a0"/>
    <w:link w:val="a3"/>
    <w:rsid w:val="00345983"/>
    <w:rPr>
      <w:rFonts w:ascii="Times New Roman" w:eastAsia="Calibri" w:hAnsi="Times New Roman" w:cs="Times New Roman"/>
      <w:sz w:val="24"/>
      <w:szCs w:val="24"/>
      <w:lang w:eastAsia="ru-RU"/>
    </w:rPr>
  </w:style>
  <w:style w:type="character" w:styleId="a5">
    <w:name w:val="page number"/>
    <w:rsid w:val="00345983"/>
    <w:rPr>
      <w:rFonts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oter" Target="footer2.xml"/><Relationship Id="rId5" Type="http://schemas.openxmlformats.org/officeDocument/2006/relationships/footer" Target="footer1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723</Words>
  <Characters>4124</Characters>
  <Application>Microsoft Office Word</Application>
  <DocSecurity>0</DocSecurity>
  <Lines>34</Lines>
  <Paragraphs>9</Paragraphs>
  <ScaleCrop>false</ScaleCrop>
  <Company/>
  <LinksUpToDate>false</LinksUpToDate>
  <CharactersWithSpaces>4838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none</dc:creator>
  <cp:keywords/>
  <dc:description/>
  <cp:lastModifiedBy>none</cp:lastModifiedBy>
  <cp:revision>2</cp:revision>
  <dcterms:created xsi:type="dcterms:W3CDTF">2022-10-28T11:05:00Z</dcterms:created>
  <dcterms:modified xsi:type="dcterms:W3CDTF">2022-10-28T11:13:00Z</dcterms:modified>
</cp:coreProperties>
</file>