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58940C" w14:textId="0B8217D7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  <w:r w:rsidR="00504ED6">
        <w:rPr>
          <w:szCs w:val="24"/>
          <w:lang w:val="ru-RU"/>
        </w:rPr>
        <w:t>__</w:t>
      </w:r>
    </w:p>
    <w:p w14:paraId="7D346300" w14:textId="77777777"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14:paraId="3708E090" w14:textId="292896D9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3406CC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EF0FC6">
        <w:rPr>
          <w:b/>
          <w:sz w:val="24"/>
          <w:szCs w:val="24"/>
          <w:lang w:eastAsia="en-US" w:bidi="fa-IR"/>
        </w:rPr>
        <w:t xml:space="preserve"> </w:t>
      </w:r>
      <w:r w:rsidR="00311B73">
        <w:rPr>
          <w:b/>
          <w:sz w:val="24"/>
          <w:szCs w:val="24"/>
          <w:lang w:eastAsia="en-US" w:bidi="fa-IR"/>
        </w:rPr>
        <w:t xml:space="preserve">                     </w:t>
      </w:r>
      <w:bookmarkStart w:id="0" w:name="_GoBack"/>
      <w:bookmarkEnd w:id="0"/>
      <w:r w:rsidR="001B2715" w:rsidRPr="007E2432">
        <w:rPr>
          <w:noProof/>
          <w:color w:val="000000"/>
          <w:spacing w:val="-4"/>
          <w:sz w:val="24"/>
          <w:szCs w:val="24"/>
        </w:rPr>
        <w:t>«____» ___________</w:t>
      </w:r>
      <w:r w:rsidR="001B2715">
        <w:rPr>
          <w:noProof/>
          <w:color w:val="000000"/>
          <w:spacing w:val="-4"/>
          <w:sz w:val="24"/>
          <w:szCs w:val="24"/>
        </w:rPr>
        <w:t>20___</w:t>
      </w:r>
      <w:r w:rsidR="001B2715" w:rsidRPr="007E2432">
        <w:rPr>
          <w:noProof/>
          <w:color w:val="000000"/>
          <w:spacing w:val="-4"/>
          <w:sz w:val="24"/>
          <w:szCs w:val="24"/>
        </w:rPr>
        <w:t xml:space="preserve"> г.</w:t>
      </w:r>
    </w:p>
    <w:p w14:paraId="76F597B0" w14:textId="01F36128" w:rsidR="00AA0436" w:rsidRPr="005420EB" w:rsidRDefault="00480C54" w:rsidP="00ED0BAF">
      <w:pPr>
        <w:pStyle w:val="HTML"/>
        <w:tabs>
          <w:tab w:val="left" w:pos="709"/>
        </w:tabs>
        <w:ind w:firstLine="851"/>
        <w:jc w:val="both"/>
        <w:rPr>
          <w:rFonts w:ascii="Times New Roman" w:hAnsi="Times New Roman"/>
          <w:sz w:val="24"/>
          <w:szCs w:val="24"/>
        </w:rPr>
      </w:pPr>
      <w:r w:rsidRPr="00ED0BAF">
        <w:rPr>
          <w:rFonts w:ascii="Times New Roman" w:hAnsi="Times New Roman"/>
          <w:b/>
          <w:bCs/>
          <w:sz w:val="24"/>
          <w:szCs w:val="24"/>
        </w:rPr>
        <w:t xml:space="preserve">Конкурсный управляющий </w:t>
      </w:r>
      <w:r w:rsidR="00246F7F" w:rsidRPr="00ED0BAF">
        <w:rPr>
          <w:rFonts w:ascii="Times New Roman" w:hAnsi="Times New Roman"/>
          <w:b/>
          <w:bCs/>
          <w:sz w:val="24"/>
          <w:szCs w:val="24"/>
        </w:rPr>
        <w:t xml:space="preserve">ООО «Инвестиционные Технологии» </w:t>
      </w:r>
      <w:r w:rsidR="00246F7F" w:rsidRPr="00246F7F">
        <w:rPr>
          <w:rFonts w:ascii="Times New Roman" w:hAnsi="Times New Roman"/>
          <w:sz w:val="24"/>
          <w:szCs w:val="24"/>
        </w:rPr>
        <w:t>(ОГРН 1057747345358, ИНН 7707553041, юридический адрес: 115583, г. Москва, Каширское ш., д. 63, оф. 316</w:t>
      </w:r>
      <w:r w:rsidR="003348EE">
        <w:rPr>
          <w:rFonts w:ascii="Times New Roman" w:hAnsi="Times New Roman"/>
          <w:sz w:val="24"/>
          <w:szCs w:val="24"/>
        </w:rPr>
        <w:t xml:space="preserve">) </w:t>
      </w:r>
      <w:r w:rsidR="00246F7F" w:rsidRPr="00246F7F">
        <w:rPr>
          <w:rFonts w:ascii="Times New Roman" w:hAnsi="Times New Roman"/>
          <w:sz w:val="24"/>
          <w:szCs w:val="24"/>
        </w:rPr>
        <w:t xml:space="preserve">– </w:t>
      </w:r>
      <w:r w:rsidR="00246F7F" w:rsidRPr="00ED0BAF">
        <w:rPr>
          <w:rFonts w:ascii="Times New Roman" w:hAnsi="Times New Roman"/>
          <w:b/>
          <w:bCs/>
          <w:sz w:val="24"/>
          <w:szCs w:val="24"/>
        </w:rPr>
        <w:t>Новиков Павел Васильевич</w:t>
      </w:r>
      <w:r w:rsidR="00246F7F" w:rsidRPr="00246F7F">
        <w:rPr>
          <w:rFonts w:ascii="Times New Roman" w:hAnsi="Times New Roman"/>
          <w:sz w:val="24"/>
          <w:szCs w:val="24"/>
        </w:rPr>
        <w:t xml:space="preserve"> (ИНН 772109351283, СНИЛС 094-275-483 97, адрес для корреспонденции: 121099, г. Москва, а/я 1, тел.: 89161838771, член Ассоциации МСОПАУ 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д.5.) действующий на основании решения Арбитражного суда Московской области от 03.11.2016 г. по Делу № А41-25711/16</w:t>
      </w:r>
      <w:r w:rsidR="00634269" w:rsidRPr="00400375">
        <w:rPr>
          <w:rFonts w:ascii="Times New Roman" w:hAnsi="Times New Roman"/>
          <w:sz w:val="24"/>
          <w:szCs w:val="24"/>
        </w:rPr>
        <w:t>,</w:t>
      </w:r>
      <w:r w:rsidR="00634269" w:rsidRPr="00634269">
        <w:rPr>
          <w:rFonts w:ascii="Times New Roman" w:hAnsi="Times New Roman"/>
          <w:sz w:val="24"/>
          <w:szCs w:val="24"/>
        </w:rPr>
        <w:t xml:space="preserve"> далее именуем</w:t>
      </w:r>
      <w:r w:rsidR="00400375">
        <w:rPr>
          <w:rFonts w:ascii="Times New Roman" w:hAnsi="Times New Roman"/>
          <w:sz w:val="24"/>
          <w:szCs w:val="24"/>
        </w:rPr>
        <w:t>ый</w:t>
      </w:r>
      <w:r w:rsidR="00634269" w:rsidRPr="00634269">
        <w:rPr>
          <w:rFonts w:ascii="Times New Roman" w:hAnsi="Times New Roman"/>
          <w:sz w:val="24"/>
          <w:szCs w:val="24"/>
        </w:rPr>
        <w:t xml:space="preserve"> </w:t>
      </w:r>
      <w:r w:rsidR="00634269" w:rsidRPr="00FE598A">
        <w:rPr>
          <w:rFonts w:ascii="Times New Roman" w:hAnsi="Times New Roman"/>
          <w:b/>
          <w:bCs/>
          <w:sz w:val="24"/>
          <w:szCs w:val="24"/>
        </w:rPr>
        <w:t>«Продавец»</w:t>
      </w:r>
      <w:r w:rsidR="00634269" w:rsidRPr="00634269">
        <w:rPr>
          <w:rFonts w:ascii="Times New Roman" w:hAnsi="Times New Roman"/>
          <w:sz w:val="24"/>
          <w:szCs w:val="24"/>
        </w:rPr>
        <w:t xml:space="preserve"> с одной стороны, и</w:t>
      </w:r>
    </w:p>
    <w:p w14:paraId="46C9439B" w14:textId="549E530F" w:rsidR="00E440B0" w:rsidRPr="005420EB" w:rsidRDefault="00504ED6" w:rsidP="00ED0BAF">
      <w:pPr>
        <w:pStyle w:val="HTML"/>
        <w:tabs>
          <w:tab w:val="clear" w:pos="916"/>
          <w:tab w:val="left" w:pos="709"/>
        </w:tabs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34269" w:rsidRPr="00A04876">
        <w:rPr>
          <w:rFonts w:ascii="Times New Roman" w:hAnsi="Times New Roman"/>
          <w:sz w:val="24"/>
          <w:szCs w:val="24"/>
        </w:rPr>
        <w:t>,</w:t>
      </w:r>
      <w:r w:rsidR="00613460" w:rsidRPr="00A04876">
        <w:rPr>
          <w:rFonts w:ascii="Times New Roman" w:hAnsi="Times New Roman"/>
          <w:sz w:val="24"/>
          <w:szCs w:val="24"/>
        </w:rPr>
        <w:t xml:space="preserve"> </w:t>
      </w:r>
      <w:r w:rsidR="00FE598A">
        <w:rPr>
          <w:rFonts w:ascii="Times New Roman" w:hAnsi="Times New Roman"/>
          <w:sz w:val="24"/>
          <w:szCs w:val="24"/>
        </w:rPr>
        <w:t xml:space="preserve">далее именуемый </w:t>
      </w:r>
      <w:r w:rsidR="00FE598A" w:rsidRPr="00FE598A">
        <w:rPr>
          <w:rFonts w:ascii="Times New Roman" w:hAnsi="Times New Roman"/>
          <w:b/>
          <w:bCs/>
          <w:sz w:val="24"/>
          <w:szCs w:val="24"/>
        </w:rPr>
        <w:t>«Победитель торгов</w:t>
      </w:r>
      <w:r w:rsidR="00FE598A">
        <w:rPr>
          <w:rFonts w:ascii="Times New Roman" w:hAnsi="Times New Roman"/>
          <w:b/>
          <w:bCs/>
          <w:sz w:val="24"/>
          <w:szCs w:val="24"/>
        </w:rPr>
        <w:t>/Покупатель</w:t>
      </w:r>
      <w:r w:rsidR="00FE598A" w:rsidRPr="00FE598A">
        <w:rPr>
          <w:rFonts w:ascii="Times New Roman" w:hAnsi="Times New Roman"/>
          <w:b/>
          <w:bCs/>
          <w:sz w:val="24"/>
          <w:szCs w:val="24"/>
        </w:rPr>
        <w:t>»</w:t>
      </w:r>
      <w:r w:rsidR="00FE598A">
        <w:rPr>
          <w:rFonts w:ascii="Times New Roman" w:hAnsi="Times New Roman"/>
          <w:sz w:val="24"/>
          <w:szCs w:val="24"/>
        </w:rPr>
        <w:t xml:space="preserve"> </w:t>
      </w:r>
      <w:r w:rsidR="00F4389E" w:rsidRPr="00A04876">
        <w:rPr>
          <w:rFonts w:ascii="Times New Roman" w:hAnsi="Times New Roman"/>
          <w:sz w:val="24"/>
          <w:szCs w:val="24"/>
        </w:rPr>
        <w:t>с другой стороны</w:t>
      </w:r>
      <w:r w:rsidR="00045034" w:rsidRPr="00A04876">
        <w:rPr>
          <w:rFonts w:ascii="Times New Roman" w:hAnsi="Times New Roman"/>
          <w:sz w:val="24"/>
          <w:szCs w:val="24"/>
        </w:rPr>
        <w:t xml:space="preserve">, </w:t>
      </w:r>
      <w:r w:rsidR="00F4389E" w:rsidRPr="00A04876">
        <w:rPr>
          <w:rFonts w:ascii="Times New Roman" w:hAnsi="Times New Roman"/>
          <w:sz w:val="24"/>
          <w:szCs w:val="24"/>
        </w:rPr>
        <w:t>заключили на</w:t>
      </w:r>
      <w:r w:rsidR="00613460" w:rsidRPr="00A04876">
        <w:rPr>
          <w:rFonts w:ascii="Times New Roman" w:hAnsi="Times New Roman"/>
          <w:sz w:val="24"/>
          <w:szCs w:val="24"/>
        </w:rPr>
        <w:t>стоящий Договор</w:t>
      </w:r>
      <w:r w:rsidR="00CB1CD8" w:rsidRPr="00A04876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14:paraId="32337723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B6E4DC8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24E823DD" w14:textId="4997A644" w:rsidR="00CB1CD8" w:rsidRPr="00102B46" w:rsidRDefault="00066A6A" w:rsidP="00ED0BAF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851"/>
        <w:rPr>
          <w:sz w:val="24"/>
          <w:szCs w:val="24"/>
        </w:rPr>
      </w:pPr>
      <w:r w:rsidRPr="00CB1CD8">
        <w:rPr>
          <w:sz w:val="24"/>
          <w:szCs w:val="24"/>
        </w:rPr>
        <w:t xml:space="preserve">По </w:t>
      </w:r>
      <w:r w:rsidRPr="00102B46">
        <w:rPr>
          <w:sz w:val="24"/>
          <w:szCs w:val="24"/>
        </w:rPr>
        <w:t xml:space="preserve">результатам </w:t>
      </w:r>
      <w:r w:rsidR="00955E5A" w:rsidRPr="00102B46">
        <w:rPr>
          <w:sz w:val="24"/>
          <w:szCs w:val="24"/>
        </w:rPr>
        <w:t xml:space="preserve">торгов </w:t>
      </w:r>
      <w:r w:rsidR="00CB1CD8" w:rsidRPr="00102B46">
        <w:rPr>
          <w:sz w:val="24"/>
          <w:szCs w:val="24"/>
        </w:rPr>
        <w:t xml:space="preserve">по продаже имущества </w:t>
      </w:r>
      <w:r w:rsidR="00480C54">
        <w:rPr>
          <w:sz w:val="24"/>
          <w:szCs w:val="24"/>
        </w:rPr>
        <w:t>ООО «</w:t>
      </w:r>
      <w:r w:rsidR="00246F7F">
        <w:rPr>
          <w:sz w:val="24"/>
          <w:szCs w:val="24"/>
        </w:rPr>
        <w:t>Инвестиционные технологии</w:t>
      </w:r>
      <w:r w:rsidR="00480C54">
        <w:rPr>
          <w:sz w:val="24"/>
          <w:szCs w:val="24"/>
        </w:rPr>
        <w:t>»</w:t>
      </w:r>
      <w:r w:rsidR="00CB1CD8" w:rsidRPr="00102B46">
        <w:rPr>
          <w:sz w:val="24"/>
          <w:szCs w:val="24"/>
        </w:rPr>
        <w:t xml:space="preserve">, проводимых на </w:t>
      </w:r>
      <w:r w:rsidR="00246F7F" w:rsidRPr="00246F7F">
        <w:rPr>
          <w:rFonts w:ascii="Times New Roman CYR" w:hAnsi="Times New Roman CYR" w:cs="Times New Roman CYR"/>
          <w:sz w:val="24"/>
          <w:szCs w:val="24"/>
        </w:rPr>
        <w:t>электронной торговой площадке "Мета-Инвест"</w:t>
      </w:r>
      <w:r w:rsidR="00955E5A" w:rsidRPr="00102B46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>
        <w:rPr>
          <w:sz w:val="24"/>
          <w:szCs w:val="24"/>
        </w:rPr>
        <w:t>ведении торгов, опубликованном на сайте ЕФРСБ (</w:t>
      </w:r>
      <w:hyperlink r:id="rId8" w:history="1">
        <w:r w:rsidR="00480C54" w:rsidRPr="00052F98">
          <w:rPr>
            <w:rStyle w:val="af"/>
            <w:sz w:val="24"/>
            <w:szCs w:val="24"/>
          </w:rPr>
          <w:t>https://bankrot.fedresurs.ru/</w:t>
        </w:r>
      </w:hyperlink>
      <w:r w:rsidR="00B14987">
        <w:rPr>
          <w:sz w:val="24"/>
          <w:szCs w:val="24"/>
        </w:rPr>
        <w:t>)</w:t>
      </w:r>
      <w:r w:rsidR="00480C54">
        <w:rPr>
          <w:sz w:val="24"/>
          <w:szCs w:val="24"/>
        </w:rPr>
        <w:t xml:space="preserve"> и газете «Коммерсантъ»</w:t>
      </w:r>
      <w:r w:rsidR="00CB1CD8" w:rsidRPr="00102B46">
        <w:rPr>
          <w:sz w:val="24"/>
          <w:szCs w:val="24"/>
        </w:rPr>
        <w:t xml:space="preserve">, </w:t>
      </w:r>
      <w:r w:rsidR="00753607" w:rsidRPr="00102B46">
        <w:rPr>
          <w:sz w:val="24"/>
          <w:szCs w:val="24"/>
        </w:rPr>
        <w:t>продавец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 xml:space="preserve">передает </w:t>
      </w:r>
      <w:r w:rsidR="000B732E" w:rsidRPr="00C0470D">
        <w:rPr>
          <w:iCs/>
          <w:sz w:val="24"/>
          <w:szCs w:val="24"/>
        </w:rPr>
        <w:t>Победителю торгов</w:t>
      </w:r>
      <w:r w:rsidR="00C0470D" w:rsidRPr="00C0470D">
        <w:rPr>
          <w:iCs/>
          <w:sz w:val="24"/>
          <w:szCs w:val="24"/>
        </w:rPr>
        <w:t>/Покупател</w:t>
      </w:r>
      <w:r w:rsidR="00C0470D">
        <w:rPr>
          <w:iCs/>
          <w:sz w:val="24"/>
          <w:szCs w:val="24"/>
        </w:rPr>
        <w:t>ю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>имущество</w:t>
      </w:r>
      <w:r w:rsidR="00CB1CD8" w:rsidRPr="00102B46">
        <w:rPr>
          <w:sz w:val="24"/>
          <w:szCs w:val="24"/>
        </w:rPr>
        <w:t xml:space="preserve"> </w:t>
      </w:r>
      <w:r w:rsidR="00480C54">
        <w:rPr>
          <w:sz w:val="24"/>
          <w:szCs w:val="24"/>
        </w:rPr>
        <w:t>ООО «</w:t>
      </w:r>
      <w:r w:rsidR="00246F7F">
        <w:rPr>
          <w:sz w:val="24"/>
          <w:szCs w:val="24"/>
        </w:rPr>
        <w:t>Инвестиционные технологии</w:t>
      </w:r>
      <w:r w:rsidR="00480C54">
        <w:rPr>
          <w:sz w:val="24"/>
          <w:szCs w:val="24"/>
        </w:rPr>
        <w:t>»</w:t>
      </w:r>
      <w:r w:rsidR="003708A1">
        <w:rPr>
          <w:sz w:val="24"/>
          <w:szCs w:val="24"/>
        </w:rPr>
        <w:t xml:space="preserve"> </w:t>
      </w:r>
      <w:r w:rsidR="003708A1" w:rsidRPr="003708A1">
        <w:rPr>
          <w:sz w:val="24"/>
          <w:szCs w:val="24"/>
        </w:rPr>
        <w:t>(</w:t>
      </w:r>
      <w:r w:rsidR="00CB1CD8" w:rsidRPr="003708A1">
        <w:rPr>
          <w:sz w:val="24"/>
          <w:szCs w:val="24"/>
        </w:rPr>
        <w:t xml:space="preserve">Лот № </w:t>
      </w:r>
      <w:r w:rsidR="003708A1" w:rsidRPr="003708A1">
        <w:rPr>
          <w:sz w:val="24"/>
          <w:szCs w:val="24"/>
          <w:highlight w:val="yellow"/>
        </w:rPr>
        <w:t>__</w:t>
      </w:r>
      <w:r w:rsidR="003708A1" w:rsidRPr="003708A1">
        <w:rPr>
          <w:sz w:val="24"/>
          <w:szCs w:val="24"/>
        </w:rPr>
        <w:t>),</w:t>
      </w:r>
      <w:r w:rsidR="00CB1CD8" w:rsidRPr="00102B46">
        <w:rPr>
          <w:sz w:val="24"/>
          <w:szCs w:val="24"/>
        </w:rPr>
        <w:t xml:space="preserve"> указанное в п. 1.2. </w:t>
      </w:r>
      <w:r w:rsidR="00C0470D">
        <w:rPr>
          <w:sz w:val="24"/>
          <w:szCs w:val="24"/>
        </w:rPr>
        <w:t xml:space="preserve">настоящего </w:t>
      </w:r>
      <w:r w:rsidR="00CB1CD8" w:rsidRPr="00102B46">
        <w:rPr>
          <w:sz w:val="24"/>
          <w:szCs w:val="24"/>
        </w:rPr>
        <w:t>Договора</w:t>
      </w:r>
      <w:r w:rsidR="00E1003A" w:rsidRPr="00102B46">
        <w:rPr>
          <w:sz w:val="24"/>
          <w:szCs w:val="24"/>
        </w:rPr>
        <w:t>.</w:t>
      </w:r>
    </w:p>
    <w:p w14:paraId="78B48DA1" w14:textId="3C349F36" w:rsidR="00365FBC" w:rsidRPr="003708A1" w:rsidRDefault="00530A1A" w:rsidP="003708A1">
      <w:pPr>
        <w:pStyle w:val="ae"/>
        <w:numPr>
          <w:ilvl w:val="1"/>
          <w:numId w:val="6"/>
        </w:numPr>
        <w:autoSpaceDE w:val="0"/>
        <w:autoSpaceDN w:val="0"/>
        <w:adjustRightInd w:val="0"/>
        <w:ind w:left="6" w:firstLine="851"/>
        <w:rPr>
          <w:sz w:val="24"/>
          <w:szCs w:val="24"/>
          <w:highlight w:val="yellow"/>
        </w:rPr>
      </w:pPr>
      <w:r>
        <w:rPr>
          <w:iCs/>
          <w:sz w:val="24"/>
          <w:szCs w:val="24"/>
        </w:rPr>
        <w:t xml:space="preserve">Продавец обязуется передать в собственность, </w:t>
      </w:r>
      <w:r w:rsidR="00CB1CD8" w:rsidRPr="00530A1A">
        <w:rPr>
          <w:iCs/>
          <w:sz w:val="24"/>
          <w:szCs w:val="24"/>
        </w:rPr>
        <w:t>Победитель торгов</w:t>
      </w:r>
      <w:r>
        <w:rPr>
          <w:iCs/>
          <w:sz w:val="24"/>
          <w:szCs w:val="24"/>
        </w:rPr>
        <w:t xml:space="preserve">/Покупатель </w:t>
      </w:r>
      <w:r w:rsidRPr="00FE598A">
        <w:rPr>
          <w:sz w:val="24"/>
          <w:szCs w:val="24"/>
        </w:rPr>
        <w:t>принять</w:t>
      </w:r>
      <w:r>
        <w:rPr>
          <w:sz w:val="24"/>
          <w:szCs w:val="24"/>
        </w:rPr>
        <w:t xml:space="preserve"> и оплатить </w:t>
      </w:r>
      <w:r w:rsidRPr="00FE598A">
        <w:rPr>
          <w:sz w:val="24"/>
          <w:szCs w:val="24"/>
        </w:rPr>
        <w:t>в</w:t>
      </w:r>
      <w:r w:rsidR="00CB1CD8" w:rsidRPr="00FE598A">
        <w:rPr>
          <w:sz w:val="24"/>
          <w:szCs w:val="24"/>
        </w:rPr>
        <w:t xml:space="preserve"> соответствии с </w:t>
      </w:r>
      <w:r>
        <w:rPr>
          <w:sz w:val="24"/>
          <w:szCs w:val="24"/>
        </w:rPr>
        <w:t xml:space="preserve">условиями </w:t>
      </w:r>
      <w:r w:rsidR="00BD23E1" w:rsidRPr="00FE598A">
        <w:rPr>
          <w:sz w:val="24"/>
          <w:szCs w:val="24"/>
        </w:rPr>
        <w:t>настоящ</w:t>
      </w:r>
      <w:r>
        <w:rPr>
          <w:sz w:val="24"/>
          <w:szCs w:val="24"/>
        </w:rPr>
        <w:t xml:space="preserve">его </w:t>
      </w:r>
      <w:r w:rsidR="00CB1CD8" w:rsidRPr="00FE598A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="001316EA" w:rsidRPr="00FE598A">
        <w:rPr>
          <w:sz w:val="24"/>
          <w:szCs w:val="24"/>
        </w:rPr>
        <w:t xml:space="preserve"> следующее имущество</w:t>
      </w:r>
      <w:r>
        <w:rPr>
          <w:sz w:val="24"/>
          <w:szCs w:val="24"/>
        </w:rPr>
        <w:t>:</w:t>
      </w:r>
      <w:r w:rsidR="001316EA" w:rsidRPr="00FE598A">
        <w:rPr>
          <w:sz w:val="24"/>
          <w:szCs w:val="24"/>
        </w:rPr>
        <w:t xml:space="preserve"> </w:t>
      </w:r>
      <w:r w:rsidR="003708A1" w:rsidRPr="003708A1">
        <w:rPr>
          <w:sz w:val="24"/>
          <w:szCs w:val="24"/>
          <w:highlight w:val="yell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00F5C8" w14:textId="584F5C69" w:rsidR="003A191A" w:rsidRDefault="009F40C9" w:rsidP="00ED0BAF">
      <w:pPr>
        <w:pStyle w:val="3"/>
        <w:numPr>
          <w:ilvl w:val="1"/>
          <w:numId w:val="6"/>
        </w:numPr>
        <w:ind w:left="6" w:firstLine="851"/>
        <w:rPr>
          <w:szCs w:val="24"/>
        </w:rPr>
      </w:pPr>
      <w:r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996B30">
        <w:rPr>
          <w:szCs w:val="24"/>
        </w:rPr>
        <w:t>,</w:t>
      </w:r>
      <w:r w:rsidR="0037728E" w:rsidRPr="00841B09">
        <w:rPr>
          <w:b/>
          <w:szCs w:val="24"/>
        </w:rPr>
        <w:t xml:space="preserve"> </w:t>
      </w:r>
      <w:r w:rsidR="003A191A">
        <w:rPr>
          <w:b/>
          <w:szCs w:val="24"/>
        </w:rPr>
        <w:t xml:space="preserve">указанного в п. 1.2. настоящего Договора </w:t>
      </w:r>
      <w:r w:rsidRPr="00841B09">
        <w:rPr>
          <w:szCs w:val="24"/>
        </w:rPr>
        <w:t xml:space="preserve">составляет </w:t>
      </w:r>
      <w:r w:rsidR="003708A1" w:rsidRPr="003708A1">
        <w:rPr>
          <w:b/>
          <w:szCs w:val="24"/>
          <w:highlight w:val="yellow"/>
        </w:rPr>
        <w:t>_________</w:t>
      </w:r>
      <w:r w:rsidR="00FD4DD7" w:rsidRPr="00841B09">
        <w:rPr>
          <w:b/>
          <w:szCs w:val="24"/>
        </w:rPr>
        <w:t xml:space="preserve"> </w:t>
      </w:r>
      <w:r w:rsidR="001852B4" w:rsidRPr="003708A1">
        <w:rPr>
          <w:b/>
          <w:szCs w:val="24"/>
          <w:highlight w:val="yellow"/>
        </w:rPr>
        <w:t>(</w:t>
      </w:r>
      <w:r w:rsidR="003708A1" w:rsidRPr="003708A1">
        <w:rPr>
          <w:b/>
          <w:szCs w:val="24"/>
          <w:highlight w:val="yellow"/>
        </w:rPr>
        <w:t>______________________________________________________________________</w:t>
      </w:r>
      <w:r w:rsidR="001852B4" w:rsidRPr="003708A1">
        <w:rPr>
          <w:b/>
          <w:szCs w:val="24"/>
          <w:highlight w:val="yellow"/>
        </w:rPr>
        <w:t>)</w:t>
      </w:r>
      <w:r w:rsidR="001852B4">
        <w:rPr>
          <w:b/>
          <w:sz w:val="23"/>
          <w:szCs w:val="23"/>
        </w:rPr>
        <w:t xml:space="preserve"> рубль</w:t>
      </w:r>
      <w:r w:rsidR="003708A1">
        <w:rPr>
          <w:b/>
          <w:sz w:val="23"/>
          <w:szCs w:val="23"/>
        </w:rPr>
        <w:t xml:space="preserve">. </w:t>
      </w:r>
      <w:r w:rsidR="00102B46" w:rsidRPr="00841B09">
        <w:rPr>
          <w:sz w:val="23"/>
          <w:szCs w:val="23"/>
        </w:rPr>
        <w:t>НДС не облагается.</w:t>
      </w:r>
      <w:r w:rsidR="00102B46" w:rsidRPr="00841B09">
        <w:rPr>
          <w:szCs w:val="24"/>
        </w:rPr>
        <w:t xml:space="preserve"> </w:t>
      </w:r>
    </w:p>
    <w:p w14:paraId="41AA4A1B" w14:textId="659462C2" w:rsidR="00EC5033" w:rsidRPr="005420EB" w:rsidRDefault="00BF1AAB" w:rsidP="00ED0BAF">
      <w:pPr>
        <w:pStyle w:val="3"/>
        <w:numPr>
          <w:ilvl w:val="1"/>
          <w:numId w:val="6"/>
        </w:numPr>
        <w:ind w:left="6" w:firstLine="851"/>
        <w:rPr>
          <w:szCs w:val="24"/>
        </w:rPr>
      </w:pPr>
      <w:r w:rsidRPr="008E24A5">
        <w:rPr>
          <w:szCs w:val="24"/>
        </w:rPr>
        <w:t xml:space="preserve">Задаток в сумме </w:t>
      </w:r>
      <w:r w:rsidR="003708A1" w:rsidRPr="00A90B2A">
        <w:rPr>
          <w:b/>
          <w:bCs/>
          <w:szCs w:val="24"/>
          <w:highlight w:val="yellow"/>
        </w:rPr>
        <w:t>________</w:t>
      </w:r>
      <w:r w:rsidR="001852B4" w:rsidRPr="00A90B2A">
        <w:rPr>
          <w:b/>
          <w:bCs/>
          <w:szCs w:val="24"/>
          <w:highlight w:val="yellow"/>
        </w:rPr>
        <w:t xml:space="preserve"> </w:t>
      </w:r>
      <w:r w:rsidR="00BD23E1" w:rsidRPr="00A90B2A">
        <w:rPr>
          <w:b/>
          <w:bCs/>
          <w:szCs w:val="24"/>
          <w:highlight w:val="yellow"/>
        </w:rPr>
        <w:t>(</w:t>
      </w:r>
      <w:r w:rsidR="003708A1" w:rsidRPr="00A90B2A">
        <w:rPr>
          <w:b/>
          <w:bCs/>
          <w:szCs w:val="24"/>
          <w:highlight w:val="yellow"/>
        </w:rPr>
        <w:t>__________________________________________</w:t>
      </w:r>
      <w:r w:rsidR="00BD23E1" w:rsidRPr="00A90B2A">
        <w:rPr>
          <w:b/>
          <w:bCs/>
          <w:szCs w:val="24"/>
          <w:highlight w:val="yellow"/>
        </w:rPr>
        <w:t>)</w:t>
      </w:r>
      <w:r w:rsidR="00BD23E1" w:rsidRPr="003A191A">
        <w:rPr>
          <w:b/>
          <w:bCs/>
          <w:szCs w:val="24"/>
        </w:rPr>
        <w:t xml:space="preserve"> </w:t>
      </w:r>
      <w:r w:rsidR="001852B4" w:rsidRPr="003A191A">
        <w:rPr>
          <w:b/>
          <w:bCs/>
          <w:szCs w:val="24"/>
        </w:rPr>
        <w:t>рублей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3A191A">
        <w:rPr>
          <w:b/>
          <w:bCs/>
          <w:iCs/>
          <w:szCs w:val="24"/>
        </w:rPr>
        <w:t>Победителем торгов</w:t>
      </w:r>
      <w:r w:rsidR="003A191A" w:rsidRPr="003A191A">
        <w:rPr>
          <w:b/>
          <w:bCs/>
          <w:iCs/>
          <w:szCs w:val="24"/>
        </w:rPr>
        <w:t>/Покупателем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5D51F8">
        <w:rPr>
          <w:szCs w:val="24"/>
        </w:rPr>
        <w:t>конкурсным</w:t>
      </w:r>
      <w:r w:rsidR="00454CF6">
        <w:rPr>
          <w:szCs w:val="24"/>
        </w:rPr>
        <w:t xml:space="preserve"> управляющим </w:t>
      </w:r>
      <w:r w:rsidR="003348EE">
        <w:rPr>
          <w:szCs w:val="24"/>
        </w:rPr>
        <w:t>ООО «Инвестиционные технологии»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3CE9C7F3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6FA87C75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32A0F624" w14:textId="77777777" w:rsidR="000E5C3B" w:rsidRPr="000E5C3B" w:rsidRDefault="000E5C3B" w:rsidP="000E5C3B">
      <w:pPr>
        <w:pStyle w:val="3"/>
        <w:ind w:firstLine="709"/>
        <w:rPr>
          <w:szCs w:val="24"/>
        </w:rPr>
      </w:pPr>
      <w:r w:rsidRPr="005420EB">
        <w:rPr>
          <w:szCs w:val="24"/>
        </w:rPr>
        <w:t>2</w:t>
      </w:r>
      <w:r w:rsidRPr="000E5C3B">
        <w:rPr>
          <w:szCs w:val="24"/>
        </w:rPr>
        <w:t>.1. Продавец обязан:</w:t>
      </w:r>
    </w:p>
    <w:p w14:paraId="640F8D2E" w14:textId="77777777" w:rsidR="000E5C3B" w:rsidRPr="000E5C3B" w:rsidRDefault="000E5C3B" w:rsidP="000E5C3B">
      <w:pPr>
        <w:pStyle w:val="3"/>
        <w:ind w:firstLine="709"/>
        <w:rPr>
          <w:szCs w:val="24"/>
        </w:rPr>
      </w:pPr>
      <w:r w:rsidRPr="000E5C3B">
        <w:rPr>
          <w:szCs w:val="24"/>
        </w:rPr>
        <w:t>- принять от Победителя торгов денежные средства в счет оплаты цены продажи имущества;</w:t>
      </w:r>
    </w:p>
    <w:p w14:paraId="43A81034" w14:textId="5D4694AC" w:rsidR="000E5C3B" w:rsidRPr="000E5C3B" w:rsidRDefault="000E5C3B" w:rsidP="000E5C3B">
      <w:pPr>
        <w:pStyle w:val="3"/>
        <w:ind w:firstLine="709"/>
        <w:rPr>
          <w:szCs w:val="24"/>
        </w:rPr>
      </w:pPr>
      <w:r w:rsidRPr="000E5C3B">
        <w:rPr>
          <w:szCs w:val="24"/>
        </w:rPr>
        <w:t>- не позднее 30 (Тридцати) дней после оплаты Победителем торгов имущества передать Победителю торгов по акту приема-передачи имущество, указанное</w:t>
      </w:r>
      <w:r w:rsidR="00954993">
        <w:rPr>
          <w:szCs w:val="24"/>
        </w:rPr>
        <w:t xml:space="preserve"> в п. 1.2. настоящего договора;</w:t>
      </w:r>
    </w:p>
    <w:p w14:paraId="21826359" w14:textId="77777777" w:rsidR="000E5C3B" w:rsidRPr="000E5C3B" w:rsidRDefault="000E5C3B" w:rsidP="000E5C3B">
      <w:pPr>
        <w:pStyle w:val="3"/>
        <w:ind w:firstLine="709"/>
        <w:rPr>
          <w:szCs w:val="24"/>
        </w:rPr>
      </w:pPr>
      <w:r w:rsidRPr="000E5C3B">
        <w:rPr>
          <w:szCs w:val="24"/>
        </w:rPr>
        <w:t xml:space="preserve">2.2. Победитель торгов обязан: </w:t>
      </w:r>
    </w:p>
    <w:p w14:paraId="222A199C" w14:textId="77777777" w:rsidR="000E5C3B" w:rsidRPr="000E5C3B" w:rsidRDefault="000E5C3B" w:rsidP="000E5C3B">
      <w:pPr>
        <w:pStyle w:val="3"/>
        <w:ind w:firstLine="709"/>
        <w:rPr>
          <w:szCs w:val="24"/>
        </w:rPr>
      </w:pPr>
      <w:r w:rsidRPr="000E5C3B">
        <w:rPr>
          <w:szCs w:val="24"/>
        </w:rPr>
        <w:t>- не позднее 30 (Тридцати) дней оплатить цену продажи имущества, посредством перечисления денежных средств на реквизиты Продавца, указанные в Договоре;</w:t>
      </w:r>
    </w:p>
    <w:p w14:paraId="44254C10" w14:textId="4D746F39" w:rsidR="000E5C3B" w:rsidRPr="000E5C3B" w:rsidRDefault="000E5C3B" w:rsidP="000E5C3B">
      <w:pPr>
        <w:pStyle w:val="3"/>
        <w:ind w:firstLine="709"/>
        <w:rPr>
          <w:szCs w:val="24"/>
        </w:rPr>
      </w:pPr>
      <w:r w:rsidRPr="000E5C3B">
        <w:rPr>
          <w:szCs w:val="24"/>
        </w:rPr>
        <w:t>- принять имущество, указанное в п. 1.2. настоящего Договора, по акту приема-передачи, после его полной оплаты</w:t>
      </w:r>
      <w:r>
        <w:rPr>
          <w:szCs w:val="24"/>
        </w:rPr>
        <w:t>;</w:t>
      </w:r>
    </w:p>
    <w:p w14:paraId="65E3EC35" w14:textId="77777777" w:rsidR="000E5C3B" w:rsidRPr="000E5C3B" w:rsidRDefault="000E5C3B" w:rsidP="000E5C3B">
      <w:pPr>
        <w:pStyle w:val="3"/>
        <w:ind w:firstLine="709"/>
        <w:rPr>
          <w:szCs w:val="24"/>
        </w:rPr>
      </w:pPr>
      <w:r w:rsidRPr="000E5C3B">
        <w:rPr>
          <w:szCs w:val="24"/>
        </w:rPr>
        <w:t>- обеспечивать надлежащее содержание и использование указанных объектов в соответствии с их целевым назначением, а также выполнять иные устанавливаемые в соответствии с законодательством Российской Федерации обязательства;</w:t>
      </w:r>
    </w:p>
    <w:p w14:paraId="73E9AAC2" w14:textId="77777777" w:rsidR="000E5C3B" w:rsidRPr="000E5C3B" w:rsidRDefault="000E5C3B" w:rsidP="000E5C3B">
      <w:pPr>
        <w:pStyle w:val="3"/>
        <w:ind w:firstLine="709"/>
        <w:rPr>
          <w:szCs w:val="24"/>
        </w:rPr>
      </w:pPr>
      <w:r w:rsidRPr="000E5C3B">
        <w:rPr>
          <w:szCs w:val="24"/>
        </w:rPr>
        <w:t xml:space="preserve">-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</w:t>
      </w:r>
      <w:r w:rsidRPr="000E5C3B">
        <w:rPr>
          <w:szCs w:val="24"/>
        </w:rPr>
        <w:lastRenderedPageBreak/>
        <w:t>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услуг).</w:t>
      </w:r>
    </w:p>
    <w:p w14:paraId="4A4BC7D8" w14:textId="3ED21678" w:rsidR="00503185" w:rsidRPr="005420EB" w:rsidRDefault="00503185" w:rsidP="00FE1175">
      <w:pPr>
        <w:pStyle w:val="3"/>
        <w:ind w:firstLine="0"/>
        <w:rPr>
          <w:b/>
          <w:szCs w:val="24"/>
        </w:rPr>
      </w:pPr>
    </w:p>
    <w:p w14:paraId="583E7F69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627E7696" w14:textId="20520312" w:rsidR="00E440B0" w:rsidRDefault="00E440B0" w:rsidP="00291D5D">
      <w:pPr>
        <w:ind w:firstLine="851"/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FE1175">
        <w:rPr>
          <w:sz w:val="24"/>
          <w:szCs w:val="24"/>
        </w:rPr>
        <w:t>Покупатель/</w:t>
      </w:r>
      <w:r w:rsidR="000B732E" w:rsidRPr="00FE1175">
        <w:rPr>
          <w:sz w:val="24"/>
          <w:szCs w:val="24"/>
        </w:rPr>
        <w:t>Победитель</w:t>
      </w:r>
      <w:r w:rsidR="000B732E">
        <w:rPr>
          <w:i/>
          <w:sz w:val="24"/>
          <w:szCs w:val="24"/>
        </w:rPr>
        <w:t xml:space="preserve"> </w:t>
      </w:r>
      <w:r w:rsidR="000B732E" w:rsidRPr="00FE1175">
        <w:rPr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FE1175">
        <w:rPr>
          <w:sz w:val="24"/>
          <w:szCs w:val="24"/>
        </w:rPr>
        <w:t xml:space="preserve">настоящим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289839AD" w14:textId="64F8613E" w:rsidR="008478D0" w:rsidRDefault="008478D0" w:rsidP="00291D5D">
      <w:pPr>
        <w:ind w:firstLine="851"/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E2650B">
        <w:rPr>
          <w:sz w:val="24"/>
          <w:szCs w:val="24"/>
        </w:rPr>
        <w:t>неисполнения</w:t>
      </w:r>
      <w:r w:rsidR="00A82B7C">
        <w:rPr>
          <w:sz w:val="24"/>
          <w:szCs w:val="24"/>
        </w:rPr>
        <w:t xml:space="preserve"> </w:t>
      </w:r>
      <w:r w:rsidR="00A82B7C" w:rsidRPr="00FE1175">
        <w:rPr>
          <w:sz w:val="24"/>
          <w:szCs w:val="24"/>
        </w:rPr>
        <w:t>Победителем торгов,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</w:t>
      </w:r>
      <w:r w:rsidR="00FD7870">
        <w:rPr>
          <w:sz w:val="24"/>
          <w:szCs w:val="24"/>
        </w:rPr>
        <w:t>0</w:t>
      </w:r>
      <w:r w:rsidR="00A82B7C">
        <w:rPr>
          <w:sz w:val="24"/>
          <w:szCs w:val="24"/>
        </w:rPr>
        <w:t xml:space="preserve"> (</w:t>
      </w:r>
      <w:r w:rsidR="00FD7870">
        <w:rPr>
          <w:sz w:val="24"/>
          <w:szCs w:val="24"/>
        </w:rPr>
        <w:t>тридцати</w:t>
      </w:r>
      <w:r w:rsidR="00A82B7C">
        <w:rPr>
          <w:sz w:val="24"/>
          <w:szCs w:val="24"/>
        </w:rPr>
        <w:t xml:space="preserve">) </w:t>
      </w:r>
      <w:r w:rsidR="002E4258">
        <w:rPr>
          <w:sz w:val="24"/>
          <w:szCs w:val="24"/>
        </w:rPr>
        <w:t xml:space="preserve">календарных </w:t>
      </w:r>
      <w:r w:rsidR="00A82B7C">
        <w:rPr>
          <w:sz w:val="24"/>
          <w:szCs w:val="24"/>
        </w:rPr>
        <w:t>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 xml:space="preserve">Задаток в сумме </w:t>
      </w:r>
      <w:r w:rsidR="00A90B2A" w:rsidRPr="00A90B2A">
        <w:rPr>
          <w:sz w:val="24"/>
          <w:szCs w:val="24"/>
          <w:highlight w:val="yellow"/>
        </w:rPr>
        <w:t>__________</w:t>
      </w:r>
      <w:r w:rsidR="001852B4">
        <w:rPr>
          <w:sz w:val="24"/>
          <w:szCs w:val="24"/>
        </w:rPr>
        <w:t xml:space="preserve"> рублей</w:t>
      </w:r>
      <w:r w:rsidRPr="008478D0">
        <w:rPr>
          <w:sz w:val="24"/>
          <w:szCs w:val="24"/>
        </w:rPr>
        <w:t xml:space="preserve">, внесенный </w:t>
      </w:r>
      <w:r w:rsidRPr="00FE1175">
        <w:rPr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организуемых </w:t>
      </w:r>
      <w:r w:rsidR="005D51F8">
        <w:rPr>
          <w:sz w:val="24"/>
          <w:szCs w:val="24"/>
        </w:rPr>
        <w:t>конкурсным</w:t>
      </w:r>
      <w:r w:rsidR="00454CF6">
        <w:rPr>
          <w:sz w:val="24"/>
          <w:szCs w:val="24"/>
        </w:rPr>
        <w:t xml:space="preserve"> управляющим </w:t>
      </w:r>
      <w:r w:rsidR="003348EE">
        <w:rPr>
          <w:sz w:val="24"/>
          <w:szCs w:val="24"/>
        </w:rPr>
        <w:t>ООО «Инвестиционные технологии»</w:t>
      </w:r>
      <w:r w:rsidR="00A90B2A">
        <w:rPr>
          <w:sz w:val="24"/>
          <w:szCs w:val="24"/>
        </w:rPr>
        <w:t>,</w:t>
      </w:r>
      <w:r w:rsidRPr="008478D0">
        <w:rPr>
          <w:sz w:val="24"/>
          <w:szCs w:val="24"/>
        </w:rPr>
        <w:t xml:space="preserve"> не возвращается.</w:t>
      </w:r>
    </w:p>
    <w:p w14:paraId="72E96BE0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7FDC5BE5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778AEB32" w14:textId="3CF12654" w:rsidR="00E440B0" w:rsidRPr="00FD7870" w:rsidRDefault="00E440B0" w:rsidP="00291D5D">
      <w:pPr>
        <w:ind w:firstLine="851"/>
        <w:rPr>
          <w:sz w:val="24"/>
          <w:szCs w:val="24"/>
        </w:rPr>
      </w:pPr>
      <w:r w:rsidRPr="00FD7870">
        <w:rPr>
          <w:sz w:val="24"/>
          <w:szCs w:val="24"/>
        </w:rPr>
        <w:t xml:space="preserve">4.1. Споры и разногласия, возникающие </w:t>
      </w:r>
      <w:r w:rsidR="00503185" w:rsidRPr="00FD7870">
        <w:rPr>
          <w:sz w:val="24"/>
          <w:szCs w:val="24"/>
        </w:rPr>
        <w:t xml:space="preserve">между </w:t>
      </w:r>
      <w:r w:rsidR="00753607" w:rsidRPr="00FD7870">
        <w:rPr>
          <w:sz w:val="24"/>
          <w:szCs w:val="24"/>
        </w:rPr>
        <w:t>Продавцом</w:t>
      </w:r>
      <w:r w:rsidR="000B732E" w:rsidRPr="00FD7870">
        <w:rPr>
          <w:sz w:val="24"/>
          <w:szCs w:val="24"/>
        </w:rPr>
        <w:t xml:space="preserve"> и Победителем торгов</w:t>
      </w:r>
      <w:r w:rsidR="00E7686E" w:rsidRPr="00FD7870">
        <w:rPr>
          <w:sz w:val="24"/>
          <w:szCs w:val="24"/>
        </w:rPr>
        <w:t xml:space="preserve"> при </w:t>
      </w:r>
      <w:r w:rsidRPr="00FD7870">
        <w:rPr>
          <w:sz w:val="24"/>
          <w:szCs w:val="24"/>
        </w:rPr>
        <w:t xml:space="preserve">исполнении </w:t>
      </w:r>
      <w:r w:rsidR="002E4258" w:rsidRPr="00FD7870">
        <w:rPr>
          <w:sz w:val="24"/>
          <w:szCs w:val="24"/>
        </w:rPr>
        <w:t xml:space="preserve">настоящего </w:t>
      </w:r>
      <w:r w:rsidRPr="00FD7870">
        <w:rPr>
          <w:sz w:val="24"/>
          <w:szCs w:val="24"/>
        </w:rPr>
        <w:t xml:space="preserve">Договора, подлежат разрешению </w:t>
      </w:r>
      <w:r w:rsidR="00503185" w:rsidRPr="00FD7870">
        <w:rPr>
          <w:sz w:val="24"/>
          <w:szCs w:val="24"/>
        </w:rPr>
        <w:t xml:space="preserve">посредством </w:t>
      </w:r>
      <w:r w:rsidRPr="00FD7870">
        <w:rPr>
          <w:sz w:val="24"/>
          <w:szCs w:val="24"/>
        </w:rPr>
        <w:t xml:space="preserve">переговоров, а </w:t>
      </w:r>
      <w:r w:rsidR="00503185" w:rsidRPr="00FD7870">
        <w:rPr>
          <w:sz w:val="24"/>
          <w:szCs w:val="24"/>
        </w:rPr>
        <w:t xml:space="preserve">в случае отсутствия </w:t>
      </w:r>
      <w:r w:rsidRPr="00FD7870">
        <w:rPr>
          <w:sz w:val="24"/>
          <w:szCs w:val="24"/>
        </w:rPr>
        <w:t xml:space="preserve">согласия – в </w:t>
      </w:r>
      <w:r w:rsidR="00E7686E" w:rsidRPr="00FD7870">
        <w:rPr>
          <w:sz w:val="24"/>
          <w:szCs w:val="24"/>
        </w:rPr>
        <w:t>предусмотренном, действующим законодательством Российской Федерации, порядке.</w:t>
      </w:r>
    </w:p>
    <w:p w14:paraId="276DE04A" w14:textId="77777777" w:rsidR="00066A6A" w:rsidRPr="005420EB" w:rsidRDefault="00066A6A" w:rsidP="00291D5D">
      <w:pPr>
        <w:ind w:firstLine="851"/>
        <w:jc w:val="center"/>
        <w:rPr>
          <w:b/>
          <w:sz w:val="24"/>
          <w:szCs w:val="24"/>
        </w:rPr>
      </w:pPr>
    </w:p>
    <w:p w14:paraId="3D424BED" w14:textId="77777777" w:rsidR="00E440B0" w:rsidRPr="005420EB" w:rsidRDefault="00E440B0" w:rsidP="00291D5D">
      <w:pPr>
        <w:ind w:firstLine="851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9EB0A21" w14:textId="44F85FCA" w:rsidR="00E440B0" w:rsidRDefault="00E440B0" w:rsidP="00291D5D">
      <w:pPr>
        <w:ind w:firstLine="851"/>
        <w:rPr>
          <w:sz w:val="24"/>
          <w:szCs w:val="24"/>
        </w:rPr>
      </w:pPr>
      <w:r w:rsidRPr="00FD7870">
        <w:rPr>
          <w:sz w:val="24"/>
          <w:szCs w:val="24"/>
        </w:rPr>
        <w:t xml:space="preserve">5.1 Договор вступает в силу со дня его подписания </w:t>
      </w:r>
      <w:r w:rsidR="00753607" w:rsidRPr="00FD7870">
        <w:rPr>
          <w:sz w:val="24"/>
          <w:szCs w:val="24"/>
        </w:rPr>
        <w:t xml:space="preserve">Продавцом </w:t>
      </w:r>
      <w:r w:rsidR="000B732E" w:rsidRPr="00FD7870">
        <w:rPr>
          <w:sz w:val="24"/>
          <w:szCs w:val="24"/>
        </w:rPr>
        <w:t>и Победителем торгов</w:t>
      </w:r>
      <w:r w:rsidR="00066A6A" w:rsidRPr="00FD7870">
        <w:rPr>
          <w:sz w:val="24"/>
          <w:szCs w:val="24"/>
        </w:rPr>
        <w:t xml:space="preserve"> </w:t>
      </w:r>
      <w:r w:rsidRPr="00FD7870">
        <w:rPr>
          <w:sz w:val="24"/>
          <w:szCs w:val="24"/>
        </w:rPr>
        <w:t>и действует до полного выполнения</w:t>
      </w:r>
      <w:r w:rsidR="000B732E" w:rsidRPr="00FD7870">
        <w:rPr>
          <w:sz w:val="24"/>
          <w:szCs w:val="24"/>
        </w:rPr>
        <w:t xml:space="preserve"> </w:t>
      </w:r>
      <w:r w:rsidR="00753607" w:rsidRPr="00FD7870">
        <w:rPr>
          <w:sz w:val="24"/>
          <w:szCs w:val="24"/>
        </w:rPr>
        <w:t>Продавцом</w:t>
      </w:r>
      <w:r w:rsidR="000B732E" w:rsidRPr="00FD7870">
        <w:rPr>
          <w:sz w:val="24"/>
          <w:szCs w:val="24"/>
        </w:rPr>
        <w:t xml:space="preserve"> и Победителем торгов </w:t>
      </w:r>
      <w:r w:rsidR="009C7309" w:rsidRPr="00FD7870">
        <w:rPr>
          <w:sz w:val="24"/>
          <w:szCs w:val="24"/>
        </w:rPr>
        <w:t xml:space="preserve">обязательств по </w:t>
      </w:r>
      <w:r w:rsidR="00FD7870">
        <w:rPr>
          <w:sz w:val="24"/>
          <w:szCs w:val="24"/>
        </w:rPr>
        <w:t xml:space="preserve">настоящему </w:t>
      </w:r>
      <w:r w:rsidR="009C7309" w:rsidRPr="00FD7870">
        <w:rPr>
          <w:sz w:val="24"/>
          <w:szCs w:val="24"/>
        </w:rPr>
        <w:t>Д</w:t>
      </w:r>
      <w:r w:rsidR="00066A6A" w:rsidRPr="00FD7870">
        <w:rPr>
          <w:sz w:val="24"/>
          <w:szCs w:val="24"/>
        </w:rPr>
        <w:t>оговор</w:t>
      </w:r>
      <w:r w:rsidR="009C7309" w:rsidRPr="00FD7870">
        <w:rPr>
          <w:sz w:val="24"/>
          <w:szCs w:val="24"/>
        </w:rPr>
        <w:t>у</w:t>
      </w:r>
      <w:r w:rsidR="00A90B2A">
        <w:rPr>
          <w:sz w:val="24"/>
          <w:szCs w:val="24"/>
        </w:rPr>
        <w:t>;</w:t>
      </w:r>
    </w:p>
    <w:p w14:paraId="077F93C4" w14:textId="591B2B94" w:rsidR="00A90B2A" w:rsidRPr="00FD7870" w:rsidRDefault="00A90B2A" w:rsidP="00291D5D">
      <w:pPr>
        <w:ind w:firstLine="851"/>
        <w:rPr>
          <w:sz w:val="24"/>
          <w:szCs w:val="24"/>
        </w:rPr>
      </w:pPr>
      <w:r>
        <w:rPr>
          <w:sz w:val="24"/>
          <w:szCs w:val="24"/>
        </w:rPr>
        <w:t>5.2. Все расходы, связанные с оформлением перехода права собственности на имущество, возлагаются на Победителя торгов;</w:t>
      </w:r>
    </w:p>
    <w:p w14:paraId="38F04A3D" w14:textId="620F8372" w:rsidR="00E440B0" w:rsidRDefault="00A90B2A" w:rsidP="00291D5D">
      <w:pPr>
        <w:ind w:firstLine="851"/>
        <w:rPr>
          <w:sz w:val="24"/>
          <w:szCs w:val="24"/>
        </w:rPr>
      </w:pPr>
      <w:r>
        <w:rPr>
          <w:sz w:val="24"/>
          <w:szCs w:val="24"/>
        </w:rPr>
        <w:t>5.3</w:t>
      </w:r>
      <w:r w:rsidR="00E440B0" w:rsidRPr="00FD7870">
        <w:rPr>
          <w:sz w:val="24"/>
          <w:szCs w:val="24"/>
        </w:rPr>
        <w:t xml:space="preserve">. </w:t>
      </w:r>
      <w:r w:rsidR="00841B09" w:rsidRPr="00FD7870">
        <w:rPr>
          <w:sz w:val="24"/>
          <w:szCs w:val="24"/>
        </w:rPr>
        <w:t>Договор составлен в 3 (Трех) экземплярах, имеющих одинаковую юридическую силу, один экземпляр – для Продавца, один экземпляр – для Победителя торгов, один – для регистрирующего органа</w:t>
      </w:r>
      <w:r w:rsidR="00E440B0" w:rsidRPr="00FD7870">
        <w:rPr>
          <w:sz w:val="24"/>
          <w:szCs w:val="24"/>
        </w:rPr>
        <w:t>.</w:t>
      </w:r>
    </w:p>
    <w:p w14:paraId="08329312" w14:textId="77777777" w:rsidR="00A90B2A" w:rsidRDefault="00A90B2A" w:rsidP="00291D5D">
      <w:pPr>
        <w:ind w:firstLine="851"/>
        <w:rPr>
          <w:sz w:val="24"/>
          <w:szCs w:val="24"/>
        </w:rPr>
      </w:pPr>
    </w:p>
    <w:p w14:paraId="0435D244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14:paraId="45DFF948" w14:textId="77777777" w:rsidTr="00E7686E">
        <w:trPr>
          <w:trHeight w:val="360"/>
          <w:jc w:val="center"/>
        </w:trPr>
        <w:tc>
          <w:tcPr>
            <w:tcW w:w="4902" w:type="dxa"/>
          </w:tcPr>
          <w:p w14:paraId="10E4683F" w14:textId="77777777" w:rsidR="00921558" w:rsidRPr="00FD7870" w:rsidRDefault="00921558" w:rsidP="00921558">
            <w:pPr>
              <w:ind w:firstLine="0"/>
              <w:rPr>
                <w:b/>
                <w:iCs/>
                <w:sz w:val="24"/>
                <w:szCs w:val="24"/>
              </w:rPr>
            </w:pPr>
            <w:r w:rsidRPr="00FD7870">
              <w:rPr>
                <w:b/>
                <w:iCs/>
                <w:sz w:val="24"/>
                <w:szCs w:val="24"/>
              </w:rPr>
              <w:t xml:space="preserve">Организатор торгов: </w:t>
            </w:r>
          </w:p>
          <w:p w14:paraId="13B5FF56" w14:textId="57258327" w:rsidR="002E4258" w:rsidRDefault="005D51F8" w:rsidP="005D51F8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CD3222">
              <w:rPr>
                <w:noProof/>
                <w:sz w:val="24"/>
                <w:szCs w:val="24"/>
              </w:rPr>
              <w:t xml:space="preserve"> управляющий </w:t>
            </w:r>
            <w:r w:rsidR="003348EE">
              <w:rPr>
                <w:bCs/>
                <w:noProof/>
                <w:sz w:val="24"/>
                <w:szCs w:val="24"/>
              </w:rPr>
              <w:t>ООО «Инвестиционные технологии»</w:t>
            </w:r>
            <w:r w:rsidRPr="00D42D07">
              <w:rPr>
                <w:bCs/>
                <w:noProof/>
                <w:sz w:val="24"/>
                <w:szCs w:val="24"/>
              </w:rPr>
              <w:t xml:space="preserve"> </w:t>
            </w:r>
            <w:r w:rsidR="003348EE" w:rsidRPr="00246F7F">
              <w:rPr>
                <w:sz w:val="24"/>
                <w:szCs w:val="24"/>
              </w:rPr>
              <w:t>(ОГРН 1057747345358, ИНН 7707553041, юридический адрес: 115583, г. Москва, Каширское ш., д. 63, оф. 316</w:t>
            </w:r>
            <w:r w:rsidR="003348EE">
              <w:rPr>
                <w:sz w:val="24"/>
                <w:szCs w:val="24"/>
              </w:rPr>
              <w:t xml:space="preserve">) </w:t>
            </w:r>
            <w:r w:rsidR="002E4258">
              <w:rPr>
                <w:sz w:val="24"/>
                <w:szCs w:val="24"/>
              </w:rPr>
              <w:t xml:space="preserve">- </w:t>
            </w:r>
          </w:p>
          <w:p w14:paraId="3AC618FD" w14:textId="744EF265" w:rsidR="005D51F8" w:rsidRDefault="003348EE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246F7F">
              <w:rPr>
                <w:sz w:val="24"/>
                <w:szCs w:val="24"/>
              </w:rPr>
              <w:t>Новиков Павел Васильевич</w:t>
            </w:r>
            <w:r w:rsidR="005D51F8" w:rsidRPr="00CD3222">
              <w:rPr>
                <w:noProof/>
                <w:sz w:val="24"/>
                <w:szCs w:val="24"/>
              </w:rPr>
              <w:t>,</w:t>
            </w:r>
          </w:p>
          <w:p w14:paraId="5CB9700F" w14:textId="77777777" w:rsidR="005D51F8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>адрес для корреспон</w:t>
            </w:r>
            <w:r>
              <w:rPr>
                <w:noProof/>
                <w:sz w:val="24"/>
                <w:szCs w:val="24"/>
              </w:rPr>
              <w:t>д</w:t>
            </w:r>
            <w:r w:rsidR="003348EE">
              <w:rPr>
                <w:noProof/>
                <w:sz w:val="24"/>
                <w:szCs w:val="24"/>
              </w:rPr>
              <w:t>енции: 121099, г. Москва, а/я 1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14:paraId="510CDA99" w14:textId="77777777" w:rsidR="005D51F8" w:rsidRPr="007A0CBD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тел.: 89</w:t>
            </w:r>
            <w:r w:rsidR="003348EE">
              <w:rPr>
                <w:noProof/>
                <w:sz w:val="24"/>
                <w:szCs w:val="24"/>
              </w:rPr>
              <w:t>16</w:t>
            </w:r>
            <w:r w:rsidR="003C421F">
              <w:rPr>
                <w:noProof/>
                <w:sz w:val="24"/>
                <w:szCs w:val="24"/>
              </w:rPr>
              <w:t>1838771</w:t>
            </w:r>
            <w:r w:rsidRPr="007A0CBD">
              <w:rPr>
                <w:noProof/>
                <w:sz w:val="24"/>
                <w:szCs w:val="24"/>
              </w:rPr>
              <w:t>.</w:t>
            </w:r>
          </w:p>
          <w:p w14:paraId="752AEFAD" w14:textId="77777777" w:rsidR="005D51F8" w:rsidRPr="007A0CBD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A0CBD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денежных средств</w:t>
            </w:r>
            <w:r w:rsidRPr="007A0CBD">
              <w:rPr>
                <w:noProof/>
                <w:sz w:val="24"/>
                <w:szCs w:val="24"/>
              </w:rPr>
              <w:t>:</w:t>
            </w:r>
          </w:p>
          <w:p w14:paraId="0B39C6B9" w14:textId="47AEB3EC" w:rsidR="005D51F8" w:rsidRDefault="003C421F" w:rsidP="005D51F8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 w:rsidRPr="003C421F">
              <w:rPr>
                <w:sz w:val="24"/>
                <w:szCs w:val="24"/>
              </w:rPr>
              <w:t>получатель ООО "ИНВЕСТИЦИОННЫЕ ТЕХНОЛОГИИ", Номер счёта: 40702810501300016861, Валюта: Рубли, ИНН: 7707553041, Банк: АО «АЛЬФА-БАНК», КПП: 772401001, БИК: 044525593, Кор. счёт: 30101810200000000593</w:t>
            </w:r>
          </w:p>
          <w:p w14:paraId="2A23C05A" w14:textId="36619475" w:rsidR="005D51F8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7E2432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58891602" w14:textId="77777777" w:rsidR="005A6FD1" w:rsidRPr="007E2432" w:rsidRDefault="005A6FD1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C3F8FB7" w14:textId="77777777" w:rsidR="005D51F8" w:rsidRPr="007E2432" w:rsidRDefault="005D51F8" w:rsidP="005D51F8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3C421F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1D792744" w14:textId="488515E9" w:rsidR="00E7686E" w:rsidRPr="00131560" w:rsidRDefault="005D76BB" w:rsidP="001E6EA4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5185" w:type="dxa"/>
          </w:tcPr>
          <w:p w14:paraId="4BE40FA1" w14:textId="77777777" w:rsidR="00D2315A" w:rsidRPr="00FD7870" w:rsidRDefault="000B732E" w:rsidP="00047D27">
            <w:pPr>
              <w:ind w:firstLine="0"/>
              <w:rPr>
                <w:b/>
                <w:iCs/>
                <w:sz w:val="24"/>
                <w:szCs w:val="24"/>
              </w:rPr>
            </w:pPr>
            <w:r w:rsidRPr="00FD7870">
              <w:rPr>
                <w:b/>
                <w:iCs/>
                <w:sz w:val="24"/>
                <w:szCs w:val="24"/>
              </w:rPr>
              <w:t>Победитель торгов</w:t>
            </w:r>
            <w:r w:rsidR="00D2315A" w:rsidRPr="00FD7870">
              <w:rPr>
                <w:b/>
                <w:iCs/>
                <w:sz w:val="24"/>
                <w:szCs w:val="24"/>
              </w:rPr>
              <w:t>:</w:t>
            </w:r>
          </w:p>
          <w:p w14:paraId="036B4919" w14:textId="7EFECC9D" w:rsidR="00E7686E" w:rsidRPr="00E7686E" w:rsidRDefault="00E7686E" w:rsidP="00B548A4">
            <w:pPr>
              <w:ind w:firstLine="0"/>
              <w:rPr>
                <w:b/>
                <w:sz w:val="22"/>
                <w:szCs w:val="22"/>
              </w:rPr>
            </w:pPr>
          </w:p>
        </w:tc>
      </w:tr>
    </w:tbl>
    <w:p w14:paraId="709FF21E" w14:textId="0888EFEE" w:rsidR="00494F0B" w:rsidRDefault="00494F0B" w:rsidP="00520A2B">
      <w:pPr>
        <w:ind w:firstLine="0"/>
        <w:jc w:val="left"/>
        <w:rPr>
          <w:sz w:val="16"/>
          <w:szCs w:val="16"/>
        </w:rPr>
      </w:pPr>
    </w:p>
    <w:sectPr w:rsidR="00494F0B" w:rsidSect="005A6FD1">
      <w:footerReference w:type="default" r:id="rId9"/>
      <w:pgSz w:w="11906" w:h="16838"/>
      <w:pgMar w:top="426" w:right="567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5FAB7B" w14:textId="77777777" w:rsidR="001E07CA" w:rsidRDefault="001E07CA" w:rsidP="00921558">
      <w:r>
        <w:separator/>
      </w:r>
    </w:p>
  </w:endnote>
  <w:endnote w:type="continuationSeparator" w:id="0">
    <w:p w14:paraId="471C1148" w14:textId="77777777" w:rsidR="001E07CA" w:rsidRDefault="001E07CA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3726955"/>
      <w:docPartObj>
        <w:docPartGallery w:val="Page Numbers (Bottom of Page)"/>
        <w:docPartUnique/>
      </w:docPartObj>
    </w:sdtPr>
    <w:sdtEndPr/>
    <w:sdtContent>
      <w:p w14:paraId="0B0E8B73" w14:textId="6D96947D" w:rsidR="00291D5D" w:rsidRDefault="00291D5D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07CA">
          <w:rPr>
            <w:noProof/>
          </w:rPr>
          <w:t>1</w:t>
        </w:r>
        <w:r>
          <w:fldChar w:fldCharType="end"/>
        </w:r>
      </w:p>
    </w:sdtContent>
  </w:sdt>
  <w:p w14:paraId="31AC2752" w14:textId="77777777" w:rsidR="00291D5D" w:rsidRDefault="00291D5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B8F3C6" w14:textId="77777777" w:rsidR="001E07CA" w:rsidRDefault="001E07CA" w:rsidP="00921558">
      <w:r>
        <w:separator/>
      </w:r>
    </w:p>
  </w:footnote>
  <w:footnote w:type="continuationSeparator" w:id="0">
    <w:p w14:paraId="3FDF16EF" w14:textId="77777777" w:rsidR="001E07CA" w:rsidRDefault="001E07CA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0000007"/>
    <w:multiLevelType w:val="multilevel"/>
    <w:tmpl w:val="00000007"/>
    <w:name w:val="WW8Num10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A2E6E65"/>
    <w:multiLevelType w:val="hybridMultilevel"/>
    <w:tmpl w:val="B3B6F4DE"/>
    <w:lvl w:ilvl="0" w:tplc="30E884B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30BFF"/>
    <w:rsid w:val="00031C02"/>
    <w:rsid w:val="00036553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3B3E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51BE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0995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E5C3B"/>
    <w:rsid w:val="000F1CFC"/>
    <w:rsid w:val="000F217C"/>
    <w:rsid w:val="000F43F5"/>
    <w:rsid w:val="000F7CC5"/>
    <w:rsid w:val="00100CAB"/>
    <w:rsid w:val="00102A2E"/>
    <w:rsid w:val="00102B46"/>
    <w:rsid w:val="001041A4"/>
    <w:rsid w:val="00106D0B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3F8"/>
    <w:rsid w:val="0015045E"/>
    <w:rsid w:val="00151061"/>
    <w:rsid w:val="00151F3E"/>
    <w:rsid w:val="0015441B"/>
    <w:rsid w:val="00154CF8"/>
    <w:rsid w:val="00163788"/>
    <w:rsid w:val="001724E0"/>
    <w:rsid w:val="001735A5"/>
    <w:rsid w:val="00180082"/>
    <w:rsid w:val="001852B4"/>
    <w:rsid w:val="0018722F"/>
    <w:rsid w:val="00192AD9"/>
    <w:rsid w:val="001931A5"/>
    <w:rsid w:val="00196432"/>
    <w:rsid w:val="001A3BED"/>
    <w:rsid w:val="001B156D"/>
    <w:rsid w:val="001B2715"/>
    <w:rsid w:val="001C0F48"/>
    <w:rsid w:val="001C107E"/>
    <w:rsid w:val="001C23C3"/>
    <w:rsid w:val="001C7BCA"/>
    <w:rsid w:val="001D273C"/>
    <w:rsid w:val="001D368C"/>
    <w:rsid w:val="001E07CA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33CA9"/>
    <w:rsid w:val="00235072"/>
    <w:rsid w:val="0024287B"/>
    <w:rsid w:val="00246E50"/>
    <w:rsid w:val="00246F7F"/>
    <w:rsid w:val="00251289"/>
    <w:rsid w:val="002539E1"/>
    <w:rsid w:val="002551FC"/>
    <w:rsid w:val="00255B23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1D5D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4258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1B73"/>
    <w:rsid w:val="00312355"/>
    <w:rsid w:val="003131A4"/>
    <w:rsid w:val="00317FBC"/>
    <w:rsid w:val="00321529"/>
    <w:rsid w:val="00322E8A"/>
    <w:rsid w:val="00326DE0"/>
    <w:rsid w:val="00330C74"/>
    <w:rsid w:val="00330DFB"/>
    <w:rsid w:val="003348EE"/>
    <w:rsid w:val="00335411"/>
    <w:rsid w:val="003358E4"/>
    <w:rsid w:val="00336FC4"/>
    <w:rsid w:val="003406CC"/>
    <w:rsid w:val="00341FB4"/>
    <w:rsid w:val="003530EE"/>
    <w:rsid w:val="00357A30"/>
    <w:rsid w:val="003602B9"/>
    <w:rsid w:val="003614A7"/>
    <w:rsid w:val="00363475"/>
    <w:rsid w:val="003641DE"/>
    <w:rsid w:val="00364CEC"/>
    <w:rsid w:val="00365FBC"/>
    <w:rsid w:val="00367171"/>
    <w:rsid w:val="003672D5"/>
    <w:rsid w:val="003708A1"/>
    <w:rsid w:val="00371474"/>
    <w:rsid w:val="0037174C"/>
    <w:rsid w:val="0037728E"/>
    <w:rsid w:val="00381E3C"/>
    <w:rsid w:val="00384226"/>
    <w:rsid w:val="00390DF5"/>
    <w:rsid w:val="003910E2"/>
    <w:rsid w:val="00392B5E"/>
    <w:rsid w:val="003947C9"/>
    <w:rsid w:val="0039506E"/>
    <w:rsid w:val="003A036B"/>
    <w:rsid w:val="003A191A"/>
    <w:rsid w:val="003A2296"/>
    <w:rsid w:val="003A2D62"/>
    <w:rsid w:val="003A53F2"/>
    <w:rsid w:val="003A6BEF"/>
    <w:rsid w:val="003A7C82"/>
    <w:rsid w:val="003B10BE"/>
    <w:rsid w:val="003B1EA0"/>
    <w:rsid w:val="003B7FDC"/>
    <w:rsid w:val="003C27DF"/>
    <w:rsid w:val="003C421F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07AF2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53FF3"/>
    <w:rsid w:val="004545B0"/>
    <w:rsid w:val="00454CF6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0C54"/>
    <w:rsid w:val="00482AEF"/>
    <w:rsid w:val="00485DB8"/>
    <w:rsid w:val="00494F0B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4ED6"/>
    <w:rsid w:val="00506210"/>
    <w:rsid w:val="005062D4"/>
    <w:rsid w:val="00506535"/>
    <w:rsid w:val="00516521"/>
    <w:rsid w:val="00520A2B"/>
    <w:rsid w:val="0052128D"/>
    <w:rsid w:val="00522A77"/>
    <w:rsid w:val="00530A1A"/>
    <w:rsid w:val="00534786"/>
    <w:rsid w:val="00535B2F"/>
    <w:rsid w:val="00535F72"/>
    <w:rsid w:val="00536972"/>
    <w:rsid w:val="005420EB"/>
    <w:rsid w:val="00542CC7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0A1"/>
    <w:rsid w:val="00586F45"/>
    <w:rsid w:val="00587FA7"/>
    <w:rsid w:val="00593869"/>
    <w:rsid w:val="00593F7C"/>
    <w:rsid w:val="00595108"/>
    <w:rsid w:val="0059692B"/>
    <w:rsid w:val="005A1852"/>
    <w:rsid w:val="005A2BFC"/>
    <w:rsid w:val="005A6FD1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51F8"/>
    <w:rsid w:val="005D76BB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B03"/>
    <w:rsid w:val="00664388"/>
    <w:rsid w:val="00671EBB"/>
    <w:rsid w:val="00672025"/>
    <w:rsid w:val="00675094"/>
    <w:rsid w:val="00685F60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7441"/>
    <w:rsid w:val="006F39B9"/>
    <w:rsid w:val="006F50B8"/>
    <w:rsid w:val="006F7F36"/>
    <w:rsid w:val="00700686"/>
    <w:rsid w:val="00701ACA"/>
    <w:rsid w:val="00702CA1"/>
    <w:rsid w:val="00703B4C"/>
    <w:rsid w:val="0070421D"/>
    <w:rsid w:val="00707346"/>
    <w:rsid w:val="00707E7D"/>
    <w:rsid w:val="007152A4"/>
    <w:rsid w:val="00715F1E"/>
    <w:rsid w:val="00723328"/>
    <w:rsid w:val="0072682E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5A11"/>
    <w:rsid w:val="007C6498"/>
    <w:rsid w:val="007C6EC2"/>
    <w:rsid w:val="007C7CBF"/>
    <w:rsid w:val="007D0B4A"/>
    <w:rsid w:val="007D2230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85CB6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1C21"/>
    <w:rsid w:val="008E23EB"/>
    <w:rsid w:val="008E3956"/>
    <w:rsid w:val="008E5FB7"/>
    <w:rsid w:val="008E6088"/>
    <w:rsid w:val="008F13EC"/>
    <w:rsid w:val="008F1843"/>
    <w:rsid w:val="008F472C"/>
    <w:rsid w:val="008F5B64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4993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96B30"/>
    <w:rsid w:val="009A2640"/>
    <w:rsid w:val="009A7235"/>
    <w:rsid w:val="009A7764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876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804A4"/>
    <w:rsid w:val="00A8074D"/>
    <w:rsid w:val="00A82B7C"/>
    <w:rsid w:val="00A82C75"/>
    <w:rsid w:val="00A87595"/>
    <w:rsid w:val="00A905B8"/>
    <w:rsid w:val="00A90B2A"/>
    <w:rsid w:val="00A92E0E"/>
    <w:rsid w:val="00A936FF"/>
    <w:rsid w:val="00A957CC"/>
    <w:rsid w:val="00A9634B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1DD1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8A4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23E1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470D"/>
    <w:rsid w:val="00C06EBF"/>
    <w:rsid w:val="00C07C80"/>
    <w:rsid w:val="00C11C1C"/>
    <w:rsid w:val="00C11D2B"/>
    <w:rsid w:val="00C1253A"/>
    <w:rsid w:val="00C154FF"/>
    <w:rsid w:val="00C239DB"/>
    <w:rsid w:val="00C27855"/>
    <w:rsid w:val="00C27C9C"/>
    <w:rsid w:val="00C3178D"/>
    <w:rsid w:val="00C3635A"/>
    <w:rsid w:val="00C37ACD"/>
    <w:rsid w:val="00C40688"/>
    <w:rsid w:val="00C43D31"/>
    <w:rsid w:val="00C44BA0"/>
    <w:rsid w:val="00C4741F"/>
    <w:rsid w:val="00C47E94"/>
    <w:rsid w:val="00C5255B"/>
    <w:rsid w:val="00C56227"/>
    <w:rsid w:val="00C61E25"/>
    <w:rsid w:val="00C670D6"/>
    <w:rsid w:val="00C74EE8"/>
    <w:rsid w:val="00C76AC3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2222"/>
    <w:rsid w:val="00CE4D8F"/>
    <w:rsid w:val="00CE6C75"/>
    <w:rsid w:val="00CE7437"/>
    <w:rsid w:val="00CF3570"/>
    <w:rsid w:val="00CF62E1"/>
    <w:rsid w:val="00D05CDF"/>
    <w:rsid w:val="00D0607C"/>
    <w:rsid w:val="00D15960"/>
    <w:rsid w:val="00D229BE"/>
    <w:rsid w:val="00D2315A"/>
    <w:rsid w:val="00D24C8D"/>
    <w:rsid w:val="00D30F4B"/>
    <w:rsid w:val="00D32B29"/>
    <w:rsid w:val="00D34CD6"/>
    <w:rsid w:val="00D42189"/>
    <w:rsid w:val="00D4556B"/>
    <w:rsid w:val="00D558D5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4E27"/>
    <w:rsid w:val="00E154ED"/>
    <w:rsid w:val="00E16673"/>
    <w:rsid w:val="00E22639"/>
    <w:rsid w:val="00E2650B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492D"/>
    <w:rsid w:val="00EC5033"/>
    <w:rsid w:val="00EC57C6"/>
    <w:rsid w:val="00EC6A73"/>
    <w:rsid w:val="00ED0BAF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0FC6"/>
    <w:rsid w:val="00EF431D"/>
    <w:rsid w:val="00EF5879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852B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D7870"/>
    <w:rsid w:val="00FE1175"/>
    <w:rsid w:val="00FE3256"/>
    <w:rsid w:val="00FE598A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3FC176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link w:val="30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uiPriority w:val="99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  <w:style w:type="character" w:customStyle="1" w:styleId="30">
    <w:name w:val="Основной текст с отступом 3 Знак"/>
    <w:basedOn w:val="a0"/>
    <w:link w:val="3"/>
    <w:rsid w:val="008E1C21"/>
    <w:rPr>
      <w:sz w:val="24"/>
    </w:rPr>
  </w:style>
  <w:style w:type="paragraph" w:customStyle="1" w:styleId="20">
    <w:name w:val="Знак Знак2"/>
    <w:basedOn w:val="a"/>
    <w:rsid w:val="007D2230"/>
    <w:pPr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nkrot.fedresurs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ED62AF-ED8C-45BE-B93C-1025BAE06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Кирилл Чухалдин</cp:lastModifiedBy>
  <cp:revision>2</cp:revision>
  <cp:lastPrinted>2021-04-07T11:32:00Z</cp:lastPrinted>
  <dcterms:created xsi:type="dcterms:W3CDTF">2022-01-25T15:11:00Z</dcterms:created>
  <dcterms:modified xsi:type="dcterms:W3CDTF">2022-01-25T15:11:00Z</dcterms:modified>
</cp:coreProperties>
</file>