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FD0FC6" w:rsidRPr="00FD0FC6">
        <w:rPr>
          <w:b/>
          <w:bCs/>
        </w:rPr>
        <w:t>Кожевникова Сергея Ивановича</w:t>
      </w:r>
      <w:r w:rsidR="00250B21" w:rsidRPr="00C24E2E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FD0FC6" w:rsidRPr="00FD0FC6">
        <w:t>решения Арбитражного суда Свердловской области от 06.02.2019 года по делу № А60-38507/2018 и Определения Арбитражного суда Свердловской области от 22.09.2020 года по делу № А60-38507/2018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0258FE">
        <w:rPr>
          <w:color w:val="000000"/>
        </w:rPr>
        <w:t>дву</w:t>
      </w:r>
      <w:r w:rsidR="000258FE" w:rsidRPr="000821E1">
        <w:rPr>
          <w:color w:val="000000"/>
        </w:rPr>
        <w:t xml:space="preserve">х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</w:t>
      </w:r>
      <w:proofErr w:type="gramStart"/>
      <w:r>
        <w:rPr>
          <w:color w:val="000000"/>
        </w:rPr>
        <w:t xml:space="preserve">Переход права </w:t>
      </w:r>
      <w:r w:rsidR="00FD0FC6">
        <w:rPr>
          <w:color w:val="000000"/>
        </w:rPr>
        <w:t>собственности</w:t>
      </w:r>
      <w:r>
        <w:rPr>
          <w:color w:val="000000"/>
        </w:rPr>
        <w:t xml:space="preserve"> осуществляется только после полной оплаты </w:t>
      </w:r>
      <w:r w:rsidR="00FD0FC6">
        <w:rPr>
          <w:b/>
          <w:color w:val="000000"/>
        </w:rPr>
        <w:t>Продавцу</w:t>
      </w:r>
      <w:r w:rsidR="001900A1">
        <w:rPr>
          <w:b/>
          <w:color w:val="000000"/>
        </w:rPr>
        <w:t xml:space="preserve"> </w:t>
      </w:r>
      <w:r w:rsidR="00FD0FC6">
        <w:rPr>
          <w:color w:val="000000"/>
        </w:rPr>
        <w:t>всей денежной суммы</w:t>
      </w:r>
      <w:r w:rsidR="00C137EE">
        <w:rPr>
          <w:color w:val="000000"/>
        </w:rPr>
        <w:t xml:space="preserve"> </w:t>
      </w:r>
      <w:r w:rsidR="00FD0FC6">
        <w:rPr>
          <w:color w:val="000000"/>
        </w:rPr>
        <w:t xml:space="preserve">за имущество </w:t>
      </w:r>
      <w:r w:rsidR="00C137EE">
        <w:rPr>
          <w:color w:val="000000"/>
        </w:rPr>
        <w:t>и подписания акта приёма-передачи</w:t>
      </w:r>
      <w:r w:rsidR="00FD0FC6" w:rsidRPr="00FD0FC6">
        <w:rPr>
          <w:color w:val="000000"/>
        </w:rPr>
        <w:t>, а также после государственной регистрации перехода права собственности в соответствующем территориальном органе, осуществляющим государственную регистрацию прав на недвижимое имущество и сделок с ним</w:t>
      </w:r>
      <w:r>
        <w:rPr>
          <w:color w:val="000000"/>
        </w:rPr>
        <w:t>.</w:t>
      </w:r>
      <w:proofErr w:type="gramEnd"/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</w:t>
      </w:r>
      <w:r w:rsidRPr="000821E1">
        <w:rPr>
          <w:bCs/>
          <w:color w:val="000000"/>
        </w:rPr>
        <w:lastRenderedPageBreak/>
        <w:t xml:space="preserve">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FD0FC6">
        <w:rPr>
          <w:color w:val="000000"/>
        </w:rPr>
        <w:t>3</w:t>
      </w:r>
      <w:r w:rsidR="00EB7601">
        <w:rPr>
          <w:color w:val="000000"/>
        </w:rPr>
        <w:t xml:space="preserve"> (</w:t>
      </w:r>
      <w:r w:rsidR="00FD0FC6">
        <w:rPr>
          <w:color w:val="000000"/>
        </w:rPr>
        <w:t>трёх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FD0FC6" w:rsidRPr="00FD0FC6">
        <w:rPr>
          <w:color w:val="000000"/>
        </w:rPr>
        <w:t>, и один экземпляр хранится в делах соответствующего территориального органа, осуществляющего государственную регистрацию прав на недвижимое имущество и сделок с ним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r w:rsidR="00FD0FC6" w:rsidRPr="00FD0FC6">
        <w:rPr>
          <w:bCs/>
        </w:rPr>
        <w:t>Кожевникова Сергея Ивановича</w:t>
      </w:r>
      <w:r w:rsidR="00250B21" w:rsidRPr="00C24E2E">
        <w:rPr>
          <w:b/>
        </w:rPr>
        <w:t xml:space="preserve">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8558FB" w:rsidRPr="008558FB">
        <w:rPr>
          <w:bCs/>
          <w:snapToGrid w:val="0"/>
        </w:rPr>
        <w:t xml:space="preserve"> 408.17.810.8.6740.0958817</w:t>
      </w:r>
      <w:bookmarkStart w:id="0" w:name="_GoBack"/>
      <w:bookmarkEnd w:id="0"/>
      <w:r w:rsidR="0063541C" w:rsidRPr="0063541C">
        <w:rPr>
          <w:bCs/>
          <w:snapToGrid w:val="0"/>
        </w:rPr>
        <w:t xml:space="preserve">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1F4" w:rsidRDefault="006341F4" w:rsidP="000F062C">
      <w:r>
        <w:separator/>
      </w:r>
    </w:p>
  </w:endnote>
  <w:endnote w:type="continuationSeparator" w:id="0">
    <w:p w:rsidR="006341F4" w:rsidRDefault="006341F4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1F4" w:rsidRDefault="006341F4" w:rsidP="000F062C">
      <w:r>
        <w:separator/>
      </w:r>
    </w:p>
  </w:footnote>
  <w:footnote w:type="continuationSeparator" w:id="0">
    <w:p w:rsidR="006341F4" w:rsidRDefault="006341F4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1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558FB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0FC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ADC78-6C68-4473-93FF-E8F6B07DC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17</cp:revision>
  <cp:lastPrinted>2019-03-20T10:32:00Z</cp:lastPrinted>
  <dcterms:created xsi:type="dcterms:W3CDTF">2019-09-20T06:05:00Z</dcterms:created>
  <dcterms:modified xsi:type="dcterms:W3CDTF">2021-09-07T13:59:00Z</dcterms:modified>
</cp:coreProperties>
</file>