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D82EF" w14:textId="0ECE195B" w:rsidR="00BA4D7F" w:rsidRDefault="007265B8" w:rsidP="001D1F65">
      <w:pPr>
        <w:pStyle w:val="ConsPlusNonformat"/>
        <w:spacing w:before="260"/>
        <w:jc w:val="center"/>
      </w:pPr>
      <w:hyperlink r:id="rId4" w:history="1">
        <w:r w:rsidR="00BA4D7F" w:rsidRPr="007265B8">
          <w:rPr>
            <w:b/>
            <w:bCs/>
          </w:rPr>
          <w:t>ДОГОВОР</w:t>
        </w:r>
      </w:hyperlink>
      <w:r w:rsidR="00BA4D7F">
        <w:t xml:space="preserve"> N ____</w:t>
      </w:r>
    </w:p>
    <w:p w14:paraId="2C4E8E3F" w14:textId="09B7F280" w:rsidR="00D13FA2" w:rsidRDefault="00BA4D7F" w:rsidP="001D1F65">
      <w:pPr>
        <w:pStyle w:val="ConsPlusNonformat"/>
        <w:jc w:val="center"/>
      </w:pPr>
      <w:r>
        <w:t>о задатке</w:t>
      </w:r>
    </w:p>
    <w:p w14:paraId="6E0E42CC" w14:textId="3E61B7CD"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приобретение доли</w:t>
      </w:r>
      <w:r w:rsidR="00B50094">
        <w:t xml:space="preserve"> по Договор</w:t>
      </w:r>
      <w:r w:rsidR="00D13FA2">
        <w:t>у</w:t>
      </w:r>
      <w:r w:rsidR="00B50094">
        <w:t xml:space="preserve"> </w:t>
      </w:r>
      <w:r w:rsidR="00787D22">
        <w:t>купли-продажи доли в Уставном капитале хозяйственного общества</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180DB47D" w:rsidR="00BA4D7F" w:rsidRDefault="00BA4D7F" w:rsidP="001D1F65">
      <w:pPr>
        <w:pStyle w:val="ConsPlusNonformat"/>
        <w:jc w:val="center"/>
      </w:pPr>
      <w:r>
        <w:t xml:space="preserve">для реализации </w:t>
      </w:r>
      <w:r w:rsidR="00787D22">
        <w:t>доли</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28FB8198" w:rsidR="00BA4D7F" w:rsidRDefault="00D13FA2" w:rsidP="00847045">
      <w:pPr>
        <w:pStyle w:val="ConsPlusNonformat"/>
        <w:ind w:firstLine="709"/>
        <w:jc w:val="both"/>
      </w:pPr>
      <w:r>
        <w:t>Финансовый управляющий</w:t>
      </w:r>
      <w:r w:rsidR="00BA4D7F">
        <w:t xml:space="preserve"> </w:t>
      </w:r>
      <w:r>
        <w:t xml:space="preserve">Рыкова Алексея Васильевича </w:t>
      </w:r>
      <w:r w:rsidR="00787D22">
        <w:t xml:space="preserve">- </w:t>
      </w:r>
      <w:r w:rsidR="001D1F65">
        <w:t>Калмыков Александр Иванович</w:t>
      </w:r>
      <w:r w:rsidR="00BA4D7F">
        <w:t xml:space="preserve">, действующий на основании </w:t>
      </w:r>
      <w:r w:rsidRPr="00D13FA2">
        <w:t>Решени</w:t>
      </w:r>
      <w:r>
        <w:t>я</w:t>
      </w:r>
      <w:r w:rsidRPr="00D13FA2">
        <w:t xml:space="preserve"> Арбитражного суда Московской области от 11.12.2018 по делу о банкротстве Рыкова А.В. А41-41478/18</w:t>
      </w:r>
      <w:r w:rsidR="00BA4D7F">
        <w:t>,</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в лице _____________________, действующ___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745D5656" w:rsidR="00BA4D7F" w:rsidRDefault="00BA4D7F">
      <w:pPr>
        <w:pStyle w:val="ConsPlusNormal"/>
        <w:ind w:firstLine="540"/>
        <w:jc w:val="both"/>
      </w:pPr>
      <w:bookmarkStart w:id="0" w:name="P24"/>
      <w:bookmarkEnd w:id="0"/>
      <w:r>
        <w:t xml:space="preserve">1.1. Претендент обязуется перечислить на счет Организатора торгов задаток в размере </w:t>
      </w:r>
      <w:r w:rsidR="00787D22">
        <w:t>указанном в сообщении о торгах, размещённом на ЕФРСБ</w:t>
      </w:r>
      <w:r w:rsidR="00847045">
        <w:t xml:space="preserve">, что составляет </w:t>
      </w:r>
      <w:r w:rsidR="00787D22">
        <w:t>на данном этапе торгов</w:t>
      </w:r>
      <w:r>
        <w:t xml:space="preserve"> (_________) рублей в счет обеспечения оплаты приобретаемого на проводимом Организатором торгов "__"________ ____ г. аукционе </w:t>
      </w:r>
      <w:r w:rsidR="00012AF3">
        <w:t xml:space="preserve">по продаже </w:t>
      </w:r>
      <w:r w:rsidR="00787D22">
        <w:t xml:space="preserve">доли Рыкова А.В. в уставном капитале хозяйственного общества </w:t>
      </w:r>
      <w:r w:rsidR="00787D22" w:rsidRPr="00787D22">
        <w:t>ООО "МЕДВЕЖЬЕ-ОЗЕРСКАЯ ИНВЕСТИЦИОННАЯ КОМПАНИЯ"</w:t>
      </w:r>
    </w:p>
    <w:p w14:paraId="77BC6318" w14:textId="7CE081AA" w:rsidR="00BA4D7F" w:rsidRDefault="00BA4D7F">
      <w:pPr>
        <w:pStyle w:val="ConsPlusNormal"/>
        <w:spacing w:before="220"/>
        <w:ind w:firstLine="540"/>
        <w:jc w:val="both"/>
      </w:pPr>
      <w:r>
        <w:t xml:space="preserve">1.2. Аукцион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t>"</w:t>
      </w:r>
      <w:r w:rsidR="00012AF3">
        <w:t>___</w:t>
      </w:r>
      <w:r>
        <w:t>"</w:t>
      </w:r>
      <w:r w:rsidR="00012AF3">
        <w:t>________</w:t>
      </w:r>
      <w:r w:rsidR="00D53A76">
        <w:t xml:space="preserve"> 2020 г.</w:t>
      </w:r>
    </w:p>
    <w:p w14:paraId="113299D1" w14:textId="77777777" w:rsidR="00BA4D7F" w:rsidRDefault="00BA4D7F">
      <w:pPr>
        <w:pStyle w:val="ConsPlusNormal"/>
        <w:spacing w:before="220"/>
        <w:ind w:firstLine="540"/>
        <w:jc w:val="both"/>
      </w:pPr>
      <w:bookmarkStart w:id="1" w:name="P27"/>
      <w:bookmarkEnd w:id="1"/>
      <w:r>
        <w:t>1.3. Сведения о задатке:</w:t>
      </w:r>
    </w:p>
    <w:p w14:paraId="5D439169" w14:textId="77777777" w:rsidR="00BA4D7F" w:rsidRDefault="00BA4D7F">
      <w:pPr>
        <w:pStyle w:val="ConsPlusNormal"/>
        <w:spacing w:before="220"/>
        <w:ind w:firstLine="540"/>
        <w:jc w:val="both"/>
      </w:pPr>
      <w:r>
        <w:t>- сумма: _____ (__________) рублей;</w:t>
      </w:r>
    </w:p>
    <w:p w14:paraId="042E429D" w14:textId="7703D0D7"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D53A76">
        <w:t>Предметом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375A8E10"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до </w:t>
      </w:r>
      <w:r w:rsidRPr="00012AF3">
        <w:t>"</w:t>
      </w:r>
      <w:r w:rsidR="00012AF3" w:rsidRPr="00012AF3">
        <w:t>______</w:t>
      </w:r>
      <w:r w:rsidRPr="00012AF3">
        <w:t>"</w:t>
      </w:r>
      <w:r w:rsidR="00012AF3" w:rsidRPr="00012AF3">
        <w:t>_________</w:t>
      </w:r>
      <w:r>
        <w:t xml:space="preserve"> </w:t>
      </w:r>
      <w:r w:rsidR="00AE6769">
        <w:t>202</w:t>
      </w:r>
      <w:r w:rsidR="00787D22">
        <w:t>1</w:t>
      </w:r>
      <w:r>
        <w:t xml:space="preserve"> г. включительно.</w:t>
      </w:r>
    </w:p>
    <w:p w14:paraId="5B190F76" w14:textId="62F7F9F3" w:rsidR="00BA4D7F" w:rsidRDefault="00BA4D7F">
      <w:pPr>
        <w:pStyle w:val="ConsPlusNormal"/>
        <w:spacing w:before="220"/>
        <w:ind w:firstLine="540"/>
        <w:jc w:val="both"/>
      </w:pPr>
      <w:r>
        <w:t xml:space="preserve">2.1.2. В случае признания Претендента победителем аукциона в течение </w:t>
      </w:r>
      <w:r w:rsidRPr="00AE6769">
        <w:rPr>
          <w:b/>
          <w:bCs/>
        </w:rPr>
        <w:t>пяти рабочих дней</w:t>
      </w:r>
      <w:r>
        <w:t xml:space="preserve"> с даты получения предложения Организатора торгов о заключении договора </w:t>
      </w:r>
      <w:r w:rsidR="00787D22">
        <w:t>купли-продажи доли</w:t>
      </w:r>
      <w:r w:rsidR="00012AF3">
        <w:t xml:space="preserve"> </w:t>
      </w:r>
      <w:r>
        <w:t xml:space="preserve">подписать его, при этом перечисленный Претендентом задаток засчитывается продавцом в счет оплаты по заключенному договору </w:t>
      </w:r>
      <w:r w:rsidR="00D11C2C">
        <w:t>уступки</w:t>
      </w:r>
      <w:r>
        <w:t>.</w:t>
      </w:r>
    </w:p>
    <w:p w14:paraId="6B7307EB" w14:textId="6DB98B2B" w:rsidR="00BA4D7F" w:rsidRDefault="00BA4D7F">
      <w:pPr>
        <w:pStyle w:val="ConsPlusNormal"/>
        <w:spacing w:before="220"/>
        <w:ind w:firstLine="540"/>
        <w:jc w:val="both"/>
      </w:pPr>
      <w:r>
        <w:t xml:space="preserve">2.1.3. В случае отказа или уклонения Претендента (победителя торгов) от подписания договора </w:t>
      </w:r>
      <w:r w:rsidR="00787D22">
        <w:t>купли-продажи доли</w:t>
      </w:r>
      <w:r>
        <w:t xml:space="preserve"> в течение пяти дней с даты получения указанного в </w:t>
      </w:r>
      <w:hyperlink w:anchor="P42" w:history="1">
        <w:r>
          <w:rPr>
            <w:color w:val="0000FF"/>
          </w:rPr>
          <w:t>пп. 2.2.4</w:t>
        </w:r>
      </w:hyperlink>
      <w:r>
        <w:t xml:space="preserve"> настоящего Договора предложения внесенный задаток ему не возвращается и Организатор торгов вправе предложить заключить договор </w:t>
      </w:r>
      <w:r w:rsidR="00787D22">
        <w:t>купли-продажи доли другому участнику торгов</w:t>
      </w:r>
      <w:r>
        <w:t xml:space="preserve">, которым </w:t>
      </w:r>
      <w:r>
        <w:lastRenderedPageBreak/>
        <w:t xml:space="preserve">предложена наиболее высокая цена </w:t>
      </w:r>
      <w:r w:rsidR="00D479E7">
        <w:t xml:space="preserve">за </w:t>
      </w:r>
      <w:r w:rsidR="00787D22">
        <w:t>долю</w:t>
      </w:r>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7F74E651" w:rsidR="00BA4D7F" w:rsidRDefault="00BA4D7F">
      <w:pPr>
        <w:pStyle w:val="ConsPlusNormal"/>
        <w:spacing w:before="220"/>
        <w:ind w:firstLine="540"/>
        <w:jc w:val="both"/>
      </w:pPr>
      <w:r>
        <w:t xml:space="preserve">2.2.2. В случае снятия предмета торгов с аукциона вернуть задаток в </w:t>
      </w:r>
      <w:r w:rsidR="00424434">
        <w:t>течении 10 рабочих дней</w:t>
      </w:r>
      <w:r>
        <w:t xml:space="preserve"> со дня принятия решения об отмене аукциона.</w:t>
      </w:r>
    </w:p>
    <w:p w14:paraId="0C492B82" w14:textId="2C7673DF"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аукционе вернуть задаток </w:t>
      </w:r>
      <w:r w:rsidR="00424434">
        <w:t>в течении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01AF3BA2" w:rsidR="00BA4D7F" w:rsidRDefault="00BA4D7F">
      <w:pPr>
        <w:pStyle w:val="ConsPlusNormal"/>
        <w:spacing w:before="220"/>
        <w:ind w:firstLine="540"/>
        <w:jc w:val="both"/>
      </w:pPr>
      <w:bookmarkStart w:id="2" w:name="P42"/>
      <w:bookmarkEnd w:id="2"/>
      <w:r>
        <w:t>2.2.</w:t>
      </w:r>
      <w:r w:rsidR="00632026">
        <w:t>4</w:t>
      </w:r>
      <w:r>
        <w:t xml:space="preserve">. В случае </w:t>
      </w:r>
      <w:r w:rsidR="00632026">
        <w:t>если</w:t>
      </w:r>
      <w:r>
        <w:t xml:space="preserve"> Претендент</w:t>
      </w:r>
      <w:r w:rsidR="00632026">
        <w:t xml:space="preserve"> не будет признан</w:t>
      </w:r>
      <w:r>
        <w:t xml:space="preserve"> победителем аукциона </w:t>
      </w:r>
      <w:r w:rsidR="00632026">
        <w:t xml:space="preserve">Организатор торгов должен </w:t>
      </w:r>
      <w:r>
        <w:t xml:space="preserve">вернуть задаток в 5-дневный срок со дня </w:t>
      </w:r>
      <w:r w:rsidR="00632026">
        <w:t>утверждения</w:t>
      </w:r>
      <w:r>
        <w:t xml:space="preserve"> Организатором торгов протокола об итогах аукциона.</w:t>
      </w:r>
      <w:r w:rsidR="00632026">
        <w:t xml:space="preserve"> Данный срок может быть продлён Организатором торгов не более чем на 10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7777777" w:rsidR="00BA4D7F" w:rsidRDefault="00BA4D7F">
      <w:pPr>
        <w:pStyle w:val="ConsPlusNormal"/>
        <w:ind w:firstLine="540"/>
        <w:jc w:val="both"/>
      </w:pPr>
      <w:r>
        <w:t>3.1. Настоящий договор вступает в силу со дня его подписания Сторонами.</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7F38DC74"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3554A7">
        <w:t>3 месяцев</w:t>
      </w:r>
      <w:r>
        <w:t xml:space="preserve"> месяцев,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231FCA9C" w:rsidR="00BA4D7F" w:rsidRDefault="00BA4D7F">
      <w:pPr>
        <w:pStyle w:val="ConsPlusNormal"/>
        <w:ind w:firstLine="540"/>
        <w:jc w:val="both"/>
      </w:pPr>
    </w:p>
    <w:p w14:paraId="591963FC" w14:textId="77777777" w:rsidR="00BA4D7F" w:rsidRDefault="00BA4D7F">
      <w:pPr>
        <w:pStyle w:val="ConsPlusNormal"/>
        <w:jc w:val="center"/>
        <w:outlineLvl w:val="0"/>
      </w:pPr>
      <w:r>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lastRenderedPageBreak/>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3" w:name="P64"/>
      <w:bookmarkEnd w:id="3"/>
      <w:r>
        <w:t>6. АДРЕСА И ПЛАТЕЖНЫЕ РЕКВИЗИТЫ СТОРОН</w:t>
      </w:r>
    </w:p>
    <w:p w14:paraId="482705E8" w14:textId="77777777" w:rsidR="00BA4D7F" w:rsidRDefault="00BA4D7F">
      <w:pPr>
        <w:pStyle w:val="ConsPlusNormal"/>
        <w:ind w:firstLine="540"/>
        <w:jc w:val="both"/>
      </w:pPr>
    </w:p>
    <w:p w14:paraId="1C1A7FD5" w14:textId="089EBC3C" w:rsidR="00BA4D7F" w:rsidRDefault="00BA4D7F" w:rsidP="00190965">
      <w:pPr>
        <w:pStyle w:val="ConsPlusNonformat"/>
        <w:ind w:firstLine="709"/>
        <w:jc w:val="both"/>
      </w:pPr>
      <w:r>
        <w:t xml:space="preserve">Организатор торгов: </w:t>
      </w:r>
      <w:r w:rsidR="00AD1123">
        <w:t>финансовый управляющий Рыкова Алексея Васильевича</w:t>
      </w:r>
      <w:r w:rsidR="00190965">
        <w:t xml:space="preserve"> Калмыков А.И.</w:t>
      </w:r>
    </w:p>
    <w:p w14:paraId="1E00BA49" w14:textId="0A128ED5" w:rsidR="00AD1123" w:rsidRPr="00AD1123" w:rsidRDefault="00190965" w:rsidP="00AD1123">
      <w:pPr>
        <w:pStyle w:val="ConsPlusNonformat"/>
        <w:ind w:firstLine="709"/>
        <w:jc w:val="both"/>
        <w:rPr>
          <w:b/>
          <w:bCs/>
        </w:rPr>
      </w:pPr>
      <w:r w:rsidRPr="00190965">
        <w:rPr>
          <w:b/>
          <w:bCs/>
        </w:rPr>
        <w:t xml:space="preserve">Реквизиты специального счёта по приёму задатков: р/с </w:t>
      </w:r>
      <w:r w:rsidR="00AD1123">
        <w:rPr>
          <w:b/>
          <w:bCs/>
        </w:rPr>
        <w:t>40817810370700002360</w:t>
      </w:r>
      <w:r w:rsidRPr="00190965">
        <w:rPr>
          <w:b/>
          <w:bCs/>
        </w:rPr>
        <w:t xml:space="preserve"> </w:t>
      </w:r>
      <w:r w:rsidR="00AD1123" w:rsidRPr="00AD1123">
        <w:rPr>
          <w:b/>
          <w:bCs/>
        </w:rPr>
        <w:t>в АКБ «Инвестторгбанк» (ПАО)</w:t>
      </w:r>
      <w:r w:rsidR="00AD1123">
        <w:rPr>
          <w:b/>
          <w:bCs/>
        </w:rPr>
        <w:t xml:space="preserve"> </w:t>
      </w:r>
      <w:r w:rsidR="00AD1123" w:rsidRPr="00AD1123">
        <w:rPr>
          <w:b/>
          <w:bCs/>
        </w:rPr>
        <w:t>ИНН/КПП 7717002773/770501001</w:t>
      </w:r>
      <w:r w:rsidR="00AD1123">
        <w:rPr>
          <w:b/>
          <w:bCs/>
        </w:rPr>
        <w:t xml:space="preserve"> </w:t>
      </w:r>
      <w:r w:rsidR="00AD1123" w:rsidRPr="00AD1123">
        <w:rPr>
          <w:b/>
          <w:bCs/>
        </w:rPr>
        <w:t>ОГРН: 1027739543182</w:t>
      </w:r>
    </w:p>
    <w:p w14:paraId="73887C6B" w14:textId="485B0A17" w:rsidR="00BA4D7F" w:rsidRPr="00190965" w:rsidRDefault="00AD1123" w:rsidP="00AD1123">
      <w:pPr>
        <w:pStyle w:val="ConsPlusNonformat"/>
        <w:ind w:firstLine="709"/>
        <w:jc w:val="both"/>
        <w:rPr>
          <w:b/>
          <w:bCs/>
        </w:rPr>
      </w:pPr>
      <w:r w:rsidRPr="00AD1123">
        <w:rPr>
          <w:b/>
          <w:bCs/>
        </w:rPr>
        <w:t>К/С 30101810645250000267</w:t>
      </w:r>
      <w:r>
        <w:rPr>
          <w:b/>
          <w:bCs/>
        </w:rPr>
        <w:t xml:space="preserve"> </w:t>
      </w:r>
      <w:r w:rsidRPr="00AD1123">
        <w:rPr>
          <w:b/>
          <w:bCs/>
        </w:rPr>
        <w:t>в ГУ Банка России по ЦФО</w:t>
      </w:r>
      <w:r>
        <w:rPr>
          <w:b/>
          <w:bCs/>
        </w:rPr>
        <w:t xml:space="preserve"> </w:t>
      </w:r>
      <w:r w:rsidRPr="00AD1123">
        <w:rPr>
          <w:b/>
          <w:bCs/>
        </w:rPr>
        <w:t>БИК 044525267</w:t>
      </w:r>
    </w:p>
    <w:p w14:paraId="65BE58FA" w14:textId="77777777" w:rsidR="00190965" w:rsidRDefault="00190965" w:rsidP="00190965">
      <w:pPr>
        <w:pStyle w:val="ConsPlusNonformat"/>
        <w:ind w:firstLine="709"/>
        <w:jc w:val="both"/>
      </w:pPr>
    </w:p>
    <w:p w14:paraId="561A1B5E" w14:textId="39394950" w:rsidR="00BA4D7F" w:rsidRDefault="00BA4D7F" w:rsidP="00190965">
      <w:pPr>
        <w:pStyle w:val="ConsPlusNonformat"/>
        <w:ind w:firstLine="709"/>
        <w:jc w:val="both"/>
      </w:pPr>
      <w:r>
        <w:t>Претендент: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7F"/>
    <w:rsid w:val="00012AF3"/>
    <w:rsid w:val="00190965"/>
    <w:rsid w:val="001D1F65"/>
    <w:rsid w:val="003554A7"/>
    <w:rsid w:val="00424434"/>
    <w:rsid w:val="004F1A56"/>
    <w:rsid w:val="005B6A1D"/>
    <w:rsid w:val="00632026"/>
    <w:rsid w:val="006A5B4F"/>
    <w:rsid w:val="007265B8"/>
    <w:rsid w:val="00787D22"/>
    <w:rsid w:val="00847045"/>
    <w:rsid w:val="00A44BC6"/>
    <w:rsid w:val="00AD1123"/>
    <w:rsid w:val="00AE6769"/>
    <w:rsid w:val="00B50094"/>
    <w:rsid w:val="00BA4D7F"/>
    <w:rsid w:val="00C2072A"/>
    <w:rsid w:val="00C23BAF"/>
    <w:rsid w:val="00D11C2C"/>
    <w:rsid w:val="00D13FA2"/>
    <w:rsid w:val="00D479E7"/>
    <w:rsid w:val="00D53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DAE03A14ADE86399CA5FF88ED4E07B0330C820D37EC4D1F9CCF08317D04DC47211A848067670D6A22CE63489898D02ED4674DE72C93627B4Y5V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1063</Words>
  <Characters>6065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Александр Ветрянский</cp:lastModifiedBy>
  <cp:revision>4</cp:revision>
  <dcterms:created xsi:type="dcterms:W3CDTF">2021-02-11T15:08:00Z</dcterms:created>
  <dcterms:modified xsi:type="dcterms:W3CDTF">2021-02-11T15:22:00Z</dcterms:modified>
</cp:coreProperties>
</file>