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4A1A74">
        <w:rPr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4A1A7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Тула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B01FD6">
        <w:rPr>
          <w:noProof/>
          <w:color w:val="000000"/>
          <w:spacing w:val="-4"/>
          <w:sz w:val="24"/>
          <w:szCs w:val="24"/>
        </w:rPr>
        <w:t>2021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A1A74" w:rsidRDefault="005B6754" w:rsidP="006F478E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A1A74" w:rsidRPr="004A1A74">
        <w:rPr>
          <w:bCs/>
          <w:noProof/>
          <w:sz w:val="24"/>
          <w:szCs w:val="24"/>
        </w:rPr>
        <w:t>Общество с ограниченной ответственностью «СК ФАВОРИТ» (ОГРН: 1157154016744; ИНН: 7106028104; адрес: 300041, Тульская о</w:t>
      </w:r>
      <w:r w:rsidR="004A1A74">
        <w:rPr>
          <w:bCs/>
          <w:noProof/>
          <w:sz w:val="24"/>
          <w:szCs w:val="24"/>
        </w:rPr>
        <w:t>бл., г. Тула, ул. Мосина, д. 5)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4A1A74">
        <w:rPr>
          <w:sz w:val="24"/>
          <w:szCs w:val="24"/>
        </w:rPr>
        <w:t>ой</w:t>
      </w:r>
      <w:r w:rsidR="00437C44" w:rsidRPr="007E2432">
        <w:rPr>
          <w:sz w:val="24"/>
          <w:szCs w:val="24"/>
        </w:rPr>
        <w:t xml:space="preserve">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A1A74">
        <w:rPr>
          <w:sz w:val="24"/>
          <w:szCs w:val="24"/>
        </w:rPr>
        <w:t xml:space="preserve">, </w:t>
      </w:r>
      <w:r w:rsidR="004A1A74" w:rsidRPr="004A1A74">
        <w:rPr>
          <w:sz w:val="24"/>
          <w:szCs w:val="24"/>
        </w:rPr>
        <w:t>в лице конкурсного управляющего Новиков</w:t>
      </w:r>
      <w:r w:rsidR="004A1A74">
        <w:rPr>
          <w:sz w:val="24"/>
          <w:szCs w:val="24"/>
        </w:rPr>
        <w:t>а</w:t>
      </w:r>
      <w:r w:rsidR="004A1A74" w:rsidRPr="004A1A74">
        <w:rPr>
          <w:sz w:val="24"/>
          <w:szCs w:val="24"/>
        </w:rPr>
        <w:t xml:space="preserve"> Павла Васильевича, действующего на основании Решения Арбитражного суда Тульской области от 18.07.2019 по делу А68-7672/2019 </w:t>
      </w:r>
      <w:r w:rsidR="004A1A74">
        <w:rPr>
          <w:color w:val="000000"/>
          <w:spacing w:val="-1"/>
          <w:sz w:val="24"/>
          <w:szCs w:val="24"/>
        </w:rPr>
        <w:t>с одной стороны,</w:t>
      </w:r>
    </w:p>
    <w:p w:rsidR="00E105B6" w:rsidRPr="007E2432" w:rsidRDefault="00E105B6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-1"/>
          <w:sz w:val="24"/>
          <w:szCs w:val="24"/>
        </w:rPr>
        <w:t>и</w:t>
      </w:r>
      <w:r w:rsidR="005B6754"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455A64">
        <w:rPr>
          <w:color w:val="000000"/>
          <w:spacing w:val="3"/>
          <w:sz w:val="24"/>
          <w:szCs w:val="24"/>
        </w:rPr>
        <w:t xml:space="preserve"> Лот</w:t>
      </w:r>
      <w:r w:rsidR="00882ABE">
        <w:rPr>
          <w:color w:val="000000"/>
          <w:spacing w:val="3"/>
          <w:sz w:val="24"/>
          <w:szCs w:val="24"/>
        </w:rPr>
        <w:t>а</w:t>
      </w:r>
      <w:r w:rsidR="00455A64">
        <w:rPr>
          <w:color w:val="000000"/>
          <w:spacing w:val="3"/>
          <w:sz w:val="24"/>
          <w:szCs w:val="24"/>
        </w:rPr>
        <w:t xml:space="preserve"> №1</w:t>
      </w:r>
      <w:r w:rsidR="006B0454" w:rsidRPr="007E2432">
        <w:rPr>
          <w:color w:val="000000"/>
          <w:spacing w:val="3"/>
          <w:sz w:val="24"/>
          <w:szCs w:val="24"/>
        </w:rPr>
        <w:t>:</w:t>
      </w:r>
    </w:p>
    <w:p w:rsidR="00882ABE" w:rsidRPr="00882ABE" w:rsidRDefault="00882ABE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82ABE">
        <w:rPr>
          <w:color w:val="000000"/>
          <w:spacing w:val="3"/>
          <w:sz w:val="24"/>
          <w:szCs w:val="24"/>
        </w:rPr>
        <w:t>– Земельный участок, расположенный по адресу: Тульская область, Ленинский район, Ильинский сельский округ, с кадастровым номером:71:14:030501:5853 (площадь - 339 +/- 6 кв.м), вид разрешенного использования: для жилищного строительства, для размещения многоквартирных жилых домов этажностью 6-25; для размещения инженерно-технических сооружений и коммуникаций, предназначенных для обеспечения граждан и организаций коммунальными услугами (водоснабжение, теплоснабжение, электро- и газоснабжение, предоставление услуг связи, канализация);</w:t>
      </w:r>
    </w:p>
    <w:p w:rsidR="00882ABE" w:rsidRPr="00882ABE" w:rsidRDefault="00882ABE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82ABE">
        <w:rPr>
          <w:color w:val="000000"/>
          <w:spacing w:val="3"/>
          <w:sz w:val="24"/>
          <w:szCs w:val="24"/>
        </w:rPr>
        <w:t>- Земельный участок, расположенный по адресу: Тульская область, Ленинский район, Ильинский сельский округ, с кадастровым номером: 71:14:030501:5854 (площадь - 643 +/- 9 кв.м), вид разрешенного использования: для жилищного строительства, для размещения многоквартирных жилых домов этажностью 6-25; для размещения инженерно-технических сооружений и коммуникаций, предназначенных для обеспечения граждан и организаций коммунальными услугами (водоснабжение, теплоснабжение, электро- и газоснабжение, предоставление услуг связи, канализация);</w:t>
      </w:r>
    </w:p>
    <w:p w:rsidR="00882ABE" w:rsidRPr="00882ABE" w:rsidRDefault="00882ABE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82ABE">
        <w:rPr>
          <w:color w:val="000000"/>
          <w:spacing w:val="3"/>
          <w:sz w:val="24"/>
          <w:szCs w:val="24"/>
        </w:rPr>
        <w:t>- Ливневая канализация, расположенная на земельном участке с кадастровым номером 71:14:030501:5854;</w:t>
      </w:r>
    </w:p>
    <w:p w:rsidR="00882ABE" w:rsidRPr="00882ABE" w:rsidRDefault="00882ABE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82ABE">
        <w:rPr>
          <w:color w:val="000000"/>
          <w:spacing w:val="3"/>
          <w:sz w:val="24"/>
          <w:szCs w:val="24"/>
        </w:rPr>
        <w:t>- Земельный участок, расположенный по адресу: Тульская область, Ленинский район, Ильинский сельский округ, с кадастровым номером: 71:14:030501:5856 (площадь - 122 +/- 4 кв.м), вид разрешенного использования: для жилищного строительства, для размещения многоквартирных жилых домов этажностью 6-25; для размещения инженерно-технических сооружений и коммуникаций, предназначенных для обеспечения граждан и организаций коммунальными услугами (водоснабжение, теплоснабжение, электро- и газоснабжение, предоставление услуг связи, канализация);</w:t>
      </w:r>
    </w:p>
    <w:p w:rsidR="00882ABE" w:rsidRPr="00882ABE" w:rsidRDefault="00882ABE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82ABE">
        <w:rPr>
          <w:color w:val="000000"/>
          <w:spacing w:val="3"/>
          <w:sz w:val="24"/>
          <w:szCs w:val="24"/>
        </w:rPr>
        <w:t>- Земельный участок, расположенный по адресу: Тульская область, Ленинский район, Ильинский сельский округ, с кадастровым номером: 71:14:030501:5858 (площадь - 169 +/- 5 кв.м), вид разрешенного использования: для жилищного строительства, для размещения многоквартирных жилых домов этажностью 6-25; для размещения инженерно-технических сооружений и коммуникаций, предназначенных для обеспечения граждан и организаций коммунальными услугами (водоснабжение, теплоснабжение, электро- и газоснабжение, предоставление услуг связи, канализация);</w:t>
      </w:r>
    </w:p>
    <w:p w:rsidR="00E105B6" w:rsidRPr="007E2432" w:rsidRDefault="005301CB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882ABE" w:rsidRPr="00882ABE">
        <w:rPr>
          <w:color w:val="000000"/>
          <w:spacing w:val="3"/>
          <w:sz w:val="24"/>
          <w:szCs w:val="24"/>
        </w:rPr>
        <w:t>http://www.meta-invest.ru/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455A64">
        <w:rPr>
          <w:b/>
          <w:sz w:val="24"/>
          <w:szCs w:val="24"/>
        </w:rPr>
        <w:t>______________ (________________________________)</w:t>
      </w:r>
      <w:r w:rsidR="00882ABE">
        <w:rPr>
          <w:b/>
          <w:sz w:val="24"/>
          <w:szCs w:val="24"/>
        </w:rPr>
        <w:t xml:space="preserve"> </w:t>
      </w:r>
      <w:r w:rsidR="0037753D">
        <w:rPr>
          <w:b/>
          <w:color w:val="000000"/>
          <w:spacing w:val="3"/>
          <w:sz w:val="24"/>
          <w:szCs w:val="24"/>
        </w:rPr>
        <w:t>рублей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455A64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455A64">
            <w:rPr>
              <w:b/>
              <w:sz w:val="24"/>
              <w:szCs w:val="24"/>
            </w:rPr>
            <w:t>________</w:t>
          </w:r>
          <w:r w:rsidR="0037753D" w:rsidRPr="0037753D">
            <w:rPr>
              <w:b/>
              <w:sz w:val="24"/>
              <w:szCs w:val="24"/>
            </w:rPr>
            <w:t>‬</w:t>
          </w:r>
          <w:r w:rsidR="00B01FD6">
            <w:rPr>
              <w:b/>
              <w:color w:val="000000"/>
              <w:spacing w:val="5"/>
              <w:sz w:val="24"/>
              <w:szCs w:val="24"/>
            </w:rPr>
            <w:t>‬</w:t>
          </w:r>
          <w:bookmarkStart w:id="0" w:name="_GoBack"/>
          <w:bookmarkEnd w:id="0"/>
          <w:r w:rsidR="00386E6B">
            <w:rPr>
              <w:b/>
              <w:color w:val="000000"/>
              <w:spacing w:val="5"/>
              <w:sz w:val="24"/>
              <w:szCs w:val="24"/>
            </w:rPr>
            <w:t xml:space="preserve"> рубля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="00E105B6"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5C014F">
            <w:t>‬</w:t>
          </w:r>
          <w:r w:rsidR="005C014F">
            <w:t>‬</w:t>
          </w:r>
          <w:r w:rsidR="00591645">
            <w:t>‬</w:t>
          </w:r>
          <w:r w:rsidR="00591645">
            <w:t>‬</w:t>
          </w:r>
          <w:r w:rsidR="00931D42">
            <w:t>‬</w:t>
          </w:r>
          <w:r w:rsidR="00931D42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lastRenderedPageBreak/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lastRenderedPageBreak/>
              <w:t xml:space="preserve">ООО «СК ФАВОРИТ»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Юр. адрес: 300041, Тульская обл., г. Тула, ул. Мосина, д. 5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ОГРН: 1157154016744;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ИНН: 7106028104,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КПП: 710601001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Номер счёта: </w:t>
            </w:r>
            <w:r w:rsidRPr="007623E9">
              <w:rPr>
                <w:noProof/>
                <w:sz w:val="26"/>
                <w:szCs w:val="26"/>
              </w:rPr>
              <w:t>40702810601300023204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Валюта: Рубли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ИНН: 7106028104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Банк: АО «АЛЬФА-БАНК»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КПП: 710601001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БИК: 044525593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Кор. счёт: 30101810200000000593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 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Pr="003F175E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D42" w:rsidRDefault="00931D42">
      <w:r>
        <w:separator/>
      </w:r>
    </w:p>
  </w:endnote>
  <w:endnote w:type="continuationSeparator" w:id="0">
    <w:p w:rsidR="00931D42" w:rsidRDefault="00931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01FD6">
      <w:rPr>
        <w:rStyle w:val="a4"/>
        <w:noProof/>
      </w:rPr>
      <w:t>3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D42" w:rsidRDefault="00931D42">
      <w:r>
        <w:separator/>
      </w:r>
    </w:p>
  </w:footnote>
  <w:footnote w:type="continuationSeparator" w:id="0">
    <w:p w:rsidR="00931D42" w:rsidRDefault="00931D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91645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31D42"/>
    <w:rsid w:val="009434BD"/>
    <w:rsid w:val="00A331E9"/>
    <w:rsid w:val="00A440CB"/>
    <w:rsid w:val="00A47945"/>
    <w:rsid w:val="00A7669E"/>
    <w:rsid w:val="00B01FD6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A6011B5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F76600-B467-4D74-A0E1-A49A1406C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2021-01-14T10:58:00Z</dcterms:created>
  <dcterms:modified xsi:type="dcterms:W3CDTF">2021-01-14T10:58:00Z</dcterms:modified>
</cp:coreProperties>
</file>