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970FB9" w:rsidRPr="00970FB9">
        <w:rPr>
          <w:color w:val="000000"/>
          <w:spacing w:val="3"/>
          <w:sz w:val="24"/>
          <w:szCs w:val="24"/>
        </w:rPr>
        <w:t>Объекты непроизводственного назначения. Водоснабжение, кадастровый номер 50:21:0010215:217, общей протяженностью 402,0 м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970FB9">
        <w:rPr>
          <w:b/>
          <w:sz w:val="24"/>
          <w:szCs w:val="24"/>
        </w:rPr>
        <w:t>8 </w:t>
      </w:r>
      <w:r w:rsidR="00970FB9" w:rsidRPr="00970FB9">
        <w:rPr>
          <w:b/>
          <w:sz w:val="24"/>
          <w:szCs w:val="24"/>
        </w:rPr>
        <w:t>501</w:t>
      </w:r>
      <w:r w:rsidR="00970FB9">
        <w:rPr>
          <w:b/>
          <w:sz w:val="24"/>
          <w:szCs w:val="24"/>
        </w:rPr>
        <w:t> </w:t>
      </w:r>
      <w:r w:rsidR="00970FB9" w:rsidRPr="00970FB9">
        <w:rPr>
          <w:b/>
          <w:sz w:val="24"/>
          <w:szCs w:val="24"/>
        </w:rPr>
        <w:t>870</w:t>
      </w:r>
      <w:r w:rsidR="00970FB9">
        <w:rPr>
          <w:b/>
          <w:sz w:val="24"/>
          <w:szCs w:val="24"/>
        </w:rPr>
        <w:t xml:space="preserve"> 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970FB9" w:rsidRPr="00970FB9">
            <w:rPr>
              <w:b/>
              <w:color w:val="000000"/>
              <w:spacing w:val="5"/>
              <w:sz w:val="24"/>
              <w:szCs w:val="24"/>
            </w:rPr>
            <w:t>850</w:t>
          </w:r>
          <w:r w:rsidR="00970FB9">
            <w:rPr>
              <w:b/>
              <w:color w:val="000000"/>
              <w:spacing w:val="5"/>
              <w:sz w:val="24"/>
              <w:szCs w:val="24"/>
            </w:rPr>
            <w:t> </w:t>
          </w:r>
          <w:r w:rsidR="00970FB9" w:rsidRPr="00970FB9">
            <w:rPr>
              <w:b/>
              <w:color w:val="000000"/>
              <w:spacing w:val="5"/>
              <w:sz w:val="24"/>
              <w:szCs w:val="24"/>
            </w:rPr>
            <w:t>187</w:t>
          </w:r>
          <w:r w:rsidR="00970FB9" w:rsidRPr="00970FB9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970FB9">
            <w:rPr>
              <w:b/>
              <w:color w:val="000000"/>
              <w:spacing w:val="5"/>
              <w:sz w:val="24"/>
              <w:szCs w:val="24"/>
            </w:rPr>
            <w:t xml:space="preserve"> руб.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BB5918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bookmarkStart w:id="0" w:name="_GoBack"/>
            <w:bookmarkEnd w:id="0"/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18" w:rsidRDefault="00BB5918">
      <w:r>
        <w:separator/>
      </w:r>
    </w:p>
  </w:endnote>
  <w:endnote w:type="continuationSeparator" w:id="0">
    <w:p w:rsidR="00BB5918" w:rsidRDefault="00BB5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4EBD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18" w:rsidRDefault="00BB5918">
      <w:r>
        <w:separator/>
      </w:r>
    </w:p>
  </w:footnote>
  <w:footnote w:type="continuationSeparator" w:id="0">
    <w:p w:rsidR="00BB5918" w:rsidRDefault="00BB5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B5918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60C63F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32095C-CF82-4FB2-9F83-C815CC35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2020-06-03T11:55:00Z</dcterms:created>
  <dcterms:modified xsi:type="dcterms:W3CDTF">2020-06-03T11:55:00Z</dcterms:modified>
</cp:coreProperties>
</file>