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70FB9" w:rsidRPr="00480C54">
        <w:rPr>
          <w:sz w:val="24"/>
          <w:szCs w:val="24"/>
        </w:rPr>
        <w:t xml:space="preserve">Конкурсный управляющий </w:t>
      </w:r>
      <w:r w:rsidR="00970FB9" w:rsidRPr="00246F7F">
        <w:rPr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970FB9">
        <w:rPr>
          <w:sz w:val="24"/>
          <w:szCs w:val="24"/>
        </w:rPr>
        <w:t xml:space="preserve">) </w:t>
      </w:r>
      <w:r w:rsidR="00970FB9" w:rsidRPr="00246F7F">
        <w:rPr>
          <w:sz w:val="24"/>
          <w:szCs w:val="24"/>
        </w:rPr>
        <w:t>–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970FB9">
        <w:rPr>
          <w:sz w:val="24"/>
          <w:szCs w:val="24"/>
        </w:rPr>
        <w:t xml:space="preserve">,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E105B6" w:rsidRPr="007E2432" w:rsidRDefault="00E105B6" w:rsidP="00D42D07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097BBA">
        <w:rPr>
          <w:color w:val="000000"/>
          <w:spacing w:val="3"/>
          <w:sz w:val="24"/>
          <w:szCs w:val="24"/>
        </w:rPr>
        <w:t xml:space="preserve"> Лот №3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097BBA" w:rsidRPr="00097BBA">
        <w:rPr>
          <w:color w:val="000000"/>
          <w:spacing w:val="3"/>
          <w:sz w:val="24"/>
          <w:szCs w:val="24"/>
        </w:rPr>
        <w:t>Нежилое здание, центральный тепловой пункт №10, 1-этажное, кадастровый номер 50:21:0010215:89, общей площадью 85,8 м2</w:t>
      </w:r>
      <w:r w:rsidR="006B0454" w:rsidRPr="007E2432">
        <w:rPr>
          <w:color w:val="000000"/>
          <w:spacing w:val="3"/>
          <w:sz w:val="24"/>
          <w:szCs w:val="24"/>
        </w:rPr>
        <w:t xml:space="preserve"> </w:t>
      </w:r>
      <w:r w:rsidR="005301CB" w:rsidRPr="007E2432">
        <w:rPr>
          <w:color w:val="000000"/>
          <w:spacing w:val="3"/>
          <w:sz w:val="24"/>
          <w:szCs w:val="24"/>
        </w:rPr>
        <w:t>- 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</w:t>
      </w:r>
      <w:r w:rsidR="00970FB9">
        <w:rPr>
          <w:color w:val="000000"/>
          <w:spacing w:val="3"/>
          <w:sz w:val="24"/>
          <w:szCs w:val="24"/>
        </w:rPr>
        <w:t xml:space="preserve">на </w:t>
      </w:r>
      <w:r w:rsidR="00970FB9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097BBA" w:rsidRPr="00097BBA">
        <w:rPr>
          <w:rFonts w:ascii="Times New Roman CYR" w:hAnsi="Times New Roman CYR" w:cs="Times New Roman CYR"/>
          <w:b/>
          <w:sz w:val="24"/>
          <w:szCs w:val="24"/>
        </w:rPr>
        <w:t>3 976</w:t>
      </w:r>
      <w:r w:rsidR="00097BBA" w:rsidRPr="00097BBA">
        <w:rPr>
          <w:rFonts w:ascii="Times New Roman CYR" w:hAnsi="Times New Roman CYR" w:cs="Times New Roman CYR"/>
          <w:b/>
          <w:sz w:val="24"/>
          <w:szCs w:val="24"/>
        </w:rPr>
        <w:t> </w:t>
      </w:r>
      <w:r w:rsidR="00097BBA" w:rsidRPr="00097BBA">
        <w:rPr>
          <w:rFonts w:ascii="Times New Roman CYR" w:hAnsi="Times New Roman CYR" w:cs="Times New Roman CYR"/>
          <w:b/>
          <w:sz w:val="24"/>
          <w:szCs w:val="24"/>
        </w:rPr>
        <w:t>934</w:t>
      </w:r>
      <w:r w:rsidR="00097BBA" w:rsidRPr="0025007A">
        <w:rPr>
          <w:rFonts w:ascii="Times New Roman CYR" w:hAnsi="Times New Roman CYR" w:cs="Times New Roman CYR"/>
          <w:sz w:val="18"/>
          <w:szCs w:val="18"/>
        </w:rPr>
        <w:t xml:space="preserve"> </w:t>
      </w:r>
      <w:r w:rsidR="00970FB9">
        <w:rPr>
          <w:b/>
          <w:sz w:val="24"/>
          <w:szCs w:val="24"/>
        </w:rPr>
        <w:t>руб.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097BBA">
        <w:rPr>
          <w:color w:val="000000"/>
          <w:spacing w:val="5"/>
          <w:sz w:val="24"/>
          <w:szCs w:val="24"/>
        </w:rPr>
        <w:t>3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ookmarkStart w:id="0" w:name="_GoBack"/>
        <w:r w:rsidR="00097BBA" w:rsidRPr="00097BBA">
          <w:rPr>
            <w:b/>
            <w:sz w:val="24"/>
            <w:szCs w:val="24"/>
          </w:rPr>
          <w:t>397 693,4</w:t>
        </w:r>
        <w:r w:rsidR="00097BBA" w:rsidRPr="00097BBA">
          <w:rPr>
            <w:b/>
            <w:sz w:val="24"/>
            <w:szCs w:val="24"/>
          </w:rPr>
          <w:t>‬</w:t>
        </w:r>
        <w:r w:rsidR="00097BBA">
          <w:t xml:space="preserve"> </w:t>
        </w:r>
        <w:bookmarkEnd w:id="0"/>
        <w:r w:rsidR="00970FB9">
          <w:rPr>
            <w:b/>
            <w:color w:val="000000"/>
            <w:spacing w:val="5"/>
            <w:sz w:val="24"/>
            <w:szCs w:val="24"/>
          </w:rPr>
          <w:t>руб.</w:t>
        </w:r>
        <w:r w:rsidR="00437C44" w:rsidRPr="00D85BB7">
          <w:rPr>
            <w:b/>
            <w:color w:val="000000"/>
            <w:spacing w:val="5"/>
            <w:sz w:val="24"/>
            <w:szCs w:val="24"/>
          </w:rPr>
          <w:t>,</w:t>
        </w:r>
        <w:r w:rsidR="00437C44" w:rsidRPr="007E2432">
          <w:rPr>
            <w:b/>
            <w:color w:val="000000"/>
            <w:spacing w:val="5"/>
            <w:sz w:val="24"/>
            <w:szCs w:val="24"/>
          </w:rPr>
          <w:t xml:space="preserve"> </w:t>
        </w:r>
        <w:r w:rsidR="006F478E" w:rsidRPr="007E2432">
          <w:rPr>
            <w:color w:val="000000"/>
            <w:spacing w:val="5"/>
            <w:sz w:val="24"/>
            <w:szCs w:val="24"/>
          </w:rPr>
          <w:t xml:space="preserve">что составляет </w:t>
        </w:r>
        <w:r w:rsidR="005B2AAC">
          <w:rPr>
            <w:color w:val="000000"/>
            <w:spacing w:val="5"/>
            <w:sz w:val="24"/>
            <w:szCs w:val="24"/>
          </w:rPr>
          <w:t>1</w:t>
        </w:r>
        <w:r w:rsidR="00CC3423" w:rsidRPr="007E2432">
          <w:rPr>
            <w:color w:val="000000"/>
            <w:spacing w:val="5"/>
            <w:sz w:val="24"/>
            <w:szCs w:val="24"/>
          </w:rPr>
          <w:t>0% от начальной цены продажи, а</w:t>
        </w:r>
        <w:r w:rsidRPr="007E2432">
          <w:rPr>
            <w:color w:val="000000"/>
            <w:spacing w:val="5"/>
            <w:sz w:val="24"/>
            <w:szCs w:val="24"/>
          </w:rPr>
          <w:t xml:space="preserve"> Организатор </w:t>
        </w:r>
        <w:r w:rsidR="00201A3E" w:rsidRPr="007E2432">
          <w:rPr>
            <w:color w:val="000000"/>
            <w:spacing w:val="5"/>
            <w:sz w:val="24"/>
            <w:szCs w:val="24"/>
          </w:rPr>
          <w:t xml:space="preserve">торгов обязуется принять </w:t>
        </w:r>
        <w:r w:rsidR="00201A3E" w:rsidRPr="007E2432">
          <w:rPr>
            <w:color w:val="000000"/>
            <w:spacing w:val="-2"/>
            <w:sz w:val="24"/>
            <w:szCs w:val="24"/>
          </w:rPr>
          <w:t>данный задаток.</w:t>
        </w:r>
        <w:r w:rsidR="00C67D56">
          <w:t>‬</w:t>
        </w:r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>
              <w:rPr>
                <w:sz w:val="24"/>
                <w:szCs w:val="24"/>
              </w:rPr>
              <w:t xml:space="preserve">) </w:t>
            </w:r>
            <w:r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 xml:space="preserve">получатель </w:t>
            </w:r>
            <w:r w:rsidRPr="00244EBD">
              <w:rPr>
                <w:sz w:val="24"/>
                <w:szCs w:val="24"/>
              </w:rPr>
              <w:t>ООО "ИНВЕСТИЦИОННЫЕ ТЕХНОЛОГИИ", Номер счёта: 40702810901300023991, Валюта: Рубли, ИНН: 7707553041, Банк: АО «АЛЬФА-БАНК», КПП: 772401001, БИК: 044525593, Кор. счёт: 30101810200000000593</w:t>
            </w: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D56" w:rsidRDefault="00C67D56">
      <w:r>
        <w:separator/>
      </w:r>
    </w:p>
  </w:endnote>
  <w:endnote w:type="continuationSeparator" w:id="0">
    <w:p w:rsidR="00C67D56" w:rsidRDefault="00C67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97BBA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D56" w:rsidRDefault="00C67D56">
      <w:r>
        <w:separator/>
      </w:r>
    </w:p>
  </w:footnote>
  <w:footnote w:type="continuationSeparator" w:id="0">
    <w:p w:rsidR="00C67D56" w:rsidRDefault="00C67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097BBA"/>
    <w:rsid w:val="001006FD"/>
    <w:rsid w:val="00156D7A"/>
    <w:rsid w:val="00173AE7"/>
    <w:rsid w:val="001B2BD1"/>
    <w:rsid w:val="001C2DCF"/>
    <w:rsid w:val="00201A3E"/>
    <w:rsid w:val="00240F10"/>
    <w:rsid w:val="00244EBD"/>
    <w:rsid w:val="0027196C"/>
    <w:rsid w:val="00317E53"/>
    <w:rsid w:val="003743E9"/>
    <w:rsid w:val="003811AC"/>
    <w:rsid w:val="00386E6B"/>
    <w:rsid w:val="003A276A"/>
    <w:rsid w:val="00400F1E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7C19"/>
    <w:rsid w:val="006D33E8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6441"/>
    <w:rsid w:val="008B2880"/>
    <w:rsid w:val="008B36A9"/>
    <w:rsid w:val="008C6622"/>
    <w:rsid w:val="008D3E45"/>
    <w:rsid w:val="008E3E9A"/>
    <w:rsid w:val="009434BD"/>
    <w:rsid w:val="00970FB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67D56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D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60C63F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F7B997-502E-45B5-BED3-FFA0AA0E7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Шадрин Алексей</dc:creator>
  <cp:lastModifiedBy>Кирилл Чухалдин</cp:lastModifiedBy>
  <cp:revision>2</cp:revision>
  <dcterms:created xsi:type="dcterms:W3CDTF">2020-06-03T11:57:00Z</dcterms:created>
  <dcterms:modified xsi:type="dcterms:W3CDTF">2020-06-03T11:57:00Z</dcterms:modified>
</cp:coreProperties>
</file>