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554274">
        <w:rPr>
          <w:color w:val="000000"/>
          <w:spacing w:val="3"/>
          <w:sz w:val="24"/>
          <w:szCs w:val="24"/>
        </w:rPr>
        <w:t xml:space="preserve"> Лот №4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554274" w:rsidRPr="00554274">
        <w:rPr>
          <w:color w:val="000000"/>
          <w:spacing w:val="3"/>
          <w:sz w:val="24"/>
          <w:szCs w:val="24"/>
        </w:rPr>
        <w:t>Объекты непроизводственного назначения. 2БКТП-400/10/0,4, кадастровый номер 50:21:0010215:296, общей площадью 31,6 м2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554274" w:rsidRPr="00554274">
        <w:rPr>
          <w:rFonts w:ascii="Times New Roman CYR" w:hAnsi="Times New Roman CYR" w:cs="Times New Roman CYR"/>
          <w:b/>
          <w:sz w:val="24"/>
          <w:szCs w:val="24"/>
        </w:rPr>
        <w:t>1 784</w:t>
      </w:r>
      <w:r w:rsidR="00554274" w:rsidRPr="00554274">
        <w:rPr>
          <w:rFonts w:ascii="Times New Roman CYR" w:hAnsi="Times New Roman CYR" w:cs="Times New Roman CYR"/>
          <w:b/>
          <w:sz w:val="24"/>
          <w:szCs w:val="24"/>
        </w:rPr>
        <w:t> </w:t>
      </w:r>
      <w:r w:rsidR="00554274" w:rsidRPr="00554274">
        <w:rPr>
          <w:rFonts w:ascii="Times New Roman CYR" w:hAnsi="Times New Roman CYR" w:cs="Times New Roman CYR"/>
          <w:b/>
          <w:sz w:val="24"/>
          <w:szCs w:val="24"/>
        </w:rPr>
        <w:t>304</w:t>
      </w:r>
      <w:r w:rsidR="00554274" w:rsidRPr="0025007A">
        <w:rPr>
          <w:rFonts w:ascii="Times New Roman CYR" w:hAnsi="Times New Roman CYR" w:cs="Times New Roman CYR"/>
          <w:sz w:val="18"/>
          <w:szCs w:val="18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554274">
        <w:rPr>
          <w:color w:val="000000"/>
          <w:spacing w:val="5"/>
          <w:sz w:val="24"/>
          <w:szCs w:val="24"/>
        </w:rPr>
        <w:t>4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554274" w:rsidRPr="00554274">
            <w:rPr>
              <w:b/>
              <w:sz w:val="24"/>
              <w:szCs w:val="24"/>
            </w:rPr>
            <w:t>178 430,4</w:t>
          </w:r>
          <w:r w:rsidR="00554274" w:rsidRPr="00554274">
            <w:rPr>
              <w:b/>
              <w:sz w:val="24"/>
              <w:szCs w:val="24"/>
            </w:rPr>
            <w:t>‬</w:t>
          </w:r>
          <w:bookmarkStart w:id="0" w:name="_GoBack"/>
          <w:bookmarkEnd w:id="0"/>
          <w:r w:rsidR="00097BBA" w:rsidRPr="00097BBA">
            <w:rPr>
              <w:b/>
              <w:sz w:val="24"/>
              <w:szCs w:val="24"/>
            </w:rPr>
            <w:t>‬</w:t>
          </w:r>
          <w:r w:rsidR="00097BBA">
            <w:t xml:space="preserve"> 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>руб.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AD5C13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C13" w:rsidRDefault="00AD5C13">
      <w:r>
        <w:separator/>
      </w:r>
    </w:p>
  </w:endnote>
  <w:endnote w:type="continuationSeparator" w:id="0">
    <w:p w:rsidR="00AD5C13" w:rsidRDefault="00AD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4274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C13" w:rsidRDefault="00AD5C13">
      <w:r>
        <w:separator/>
      </w:r>
    </w:p>
  </w:footnote>
  <w:footnote w:type="continuationSeparator" w:id="0">
    <w:p w:rsidR="00AD5C13" w:rsidRDefault="00AD5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5427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AD5C13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0C63F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61198-6CC0-4151-9B4A-07FE48E2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2020-06-03T11:58:00Z</dcterms:created>
  <dcterms:modified xsi:type="dcterms:W3CDTF">2020-06-03T11:58:00Z</dcterms:modified>
</cp:coreProperties>
</file>