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077003">
        <w:rPr>
          <w:b/>
          <w:sz w:val="24"/>
          <w:szCs w:val="24"/>
          <w:lang w:eastAsia="en-US" w:bidi="fa-IR"/>
        </w:rPr>
        <w:t>20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0037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400375">
        <w:rPr>
          <w:rFonts w:ascii="Times New Roman" w:hAnsi="Times New Roman"/>
          <w:sz w:val="24"/>
          <w:szCs w:val="24"/>
        </w:rPr>
        <w:t>инансовый управляющий гражданина Шатрова Дмитрия Михайловича (04.09.1966 г.р., место рождения г. Тверь, адрес: Тверская обл.,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375">
        <w:rPr>
          <w:rFonts w:ascii="Times New Roman" w:hAnsi="Times New Roman"/>
          <w:sz w:val="24"/>
          <w:szCs w:val="24"/>
        </w:rPr>
        <w:t>Западная Двина,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375">
        <w:rPr>
          <w:rFonts w:ascii="Times New Roman" w:hAnsi="Times New Roman"/>
          <w:sz w:val="24"/>
          <w:szCs w:val="24"/>
        </w:rPr>
        <w:t>Спортивная, д.7) – Новиков Павел Васильевич (ИНН 772109351283, СНИЛС 094-275-483 97,), действующий на основании Решения Арбитражного суда Тверской области от 30.11.2017 г. (резолютивная часть) по Делу №А66-13683/2015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B14987">
        <w:rPr>
          <w:sz w:val="24"/>
          <w:szCs w:val="24"/>
        </w:rPr>
        <w:t>Шатрова Дмитрия Михайловича</w:t>
      </w:r>
      <w:r w:rsidR="00CB1CD8" w:rsidRPr="00102B46">
        <w:rPr>
          <w:sz w:val="24"/>
          <w:szCs w:val="24"/>
        </w:rPr>
        <w:t xml:space="preserve">, проводимых на электронной торговой площадке по адресу </w:t>
      </w:r>
      <w:r w:rsidR="00077003" w:rsidRPr="008C5527">
        <w:rPr>
          <w:color w:val="000000"/>
          <w:spacing w:val="3"/>
          <w:sz w:val="24"/>
          <w:szCs w:val="24"/>
        </w:rPr>
        <w:t>http://www.meta-invest.ru</w:t>
      </w:r>
      <w:bookmarkStart w:id="0" w:name="_GoBack"/>
      <w:bookmarkEnd w:id="0"/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r w:rsidR="00B14987" w:rsidRPr="00B14987">
        <w:rPr>
          <w:sz w:val="24"/>
          <w:szCs w:val="24"/>
        </w:rPr>
        <w:t>https://bankrot.fedresurs.ru/</w:t>
      </w:r>
      <w:r w:rsidR="00B14987">
        <w:rPr>
          <w:sz w:val="24"/>
          <w:szCs w:val="24"/>
        </w:rPr>
        <w:t>)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B14987">
        <w:rPr>
          <w:sz w:val="24"/>
          <w:szCs w:val="24"/>
        </w:rPr>
        <w:t>Шатрова Дмитрия Михайловича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B14987">
        <w:rPr>
          <w:b/>
          <w:sz w:val="24"/>
          <w:szCs w:val="24"/>
        </w:rPr>
        <w:t>1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:rsidR="00365FBC" w:rsidRDefault="00077003" w:rsidP="00365FBC">
      <w:pPr>
        <w:autoSpaceDE w:val="0"/>
        <w:autoSpaceDN w:val="0"/>
        <w:adjustRightInd w:val="0"/>
        <w:rPr>
          <w:sz w:val="24"/>
          <w:szCs w:val="24"/>
        </w:rPr>
      </w:pPr>
      <w:r w:rsidRPr="008C5527">
        <w:rPr>
          <w:color w:val="000000"/>
          <w:spacing w:val="3"/>
          <w:sz w:val="24"/>
          <w:szCs w:val="24"/>
        </w:rPr>
        <w:t>Земельный участок с кадастровым номером 69:34:0070389:2, находящийся по адресу «местоположение установлено относительно ориентира, расположенного в границах участка. Почтовый адрес ориентира: Тверская обл, р-н Торопецкий, г. Торо</w:t>
      </w:r>
      <w:r>
        <w:rPr>
          <w:color w:val="000000"/>
          <w:spacing w:val="3"/>
          <w:sz w:val="24"/>
          <w:szCs w:val="24"/>
        </w:rPr>
        <w:t>пец, ул. Советская, д. 120», 10</w:t>
      </w:r>
      <w:r>
        <w:rPr>
          <w:color w:val="000000"/>
          <w:spacing w:val="3"/>
          <w:sz w:val="24"/>
          <w:szCs w:val="24"/>
          <w:lang w:val="en-US"/>
        </w:rPr>
        <w:t> </w:t>
      </w:r>
      <w:r w:rsidRPr="008C5527">
        <w:rPr>
          <w:color w:val="000000"/>
          <w:spacing w:val="3"/>
          <w:sz w:val="24"/>
          <w:szCs w:val="24"/>
        </w:rPr>
        <w:t>204 кв.м.; Здание с кадастровым номером 69:34:0070389:291, находящееся по адресу Тверская область, Торопецкий район, г. Торопец, ул. Советская, 235,70 кв.м.; Здание с кадастровым номером 69:34:0070389:292, находящееся по адресу Тверская область, Торопецкий район, г. Торопец, ул. Советская, 28,20 кв.м.</w:t>
      </w:r>
      <w:r w:rsidR="00365FBC" w:rsidRPr="00196432">
        <w:rPr>
          <w:sz w:val="24"/>
          <w:szCs w:val="24"/>
        </w:rPr>
        <w:t>.</w:t>
      </w:r>
    </w:p>
    <w:p w:rsidR="00365FBC" w:rsidRDefault="00365FBC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454CF6">
        <w:rPr>
          <w:szCs w:val="24"/>
        </w:rPr>
        <w:t>финансовым управляющим Шатрова Д.М.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454CF6">
        <w:rPr>
          <w:sz w:val="24"/>
          <w:szCs w:val="24"/>
        </w:rPr>
        <w:t>финансовым управляющим Шатрова Д.М.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Финансовый управляющий</w:t>
            </w:r>
            <w:r w:rsidRPr="00454CF6">
              <w:rPr>
                <w:sz w:val="24"/>
                <w:szCs w:val="24"/>
              </w:rPr>
              <w:t xml:space="preserve"> гражданина Шатрова Дмитрия Михайловича (04.09.1966 г.р., место рождения г. Тверь, ИНН 692200024704, СНИЛС 065-966-906 22, адрес: Тверская обл., г.Западная Двина, ул.Спортивная, д.7) – </w:t>
            </w:r>
          </w:p>
          <w:p w:rsidR="00454CF6" w:rsidRP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 xml:space="preserve">Новиков Павел Васильевич 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ИНН 772109351283, СНИЛС 094-275-483 97,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получатель Шатров Дмитрий Михайлович, счет №40817810900020227635, банк получателя Сбербанк России, БИК 044525225, кор/счет 30101810400000000225, ИНН 7707083893, КПП 773601001</w:t>
            </w: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:rsid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 xml:space="preserve">_______________________(П.В. Новиков)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31A" w:rsidRDefault="0032231A" w:rsidP="00921558">
      <w:r>
        <w:separator/>
      </w:r>
    </w:p>
  </w:endnote>
  <w:endnote w:type="continuationSeparator" w:id="0">
    <w:p w:rsidR="0032231A" w:rsidRDefault="0032231A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31A" w:rsidRDefault="0032231A" w:rsidP="00921558">
      <w:r>
        <w:separator/>
      </w:r>
    </w:p>
  </w:footnote>
  <w:footnote w:type="continuationSeparator" w:id="0">
    <w:p w:rsidR="0032231A" w:rsidRDefault="0032231A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77003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31A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540D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DDCC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2014-07-07T06:48:00Z</cp:lastPrinted>
  <dcterms:created xsi:type="dcterms:W3CDTF">2019-11-29T13:18:00Z</dcterms:created>
  <dcterms:modified xsi:type="dcterms:W3CDTF">2019-11-29T13:18:00Z</dcterms:modified>
</cp:coreProperties>
</file>