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434" w:rsidRPr="001E6A6A" w:rsidRDefault="00695434" w:rsidP="00695434">
      <w:pPr>
        <w:pStyle w:val="2"/>
        <w:rPr>
          <w:sz w:val="26"/>
          <w:szCs w:val="26"/>
        </w:rPr>
      </w:pPr>
      <w:r w:rsidRPr="001E6A6A">
        <w:rPr>
          <w:sz w:val="26"/>
          <w:szCs w:val="26"/>
        </w:rPr>
        <w:t>ДОГОВОР</w:t>
      </w:r>
    </w:p>
    <w:p w:rsidR="00695434" w:rsidRPr="001E6A6A" w:rsidRDefault="00695434" w:rsidP="00695434">
      <w:pPr>
        <w:spacing w:line="221" w:lineRule="auto"/>
        <w:ind w:right="-5"/>
        <w:jc w:val="center"/>
        <w:rPr>
          <w:b/>
          <w:bCs/>
          <w:sz w:val="26"/>
          <w:szCs w:val="26"/>
        </w:rPr>
      </w:pPr>
      <w:r w:rsidRPr="001E6A6A">
        <w:rPr>
          <w:b/>
          <w:bCs/>
          <w:sz w:val="26"/>
          <w:szCs w:val="26"/>
        </w:rPr>
        <w:t>купли-продажи недвижимого имущества</w:t>
      </w:r>
      <w:r>
        <w:rPr>
          <w:b/>
          <w:bCs/>
          <w:sz w:val="26"/>
          <w:szCs w:val="26"/>
        </w:rPr>
        <w:t xml:space="preserve"> </w:t>
      </w:r>
    </w:p>
    <w:p w:rsidR="00695434" w:rsidRPr="001E6A6A" w:rsidRDefault="00695434" w:rsidP="00695434">
      <w:pPr>
        <w:spacing w:line="221" w:lineRule="auto"/>
        <w:ind w:right="-5"/>
        <w:jc w:val="center"/>
        <w:rPr>
          <w:sz w:val="26"/>
          <w:szCs w:val="26"/>
        </w:rPr>
      </w:pPr>
    </w:p>
    <w:p w:rsidR="00695434" w:rsidRPr="001E6A6A" w:rsidRDefault="0054285B" w:rsidP="00695434">
      <w:pPr>
        <w:autoSpaceDE w:val="0"/>
        <w:autoSpaceDN w:val="0"/>
        <w:adjustRightInd w:val="0"/>
        <w:jc w:val="both"/>
        <w:rPr>
          <w:b/>
          <w:sz w:val="26"/>
          <w:szCs w:val="26"/>
        </w:rPr>
      </w:pPr>
      <w:r>
        <w:rPr>
          <w:b/>
          <w:sz w:val="26"/>
          <w:szCs w:val="26"/>
        </w:rPr>
        <w:t xml:space="preserve">Ярославская обл., </w:t>
      </w:r>
      <w:proofErr w:type="spellStart"/>
      <w:r>
        <w:rPr>
          <w:b/>
          <w:sz w:val="26"/>
          <w:szCs w:val="26"/>
        </w:rPr>
        <w:t>Переславский</w:t>
      </w:r>
      <w:proofErr w:type="spellEnd"/>
      <w:r>
        <w:rPr>
          <w:b/>
          <w:sz w:val="26"/>
          <w:szCs w:val="26"/>
        </w:rPr>
        <w:t xml:space="preserve"> р-н</w:t>
      </w:r>
      <w:r>
        <w:rPr>
          <w:b/>
          <w:sz w:val="26"/>
          <w:szCs w:val="26"/>
        </w:rPr>
        <w:tab/>
      </w:r>
      <w:r>
        <w:rPr>
          <w:b/>
          <w:sz w:val="26"/>
          <w:szCs w:val="26"/>
        </w:rPr>
        <w:tab/>
      </w:r>
      <w:r>
        <w:rPr>
          <w:b/>
          <w:sz w:val="26"/>
          <w:szCs w:val="26"/>
        </w:rPr>
        <w:tab/>
      </w:r>
      <w:r w:rsidR="00695434" w:rsidRPr="001E6A6A">
        <w:rPr>
          <w:b/>
          <w:sz w:val="26"/>
          <w:szCs w:val="26"/>
        </w:rPr>
        <w:t xml:space="preserve">«___» </w:t>
      </w:r>
      <w:r w:rsidR="00695434">
        <w:rPr>
          <w:b/>
          <w:sz w:val="26"/>
          <w:szCs w:val="26"/>
        </w:rPr>
        <w:t>_________</w:t>
      </w:r>
      <w:r w:rsidR="00695434" w:rsidRPr="001E6A6A">
        <w:rPr>
          <w:b/>
          <w:sz w:val="26"/>
          <w:szCs w:val="26"/>
        </w:rPr>
        <w:t xml:space="preserve"> 201</w:t>
      </w:r>
      <w:r w:rsidR="00695434">
        <w:rPr>
          <w:b/>
          <w:sz w:val="26"/>
          <w:szCs w:val="26"/>
        </w:rPr>
        <w:t>9</w:t>
      </w:r>
      <w:r w:rsidR="00695434" w:rsidRPr="001E6A6A">
        <w:rPr>
          <w:b/>
          <w:sz w:val="26"/>
          <w:szCs w:val="26"/>
        </w:rPr>
        <w:t>г.</w:t>
      </w:r>
    </w:p>
    <w:p w:rsidR="00695434" w:rsidRPr="001E6A6A" w:rsidRDefault="00695434" w:rsidP="00695434">
      <w:pPr>
        <w:autoSpaceDE w:val="0"/>
        <w:autoSpaceDN w:val="0"/>
        <w:adjustRightInd w:val="0"/>
        <w:ind w:firstLine="708"/>
        <w:jc w:val="both"/>
        <w:rPr>
          <w:sz w:val="26"/>
          <w:szCs w:val="26"/>
        </w:rPr>
      </w:pPr>
    </w:p>
    <w:p w:rsidR="00695434" w:rsidRPr="001E6A6A" w:rsidRDefault="00695434" w:rsidP="00695434">
      <w:pPr>
        <w:spacing w:line="360" w:lineRule="auto"/>
        <w:ind w:firstLine="540"/>
        <w:jc w:val="both"/>
        <w:rPr>
          <w:color w:val="000000"/>
          <w:sz w:val="26"/>
          <w:szCs w:val="26"/>
        </w:rPr>
      </w:pPr>
      <w:r w:rsidRPr="00695434">
        <w:t xml:space="preserve">Организатор торгов – Финансовый управляющий </w:t>
      </w:r>
      <w:proofErr w:type="spellStart"/>
      <w:r w:rsidRPr="00695434">
        <w:t>Кураедова</w:t>
      </w:r>
      <w:proofErr w:type="spellEnd"/>
      <w:r w:rsidRPr="00695434">
        <w:t xml:space="preserve"> Олега Васильевича 13.04.1967 года рождения, уроженца гор. Коканд, Ферганской обл., Узбекистан, СНИЛС 074-730-874-82, ИНН 365203012208, адрес регистрации: 141407, Московская обл., г. Химки, ул. Панфилова, д. 4, кв. 730, Орешкин Георгий </w:t>
      </w:r>
      <w:proofErr w:type="spellStart"/>
      <w:r w:rsidRPr="00695434">
        <w:t>Гивиевич</w:t>
      </w:r>
      <w:proofErr w:type="spellEnd"/>
      <w:r w:rsidRPr="00695434">
        <w:t>, ИНН 644006313270, СНИЛС 103-472-748-33, номер в сводном государственном реестре арбитражных управляющих 18166</w:t>
      </w:r>
      <w:r>
        <w:t xml:space="preserve"> от 24.10.2018, почтовый адрес</w:t>
      </w:r>
      <w:r w:rsidRPr="00695434">
        <w:t xml:space="preserve">: 125040, г. Москва, Ленинградский проспект, дом 24, кв.71, тел. +79057157878, </w:t>
      </w:r>
      <w:r w:rsidRPr="00695434">
        <w:rPr>
          <w:lang w:val="en-US"/>
        </w:rPr>
        <w:t>email</w:t>
      </w:r>
      <w:r w:rsidRPr="00695434">
        <w:t xml:space="preserve">: </w:t>
      </w:r>
      <w:hyperlink r:id="rId5" w:history="1">
        <w:r w:rsidRPr="00695434">
          <w:rPr>
            <w:rStyle w:val="a3"/>
          </w:rPr>
          <w:t>giaoreshkin@mail.ru</w:t>
        </w:r>
      </w:hyperlink>
      <w:r w:rsidRPr="00695434">
        <w:t xml:space="preserve">, член </w:t>
      </w:r>
      <w:r w:rsidR="0054285B">
        <w:t>Ассоциации арбитражных управляющих</w:t>
      </w:r>
      <w:r w:rsidRPr="00695434">
        <w:t xml:space="preserve"> «Центр финансового оздоровления предприятий агропромышленного комплекса» (ИНН 7707030411, ОГРН 1107799002057, 107996, город Москва, улица Б. Дмитровка, д.32, стр.1), действующий на основании Решения Арбитражного суда Московский области от 15.10.2018 по делу №А41-73946/18, именуемый в дальнейшем «Продавец», с одной стороны, и </w:t>
      </w:r>
      <w:r w:rsidRPr="00695434">
        <w:rPr>
          <w:b/>
        </w:rPr>
        <w:t>______________________</w:t>
      </w:r>
      <w:r>
        <w:rPr>
          <w:b/>
          <w:sz w:val="26"/>
          <w:szCs w:val="26"/>
        </w:rPr>
        <w:t>____________________________________________________________________________</w:t>
      </w:r>
      <w:r w:rsidRPr="00D371DA">
        <w:rPr>
          <w:sz w:val="26"/>
          <w:szCs w:val="26"/>
        </w:rPr>
        <w:t>,</w:t>
      </w:r>
      <w:r w:rsidRPr="00D371DA">
        <w:rPr>
          <w:color w:val="000000"/>
          <w:sz w:val="26"/>
          <w:szCs w:val="26"/>
        </w:rPr>
        <w:t xml:space="preserve"> именуемый в дальнейшем «Покупатель</w:t>
      </w:r>
      <w:r w:rsidRPr="001E6A6A">
        <w:rPr>
          <w:color w:val="000000"/>
          <w:sz w:val="26"/>
          <w:szCs w:val="26"/>
        </w:rPr>
        <w:t>», а вместе в дальнейшем именуемые «Стороны», заключили настоящий Договор о нижеследующем:</w:t>
      </w:r>
    </w:p>
    <w:p w:rsidR="00695434" w:rsidRPr="00695434" w:rsidRDefault="00695434" w:rsidP="00695434">
      <w:pPr>
        <w:pStyle w:val="a4"/>
        <w:numPr>
          <w:ilvl w:val="0"/>
          <w:numId w:val="1"/>
        </w:numPr>
        <w:spacing w:before="280"/>
        <w:jc w:val="center"/>
        <w:rPr>
          <w:b/>
          <w:bCs/>
          <w:sz w:val="26"/>
          <w:szCs w:val="26"/>
        </w:rPr>
      </w:pPr>
      <w:r w:rsidRPr="00695434">
        <w:rPr>
          <w:b/>
          <w:bCs/>
          <w:sz w:val="26"/>
          <w:szCs w:val="26"/>
        </w:rPr>
        <w:t>Предмет договора</w:t>
      </w:r>
    </w:p>
    <w:p w:rsidR="00695434" w:rsidRPr="00695434" w:rsidRDefault="00695434" w:rsidP="00695434">
      <w:pPr>
        <w:pStyle w:val="a4"/>
        <w:spacing w:before="280"/>
        <w:rPr>
          <w:b/>
          <w:bCs/>
          <w:sz w:val="26"/>
          <w:szCs w:val="26"/>
        </w:rPr>
      </w:pPr>
    </w:p>
    <w:p w:rsidR="00695434" w:rsidRDefault="00695434" w:rsidP="00695434">
      <w:pPr>
        <w:spacing w:line="360" w:lineRule="auto"/>
        <w:jc w:val="both"/>
        <w:rPr>
          <w:bCs/>
          <w:color w:val="000000"/>
        </w:rPr>
      </w:pPr>
      <w:r>
        <w:rPr>
          <w:sz w:val="26"/>
          <w:szCs w:val="26"/>
        </w:rPr>
        <w:t xml:space="preserve">1.1.  </w:t>
      </w:r>
      <w:r w:rsidRPr="00695434">
        <w:t>По настоящему Договору Продавец обязуется передать в собственность Покупателю, а Покупате</w:t>
      </w:r>
      <w:r>
        <w:t xml:space="preserve">ль обязуется принять и оплатить </w:t>
      </w:r>
      <w:r w:rsidR="0054285B" w:rsidRPr="006007A7">
        <w:rPr>
          <w:bCs/>
        </w:rPr>
        <w:t xml:space="preserve">Земельный участок, категория земель: Земли сельскохозяйственного назначения, виды разрешенного использования: Для садоводства, общей площадью 626+/-5 кв. м, расположенный: Ярославская обл., </w:t>
      </w:r>
      <w:proofErr w:type="spellStart"/>
      <w:r w:rsidR="0054285B" w:rsidRPr="006007A7">
        <w:rPr>
          <w:bCs/>
        </w:rPr>
        <w:t>Переславский</w:t>
      </w:r>
      <w:proofErr w:type="spellEnd"/>
      <w:r w:rsidR="0054285B" w:rsidRPr="006007A7">
        <w:rPr>
          <w:bCs/>
        </w:rPr>
        <w:t xml:space="preserve"> р-н, СНТ «Ст</w:t>
      </w:r>
      <w:r w:rsidR="0054285B">
        <w:rPr>
          <w:bCs/>
        </w:rPr>
        <w:t>роитель», линия 15, участок 9, кадастровый номер</w:t>
      </w:r>
      <w:r w:rsidR="0054285B" w:rsidRPr="006007A7">
        <w:rPr>
          <w:bCs/>
        </w:rPr>
        <w:t xml:space="preserve"> 76:11:061701:468 и расположенное на нем </w:t>
      </w:r>
      <w:r w:rsidR="0054285B">
        <w:rPr>
          <w:bCs/>
        </w:rPr>
        <w:t>2-х этажное з</w:t>
      </w:r>
      <w:r w:rsidR="0054285B" w:rsidRPr="006007A7">
        <w:rPr>
          <w:bCs/>
        </w:rPr>
        <w:t>дание, назначение: Нежилое здание, наименование: Жилое строение без права регистрации</w:t>
      </w:r>
      <w:r w:rsidR="0054285B">
        <w:rPr>
          <w:bCs/>
        </w:rPr>
        <w:t xml:space="preserve"> и</w:t>
      </w:r>
      <w:r w:rsidR="0054285B" w:rsidRPr="006007A7">
        <w:rPr>
          <w:bCs/>
        </w:rPr>
        <w:t xml:space="preserve"> проживания, общей площадью 102.0 кв. м, расположенное: Ярославская обл., </w:t>
      </w:r>
      <w:proofErr w:type="spellStart"/>
      <w:r w:rsidR="0054285B" w:rsidRPr="006007A7">
        <w:rPr>
          <w:bCs/>
        </w:rPr>
        <w:t>Переславский</w:t>
      </w:r>
      <w:proofErr w:type="spellEnd"/>
      <w:r w:rsidR="0054285B" w:rsidRPr="006007A7">
        <w:rPr>
          <w:bCs/>
        </w:rPr>
        <w:t xml:space="preserve"> р-н, СНТ «Строитель», линия 15, участок 9 с кадастровым номером 76:11:061701:1165</w:t>
      </w:r>
      <w:r w:rsidR="0054285B">
        <w:rPr>
          <w:bCs/>
        </w:rPr>
        <w:t xml:space="preserve"> (д</w:t>
      </w:r>
      <w:r>
        <w:rPr>
          <w:bCs/>
        </w:rPr>
        <w:t xml:space="preserve">алее – </w:t>
      </w:r>
      <w:r w:rsidR="0054285B">
        <w:rPr>
          <w:bCs/>
        </w:rPr>
        <w:t>Н</w:t>
      </w:r>
      <w:r w:rsidR="00CA12AB">
        <w:rPr>
          <w:bCs/>
        </w:rPr>
        <w:t>едвижимое имущество</w:t>
      </w:r>
      <w:r>
        <w:rPr>
          <w:bCs/>
        </w:rPr>
        <w:t>)</w:t>
      </w:r>
      <w:r w:rsidRPr="00695434">
        <w:rPr>
          <w:bCs/>
          <w:color w:val="000000"/>
        </w:rPr>
        <w:t>.</w:t>
      </w:r>
    </w:p>
    <w:p w:rsidR="00695434" w:rsidRPr="00695434" w:rsidRDefault="00695434" w:rsidP="00695434">
      <w:pPr>
        <w:spacing w:line="360" w:lineRule="auto"/>
        <w:ind w:firstLine="708"/>
        <w:jc w:val="both"/>
      </w:pPr>
      <w:r w:rsidRPr="00695434">
        <w:rPr>
          <w:sz w:val="26"/>
          <w:szCs w:val="26"/>
        </w:rPr>
        <w:t xml:space="preserve">Настоящий договор заключен с победителем открытых торгов по продаже имущества должника – </w:t>
      </w:r>
      <w:proofErr w:type="spellStart"/>
      <w:r w:rsidRPr="00695434">
        <w:rPr>
          <w:sz w:val="26"/>
          <w:szCs w:val="26"/>
        </w:rPr>
        <w:t>Кураедова</w:t>
      </w:r>
      <w:proofErr w:type="spellEnd"/>
      <w:r w:rsidRPr="00695434">
        <w:rPr>
          <w:sz w:val="26"/>
          <w:szCs w:val="26"/>
        </w:rPr>
        <w:t xml:space="preserve"> Олега Васильевича</w:t>
      </w:r>
    </w:p>
    <w:p w:rsidR="00695434" w:rsidRPr="00695434" w:rsidRDefault="00695434" w:rsidP="00695434">
      <w:pPr>
        <w:pStyle w:val="a4"/>
        <w:ind w:left="1080"/>
        <w:jc w:val="both"/>
        <w:rPr>
          <w:sz w:val="26"/>
          <w:szCs w:val="26"/>
        </w:rPr>
      </w:pPr>
      <w:r w:rsidRPr="00695434">
        <w:rPr>
          <w:sz w:val="26"/>
          <w:szCs w:val="26"/>
        </w:rPr>
        <w:t xml:space="preserve">  </w:t>
      </w:r>
    </w:p>
    <w:p w:rsidR="00695434" w:rsidRPr="001E6A6A" w:rsidRDefault="00695434" w:rsidP="00695434">
      <w:pPr>
        <w:jc w:val="center"/>
        <w:rPr>
          <w:b/>
          <w:bCs/>
          <w:sz w:val="26"/>
          <w:szCs w:val="26"/>
        </w:rPr>
      </w:pPr>
      <w:r w:rsidRPr="001E6A6A">
        <w:rPr>
          <w:b/>
          <w:bCs/>
          <w:sz w:val="26"/>
          <w:szCs w:val="26"/>
        </w:rPr>
        <w:t>2. Порядок расчетов</w:t>
      </w:r>
    </w:p>
    <w:p w:rsidR="00695434" w:rsidRPr="00695434" w:rsidRDefault="00695434" w:rsidP="00695434">
      <w:pPr>
        <w:spacing w:line="360" w:lineRule="auto"/>
        <w:jc w:val="both"/>
      </w:pPr>
      <w:r w:rsidRPr="00695434">
        <w:lastRenderedPageBreak/>
        <w:t xml:space="preserve">2.1. Цена продажи недвижимого имущества, указанного в п.1.1. настоящего договора, определена на торгах по продаже имущества должника – </w:t>
      </w:r>
      <w:proofErr w:type="spellStart"/>
      <w:r w:rsidRPr="00695434">
        <w:rPr>
          <w:sz w:val="26"/>
          <w:szCs w:val="26"/>
        </w:rPr>
        <w:t>Кураедова</w:t>
      </w:r>
      <w:proofErr w:type="spellEnd"/>
      <w:r w:rsidRPr="00695434">
        <w:rPr>
          <w:sz w:val="26"/>
          <w:szCs w:val="26"/>
        </w:rPr>
        <w:t xml:space="preserve"> Олега Васильевича</w:t>
      </w:r>
      <w:r w:rsidRPr="00695434">
        <w:t xml:space="preserve"> и составляет ________</w:t>
      </w:r>
      <w:r w:rsidRPr="00695434">
        <w:rPr>
          <w:bCs/>
        </w:rPr>
        <w:t xml:space="preserve"> </w:t>
      </w:r>
      <w:r w:rsidRPr="00695434">
        <w:t xml:space="preserve">руб. </w:t>
      </w:r>
    </w:p>
    <w:p w:rsidR="00695434" w:rsidRPr="00695434" w:rsidRDefault="00695434" w:rsidP="00695434">
      <w:pPr>
        <w:spacing w:line="360" w:lineRule="auto"/>
        <w:jc w:val="both"/>
      </w:pPr>
      <w:r w:rsidRPr="00695434">
        <w:t xml:space="preserve">2.2. </w:t>
      </w:r>
      <w:r w:rsidRPr="00695434">
        <w:rPr>
          <w:bCs/>
        </w:rPr>
        <w:t>На момент</w:t>
      </w:r>
      <w:r w:rsidRPr="00695434">
        <w:t xml:space="preserve"> подписания настоящего договора Покупатель перечислил </w:t>
      </w:r>
      <w:r w:rsidRPr="00695434">
        <w:rPr>
          <w:color w:val="000000"/>
        </w:rPr>
        <w:t xml:space="preserve">___________ рублей </w:t>
      </w:r>
      <w:r w:rsidRPr="00695434">
        <w:t>в качестве задатка. Остальная сумма в размере _____ рубле</w:t>
      </w:r>
      <w:r w:rsidR="00E36290">
        <w:t xml:space="preserve">й подлежит оплате в течение </w:t>
      </w:r>
      <w:r w:rsidR="0054285B">
        <w:t>1</w:t>
      </w:r>
      <w:r w:rsidR="00E36290">
        <w:t xml:space="preserve">0 </w:t>
      </w:r>
      <w:r w:rsidRPr="00695434">
        <w:t xml:space="preserve">дней с даты подписания настоящего договора путем перечисления денежных средств по реквизитам, указанным в сообщении о проведении торгов. </w:t>
      </w:r>
    </w:p>
    <w:p w:rsidR="00695434" w:rsidRPr="00695434" w:rsidRDefault="00695434" w:rsidP="00695434">
      <w:pPr>
        <w:spacing w:line="360" w:lineRule="auto"/>
        <w:jc w:val="both"/>
      </w:pPr>
      <w:r w:rsidRPr="00695434">
        <w:t>2.3. Расходы по государственной регистрации перехода прав на недвижимое имущество по настоящему Договору оплачиваются Покупателем.</w:t>
      </w:r>
    </w:p>
    <w:p w:rsidR="00695434" w:rsidRPr="00695434" w:rsidRDefault="00695434" w:rsidP="00695434">
      <w:pPr>
        <w:tabs>
          <w:tab w:val="left" w:pos="284"/>
        </w:tabs>
        <w:spacing w:line="360" w:lineRule="auto"/>
        <w:ind w:left="567" w:right="-1" w:firstLine="709"/>
        <w:jc w:val="center"/>
        <w:rPr>
          <w:b/>
        </w:rPr>
      </w:pPr>
    </w:p>
    <w:p w:rsidR="00695434" w:rsidRPr="00695434" w:rsidRDefault="00695434" w:rsidP="00695434">
      <w:pPr>
        <w:tabs>
          <w:tab w:val="left" w:pos="284"/>
        </w:tabs>
        <w:spacing w:line="360" w:lineRule="auto"/>
        <w:ind w:left="567" w:right="-1" w:firstLine="709"/>
        <w:rPr>
          <w:b/>
        </w:rPr>
      </w:pPr>
      <w:r w:rsidRPr="00695434">
        <w:rPr>
          <w:b/>
        </w:rPr>
        <w:t xml:space="preserve">                                         3.Передача имущества</w:t>
      </w:r>
    </w:p>
    <w:p w:rsidR="00695434" w:rsidRPr="00695434" w:rsidRDefault="00695434" w:rsidP="00695434">
      <w:pPr>
        <w:tabs>
          <w:tab w:val="num" w:pos="1418"/>
        </w:tabs>
        <w:spacing w:line="360" w:lineRule="auto"/>
        <w:jc w:val="both"/>
      </w:pPr>
      <w:r w:rsidRPr="00695434">
        <w:t>3.1. Передача недвижимого имущества Продавцом Покупателю ос</w:t>
      </w:r>
      <w:r w:rsidR="00E36290">
        <w:t xml:space="preserve">уществляется после </w:t>
      </w:r>
      <w:r w:rsidRPr="00695434">
        <w:t>полной оплаты недвижимого имущества Покупателем.</w:t>
      </w:r>
    </w:p>
    <w:p w:rsidR="00695434" w:rsidRPr="00695434" w:rsidRDefault="00695434" w:rsidP="00695434">
      <w:pPr>
        <w:tabs>
          <w:tab w:val="num" w:pos="1418"/>
        </w:tabs>
        <w:spacing w:line="360" w:lineRule="auto"/>
        <w:jc w:val="both"/>
      </w:pPr>
      <w:r w:rsidRPr="00695434">
        <w:t xml:space="preserve">3.2. Передача недвижимого имущества Продавцом и принятие его Покупателем осуществляется по подписываемому сторонами акту приема-передачи. Обязательство Продавца передать имущество Покупателю считается исполненным после подписания сторонами акта приема-передачи. </w:t>
      </w:r>
    </w:p>
    <w:p w:rsidR="00695434" w:rsidRPr="00695434" w:rsidRDefault="00695434" w:rsidP="00695434">
      <w:pPr>
        <w:tabs>
          <w:tab w:val="num" w:pos="1418"/>
        </w:tabs>
        <w:spacing w:line="360" w:lineRule="auto"/>
        <w:jc w:val="both"/>
      </w:pPr>
      <w:r w:rsidRPr="00695434">
        <w:t>3.3. Уклонение одной из сторон от подписания передаточного акта на условиях, предусмотренных п.3.1 настоящего договора, считается отказом, соответственно, Продавца от исполнения обязанности передать имущество, а Покупателя - обязанности принять имущество.</w:t>
      </w:r>
    </w:p>
    <w:p w:rsidR="00695434" w:rsidRPr="00695434" w:rsidRDefault="00695434" w:rsidP="00695434">
      <w:pPr>
        <w:tabs>
          <w:tab w:val="num" w:pos="1418"/>
        </w:tabs>
        <w:spacing w:line="360" w:lineRule="auto"/>
        <w:jc w:val="both"/>
      </w:pPr>
      <w:r w:rsidRPr="00695434">
        <w:t xml:space="preserve">3.4. До подписания сторонами акта приема-передачи недвижимого имущества Продавец имеет право пользования недвижимым имуществом без ухудшения его состояния. С момента </w:t>
      </w:r>
      <w:r w:rsidR="00E36290">
        <w:t>перехода права собственности</w:t>
      </w:r>
      <w:r w:rsidRPr="00695434">
        <w:t xml:space="preserve"> Покупатель имеет право доступа к указанному недвижимому имуществу. </w:t>
      </w:r>
    </w:p>
    <w:p w:rsidR="0054285B" w:rsidRDefault="00695434" w:rsidP="00695434">
      <w:pPr>
        <w:tabs>
          <w:tab w:val="num" w:pos="1418"/>
        </w:tabs>
        <w:spacing w:line="360" w:lineRule="auto"/>
        <w:jc w:val="both"/>
      </w:pPr>
      <w:r w:rsidRPr="00695434">
        <w:t xml:space="preserve">3.5. С момента подписания акта приема-передачи до приобретения права собственности на объект недвижимости права пользования и владения данным объектом переходят от Продавца к Покупателю. </w:t>
      </w:r>
    </w:p>
    <w:p w:rsidR="00695434" w:rsidRPr="00695434" w:rsidRDefault="00695434" w:rsidP="00695434">
      <w:pPr>
        <w:tabs>
          <w:tab w:val="num" w:pos="1418"/>
        </w:tabs>
        <w:spacing w:line="360" w:lineRule="auto"/>
        <w:jc w:val="both"/>
      </w:pPr>
      <w:r w:rsidRPr="00695434">
        <w:t>3.6. Покупатель удовлетворен качественным состоянием недвижимого имущества, указанного в п.1.1. настоящего Договора, с которым ознакомился перед заключением настоящего Договора.</w:t>
      </w:r>
    </w:p>
    <w:p w:rsidR="00695434" w:rsidRPr="00695434" w:rsidRDefault="00695434" w:rsidP="00695434">
      <w:pPr>
        <w:tabs>
          <w:tab w:val="num" w:pos="1418"/>
        </w:tabs>
        <w:spacing w:line="360" w:lineRule="auto"/>
        <w:jc w:val="both"/>
      </w:pPr>
      <w:r w:rsidRPr="00695434">
        <w:t>3.7. Риск случайной гибели имущества переходит на Покупателя с момента подписания акта приема-передачи.</w:t>
      </w:r>
    </w:p>
    <w:p w:rsidR="00695434" w:rsidRPr="00695434" w:rsidRDefault="00695434" w:rsidP="00695434">
      <w:pPr>
        <w:spacing w:line="360" w:lineRule="auto"/>
        <w:jc w:val="both"/>
      </w:pPr>
      <w:r w:rsidRPr="00695434">
        <w:tab/>
      </w:r>
      <w:r w:rsidRPr="00695434">
        <w:tab/>
      </w:r>
    </w:p>
    <w:p w:rsidR="00695434" w:rsidRPr="00695434" w:rsidRDefault="00695434" w:rsidP="00695434">
      <w:pPr>
        <w:spacing w:line="360" w:lineRule="auto"/>
        <w:jc w:val="center"/>
        <w:rPr>
          <w:b/>
        </w:rPr>
      </w:pPr>
      <w:r w:rsidRPr="00695434">
        <w:rPr>
          <w:b/>
        </w:rPr>
        <w:t>4.Государственная регистрация перехода права собственности</w:t>
      </w:r>
    </w:p>
    <w:p w:rsidR="00E36290" w:rsidRDefault="00695434" w:rsidP="00695434">
      <w:pPr>
        <w:tabs>
          <w:tab w:val="num" w:pos="1134"/>
        </w:tabs>
        <w:spacing w:line="360" w:lineRule="auto"/>
        <w:jc w:val="both"/>
      </w:pPr>
      <w:r w:rsidRPr="00695434">
        <w:lastRenderedPageBreak/>
        <w:t>4.1. Переход права собственности на недвижимое имущество от Продавца к Покупателю подлежит государственной регистрации в соответствии с требованиями действующего законодательства.</w:t>
      </w:r>
      <w:r w:rsidR="00E36290" w:rsidRPr="00E36290">
        <w:t xml:space="preserve"> </w:t>
      </w:r>
    </w:p>
    <w:p w:rsidR="00695434" w:rsidRPr="00695434" w:rsidRDefault="00E36290" w:rsidP="00695434">
      <w:pPr>
        <w:tabs>
          <w:tab w:val="num" w:pos="1134"/>
        </w:tabs>
        <w:spacing w:line="360" w:lineRule="auto"/>
        <w:jc w:val="both"/>
      </w:pPr>
      <w:r>
        <w:t>4.2. Д</w:t>
      </w:r>
      <w:r w:rsidRPr="00BF1FE2">
        <w:t xml:space="preserve">окументы </w:t>
      </w:r>
      <w:r>
        <w:t xml:space="preserve">на государственную регистрацию </w:t>
      </w:r>
      <w:r w:rsidRPr="00BF1FE2">
        <w:t>перехода прав</w:t>
      </w:r>
      <w:r w:rsidRPr="00E36290">
        <w:t xml:space="preserve"> </w:t>
      </w:r>
      <w:r w:rsidRPr="00BF1FE2">
        <w:t>подаются только после оплаты в срок цены Договора в полном размере</w:t>
      </w:r>
      <w:r>
        <w:t>.</w:t>
      </w:r>
    </w:p>
    <w:p w:rsidR="00695434" w:rsidRPr="00695434" w:rsidRDefault="00E36290" w:rsidP="00695434">
      <w:pPr>
        <w:tabs>
          <w:tab w:val="num" w:pos="1134"/>
        </w:tabs>
        <w:spacing w:line="360" w:lineRule="auto"/>
        <w:jc w:val="both"/>
      </w:pPr>
      <w:r>
        <w:t>4.3</w:t>
      </w:r>
      <w:r w:rsidR="00695434" w:rsidRPr="00695434">
        <w:t>. Право собственности на недвижимое имущество во</w:t>
      </w:r>
      <w:r>
        <w:t xml:space="preserve">зникает у Покупателя с момента </w:t>
      </w:r>
      <w:r w:rsidR="00695434" w:rsidRPr="00695434">
        <w:t>государственной регистрации перехода этого права.</w:t>
      </w:r>
    </w:p>
    <w:p w:rsidR="00695434" w:rsidRPr="00695434" w:rsidRDefault="00695434" w:rsidP="00695434">
      <w:pPr>
        <w:tabs>
          <w:tab w:val="num" w:pos="1134"/>
        </w:tabs>
        <w:spacing w:line="360" w:lineRule="auto"/>
        <w:jc w:val="both"/>
      </w:pPr>
      <w:r w:rsidRPr="00695434">
        <w:t>4.</w:t>
      </w:r>
      <w:r w:rsidR="00E36290">
        <w:t>4</w:t>
      </w:r>
      <w:r w:rsidRPr="00695434">
        <w:t>. В случае уклонения одной из сторон от госуда</w:t>
      </w:r>
      <w:r w:rsidR="00E36290">
        <w:t xml:space="preserve">рственной регистрации перехода </w:t>
      </w:r>
      <w:r w:rsidRPr="00695434">
        <w:t>права собственности на недвижимое имущество, другая сторона вправе обр</w:t>
      </w:r>
      <w:r w:rsidR="00E36290">
        <w:t xml:space="preserve">атиться в суд с ходатайством о </w:t>
      </w:r>
      <w:r w:rsidRPr="00695434">
        <w:t>вынесении решения о государственной регистрации перехода права.</w:t>
      </w:r>
    </w:p>
    <w:p w:rsidR="00695434" w:rsidRPr="00695434" w:rsidRDefault="00695434" w:rsidP="00695434">
      <w:pPr>
        <w:spacing w:line="360" w:lineRule="auto"/>
        <w:jc w:val="both"/>
      </w:pPr>
      <w:r w:rsidRPr="00695434">
        <w:t>4.5. Убытки, вызванные уклонением от госуда</w:t>
      </w:r>
      <w:r w:rsidR="00E36290">
        <w:t xml:space="preserve">рственной регистрации, подлежат возмещению </w:t>
      </w:r>
      <w:r w:rsidRPr="00695434">
        <w:t>виновной стороной.</w:t>
      </w:r>
    </w:p>
    <w:p w:rsidR="00695434" w:rsidRPr="00695434" w:rsidRDefault="00695434" w:rsidP="00695434">
      <w:pPr>
        <w:spacing w:line="360" w:lineRule="auto"/>
        <w:jc w:val="center"/>
        <w:rPr>
          <w:b/>
        </w:rPr>
      </w:pPr>
    </w:p>
    <w:p w:rsidR="00695434" w:rsidRPr="00695434" w:rsidRDefault="00695434" w:rsidP="00695434">
      <w:pPr>
        <w:spacing w:line="360" w:lineRule="auto"/>
        <w:jc w:val="center"/>
        <w:rPr>
          <w:b/>
        </w:rPr>
      </w:pPr>
      <w:r w:rsidRPr="00695434">
        <w:rPr>
          <w:b/>
        </w:rPr>
        <w:t>5.Гарантии</w:t>
      </w:r>
    </w:p>
    <w:p w:rsidR="00695434" w:rsidRPr="00695434" w:rsidRDefault="00695434" w:rsidP="00695434">
      <w:pPr>
        <w:tabs>
          <w:tab w:val="num" w:pos="1134"/>
        </w:tabs>
        <w:spacing w:line="360" w:lineRule="auto"/>
        <w:jc w:val="both"/>
      </w:pPr>
      <w:r w:rsidRPr="00695434">
        <w:t>5.1. Продавец гарантирует Покупа</w:t>
      </w:r>
      <w:r w:rsidR="00E36290">
        <w:t xml:space="preserve">телю, что недвижимое имущество </w:t>
      </w:r>
      <w:r w:rsidRPr="00695434">
        <w:t>никому не продано, не заложено, не отчуждено иным образом, под арестом и запрещением не состоит, судебного спора о нем не имеется.</w:t>
      </w:r>
    </w:p>
    <w:p w:rsidR="00695434" w:rsidRPr="00695434" w:rsidRDefault="00695434" w:rsidP="00695434">
      <w:pPr>
        <w:spacing w:line="360" w:lineRule="auto"/>
        <w:jc w:val="both"/>
      </w:pPr>
    </w:p>
    <w:p w:rsidR="00695434" w:rsidRPr="00695434" w:rsidRDefault="00695434" w:rsidP="00695434">
      <w:pPr>
        <w:spacing w:line="360" w:lineRule="auto"/>
        <w:jc w:val="center"/>
        <w:rPr>
          <w:b/>
        </w:rPr>
      </w:pPr>
      <w:r w:rsidRPr="00695434">
        <w:rPr>
          <w:b/>
        </w:rPr>
        <w:t>6.Ответственность сторон</w:t>
      </w:r>
    </w:p>
    <w:p w:rsidR="00E36290" w:rsidRDefault="00695434" w:rsidP="00E36290">
      <w:pPr>
        <w:tabs>
          <w:tab w:val="num" w:pos="1134"/>
        </w:tabs>
        <w:spacing w:line="360" w:lineRule="auto"/>
        <w:jc w:val="both"/>
      </w:pPr>
      <w:r w:rsidRPr="00695434">
        <w:t>6.1. Односторонний отказ и одностороннее изменение условий настоящего договора не допускается.</w:t>
      </w:r>
    </w:p>
    <w:p w:rsidR="00E36290" w:rsidRDefault="00E36290" w:rsidP="00E36290">
      <w:pPr>
        <w:tabs>
          <w:tab w:val="num" w:pos="1134"/>
        </w:tabs>
        <w:spacing w:line="360" w:lineRule="auto"/>
        <w:jc w:val="both"/>
      </w:pPr>
      <w:r>
        <w:t xml:space="preserve">6.2. </w:t>
      </w:r>
      <w:r w:rsidRPr="00BF1FE2">
        <w:t>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w:t>
      </w:r>
      <w:r>
        <w:t xml:space="preserve">ений, </w:t>
      </w:r>
      <w:r w:rsidRPr="00BF1FE2">
        <w:t>связанных с последствиями расторжения Договора (санкции, неустойка, удержание, подсудность и т.д.).</w:t>
      </w:r>
    </w:p>
    <w:p w:rsidR="00E36290" w:rsidRDefault="00E36290" w:rsidP="00E36290">
      <w:pPr>
        <w:tabs>
          <w:tab w:val="num" w:pos="1134"/>
        </w:tabs>
        <w:spacing w:line="360" w:lineRule="auto"/>
        <w:jc w:val="both"/>
      </w:pPr>
      <w:r>
        <w:t xml:space="preserve">6.3. </w:t>
      </w:r>
      <w:r w:rsidRPr="00BF1FE2">
        <w:t xml:space="preserve">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w:t>
      </w:r>
      <w:r w:rsidRPr="00BF1FE2">
        <w:lastRenderedPageBreak/>
        <w:t>того же качества, Покупатель обязан возместить стоимость имущества в размере цены указанной в Договоре с учётом убытков, договорной неустойки, ст.395 ГК РФ.</w:t>
      </w:r>
    </w:p>
    <w:p w:rsidR="00CA12AB" w:rsidRDefault="00E36290" w:rsidP="00CA12AB">
      <w:pPr>
        <w:tabs>
          <w:tab w:val="num" w:pos="1134"/>
        </w:tabs>
        <w:spacing w:line="360" w:lineRule="auto"/>
        <w:jc w:val="both"/>
      </w:pPr>
      <w:r>
        <w:t xml:space="preserve">6.4. </w:t>
      </w:r>
      <w:r w:rsidRPr="00BF1FE2">
        <w:t xml:space="preserve">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rsidR="00CA12AB" w:rsidRDefault="00CA12AB" w:rsidP="00695434">
      <w:pPr>
        <w:tabs>
          <w:tab w:val="num" w:pos="1134"/>
        </w:tabs>
        <w:spacing w:line="360" w:lineRule="auto"/>
        <w:jc w:val="both"/>
      </w:pPr>
      <w:r>
        <w:t xml:space="preserve">6.5. </w:t>
      </w:r>
      <w:r w:rsidR="00E36290" w:rsidRPr="00BF1FE2">
        <w:t xml:space="preserve">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 </w:t>
      </w:r>
    </w:p>
    <w:p w:rsidR="00695434" w:rsidRPr="00695434" w:rsidRDefault="00CA12AB" w:rsidP="00695434">
      <w:pPr>
        <w:tabs>
          <w:tab w:val="num" w:pos="1134"/>
        </w:tabs>
        <w:spacing w:line="360" w:lineRule="auto"/>
        <w:jc w:val="both"/>
      </w:pPr>
      <w:r>
        <w:t xml:space="preserve">6.6. </w:t>
      </w:r>
      <w:r w:rsidR="00695434" w:rsidRPr="00695434">
        <w:t>Стороны не несут ответственности за неисполнение обязательств по настоящему договору, если это неисполнение вызвано наступлением обстоятельств непреодолимой силы, вызванных прямо или косвенно проявлением, например, наводнения, пожара, иных стихийных бедствий, или иных обстоятельств вне разумного контроля сторон, оказывающих влияние на выполнение сторонами обязательств по настоящему договору или на сроки выполнения договорных обязательств. Сторона, ссылающаяся на форс-мажорные обстоятельства, обязана представить для их подтверждения документ государственного компетентного органа или иные доказательства наличия форс-мажорных обстоятельств.</w:t>
      </w:r>
    </w:p>
    <w:p w:rsidR="00695434" w:rsidRPr="00695434" w:rsidRDefault="00695434" w:rsidP="00695434">
      <w:pPr>
        <w:tabs>
          <w:tab w:val="num" w:pos="1134"/>
        </w:tabs>
        <w:spacing w:line="360" w:lineRule="auto"/>
        <w:jc w:val="both"/>
      </w:pPr>
      <w:r w:rsidRPr="00695434">
        <w:t>6</w:t>
      </w:r>
      <w:r w:rsidR="00CA12AB">
        <w:t>.7</w:t>
      </w:r>
      <w:r w:rsidRPr="00695434">
        <w:t>. Взаимоотношения сторон, не урегулированные настоящим договором, регулируются действующим законодательством РФ.</w:t>
      </w:r>
    </w:p>
    <w:p w:rsidR="00695434" w:rsidRPr="00695434" w:rsidRDefault="00695434" w:rsidP="00695434">
      <w:pPr>
        <w:spacing w:line="360" w:lineRule="auto"/>
        <w:jc w:val="both"/>
      </w:pPr>
    </w:p>
    <w:p w:rsidR="00695434" w:rsidRPr="00695434" w:rsidRDefault="00695434" w:rsidP="00695434">
      <w:pPr>
        <w:spacing w:line="360" w:lineRule="auto"/>
        <w:jc w:val="center"/>
        <w:rPr>
          <w:b/>
        </w:rPr>
      </w:pPr>
      <w:r w:rsidRPr="00695434">
        <w:rPr>
          <w:b/>
        </w:rPr>
        <w:t>7.Срок действия договора</w:t>
      </w:r>
    </w:p>
    <w:p w:rsidR="00695434" w:rsidRPr="00695434" w:rsidRDefault="00695434" w:rsidP="00695434">
      <w:pPr>
        <w:tabs>
          <w:tab w:val="num" w:pos="1134"/>
        </w:tabs>
        <w:spacing w:line="360" w:lineRule="auto"/>
        <w:jc w:val="both"/>
      </w:pPr>
      <w:r w:rsidRPr="00695434">
        <w:t>7.1. Настоящий договор вступает в силу с момента его подписания обеими сторонами и д</w:t>
      </w:r>
      <w:r w:rsidR="00E36290">
        <w:t xml:space="preserve">ействует до полного выполнения </w:t>
      </w:r>
      <w:r w:rsidRPr="00695434">
        <w:t>обязательств сторонами.</w:t>
      </w:r>
    </w:p>
    <w:p w:rsidR="00695434" w:rsidRPr="00695434" w:rsidRDefault="00695434" w:rsidP="00695434">
      <w:pPr>
        <w:tabs>
          <w:tab w:val="num" w:pos="1134"/>
        </w:tabs>
        <w:spacing w:line="360" w:lineRule="auto"/>
        <w:jc w:val="both"/>
      </w:pPr>
      <w:r w:rsidRPr="00695434">
        <w:t>7.2. Настоящий договор составлен в четырех экземплярах, имеющих одинаковую юридическую силу.</w:t>
      </w:r>
    </w:p>
    <w:p w:rsidR="00695434" w:rsidRPr="00695434" w:rsidRDefault="00695434" w:rsidP="00695434">
      <w:pPr>
        <w:tabs>
          <w:tab w:val="num" w:pos="1134"/>
        </w:tabs>
        <w:spacing w:line="360" w:lineRule="auto"/>
        <w:jc w:val="both"/>
      </w:pPr>
      <w:r w:rsidRPr="00695434">
        <w:t>7.3. Изменения и дополнения к настоящему договору вносятся по согласованию сторон и оформляются в письменной форме.</w:t>
      </w:r>
      <w:bookmarkStart w:id="0" w:name="_GoBack"/>
      <w:bookmarkEnd w:id="0"/>
    </w:p>
    <w:tbl>
      <w:tblPr>
        <w:tblW w:w="10207" w:type="dxa"/>
        <w:tblInd w:w="-318" w:type="dxa"/>
        <w:tblLayout w:type="fixed"/>
        <w:tblLook w:val="0000" w:firstRow="0" w:lastRow="0" w:firstColumn="0" w:lastColumn="0" w:noHBand="0" w:noVBand="0"/>
      </w:tblPr>
      <w:tblGrid>
        <w:gridCol w:w="5104"/>
        <w:gridCol w:w="5103"/>
      </w:tblGrid>
      <w:tr w:rsidR="00695434" w:rsidRPr="00695434" w:rsidTr="007843EB">
        <w:trPr>
          <w:trHeight w:val="3140"/>
        </w:trPr>
        <w:tc>
          <w:tcPr>
            <w:tcW w:w="5104" w:type="dxa"/>
          </w:tcPr>
          <w:p w:rsidR="00695434" w:rsidRPr="00695434" w:rsidRDefault="00695434" w:rsidP="00695434">
            <w:pPr>
              <w:pStyle w:val="HTML"/>
              <w:spacing w:line="360" w:lineRule="auto"/>
              <w:rPr>
                <w:rFonts w:ascii="Times New Roman" w:hAnsi="Times New Roman" w:cs="Times New Roman"/>
                <w:b/>
                <w:sz w:val="24"/>
                <w:szCs w:val="24"/>
              </w:rPr>
            </w:pPr>
            <w:r w:rsidRPr="00695434">
              <w:rPr>
                <w:rFonts w:ascii="Times New Roman" w:hAnsi="Times New Roman" w:cs="Times New Roman"/>
                <w:b/>
                <w:sz w:val="24"/>
                <w:szCs w:val="24"/>
              </w:rPr>
              <w:lastRenderedPageBreak/>
              <w:t>ПРОДАВЕЦ</w:t>
            </w:r>
          </w:p>
          <w:p w:rsidR="00695434" w:rsidRPr="00695434" w:rsidRDefault="00695434" w:rsidP="00695434">
            <w:pPr>
              <w:pStyle w:val="HTML"/>
              <w:spacing w:line="360" w:lineRule="auto"/>
              <w:rPr>
                <w:rFonts w:ascii="Times New Roman" w:hAnsi="Times New Roman" w:cs="Times New Roman"/>
                <w:b/>
                <w:sz w:val="24"/>
                <w:szCs w:val="24"/>
              </w:rPr>
            </w:pPr>
            <w:r w:rsidRPr="00695434">
              <w:rPr>
                <w:rFonts w:ascii="Times New Roman" w:hAnsi="Times New Roman" w:cs="Times New Roman"/>
                <w:b/>
                <w:sz w:val="24"/>
                <w:szCs w:val="24"/>
              </w:rPr>
              <w:t xml:space="preserve">Финансовый управляющий </w:t>
            </w:r>
            <w:r w:rsidR="00CA12AB">
              <w:rPr>
                <w:rFonts w:ascii="Times New Roman" w:hAnsi="Times New Roman" w:cs="Times New Roman"/>
                <w:b/>
                <w:sz w:val="24"/>
                <w:szCs w:val="24"/>
              </w:rPr>
              <w:t>Орешкин Г.Г.</w:t>
            </w:r>
          </w:p>
          <w:p w:rsidR="00695434" w:rsidRPr="00695434" w:rsidRDefault="00695434" w:rsidP="00695434">
            <w:pPr>
              <w:pStyle w:val="HTML"/>
              <w:spacing w:line="360" w:lineRule="auto"/>
              <w:rPr>
                <w:rFonts w:ascii="Times New Roman" w:hAnsi="Times New Roman" w:cs="Times New Roman"/>
                <w:b/>
                <w:sz w:val="24"/>
                <w:szCs w:val="24"/>
              </w:rPr>
            </w:pPr>
          </w:p>
        </w:tc>
        <w:tc>
          <w:tcPr>
            <w:tcW w:w="5103" w:type="dxa"/>
          </w:tcPr>
          <w:p w:rsidR="00695434" w:rsidRPr="00695434" w:rsidRDefault="00695434" w:rsidP="00695434">
            <w:pPr>
              <w:pStyle w:val="HTML"/>
              <w:spacing w:line="360" w:lineRule="auto"/>
              <w:jc w:val="center"/>
              <w:rPr>
                <w:rFonts w:ascii="Times New Roman" w:hAnsi="Times New Roman" w:cs="Times New Roman"/>
                <w:b/>
                <w:sz w:val="24"/>
                <w:szCs w:val="24"/>
              </w:rPr>
            </w:pPr>
            <w:r w:rsidRPr="00695434">
              <w:rPr>
                <w:rFonts w:ascii="Times New Roman" w:hAnsi="Times New Roman" w:cs="Times New Roman"/>
                <w:b/>
                <w:sz w:val="24"/>
                <w:szCs w:val="24"/>
              </w:rPr>
              <w:t>ПОКУПАТЕЛЬ</w:t>
            </w:r>
          </w:p>
          <w:p w:rsidR="00695434" w:rsidRPr="00695434" w:rsidRDefault="00695434" w:rsidP="00695434">
            <w:pPr>
              <w:pStyle w:val="HTML"/>
              <w:spacing w:line="360" w:lineRule="auto"/>
              <w:jc w:val="center"/>
              <w:rPr>
                <w:rFonts w:ascii="Times New Roman" w:hAnsi="Times New Roman" w:cs="Times New Roman"/>
                <w:b/>
                <w:sz w:val="24"/>
                <w:szCs w:val="24"/>
              </w:rPr>
            </w:pPr>
          </w:p>
        </w:tc>
      </w:tr>
    </w:tbl>
    <w:p w:rsidR="00E944A1" w:rsidRPr="00695434" w:rsidRDefault="00E944A1" w:rsidP="00CA12AB">
      <w:pPr>
        <w:spacing w:line="360" w:lineRule="auto"/>
      </w:pPr>
    </w:p>
    <w:sectPr w:rsidR="00E944A1" w:rsidRPr="006954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733F9"/>
    <w:multiLevelType w:val="multilevel"/>
    <w:tmpl w:val="3C04F3BC"/>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F555439"/>
    <w:multiLevelType w:val="multilevel"/>
    <w:tmpl w:val="B8368A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434"/>
    <w:rsid w:val="001905E4"/>
    <w:rsid w:val="0054285B"/>
    <w:rsid w:val="00695434"/>
    <w:rsid w:val="00CA12AB"/>
    <w:rsid w:val="00E36290"/>
    <w:rsid w:val="00E944A1"/>
    <w:rsid w:val="00FA3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8D5EC-7F9B-4B3E-A42D-EECBF631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543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695434"/>
    <w:pPr>
      <w:keepNext/>
      <w:spacing w:before="240" w:line="220" w:lineRule="auto"/>
      <w:ind w:right="-5"/>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95434"/>
    <w:rPr>
      <w:rFonts w:ascii="Times New Roman" w:eastAsia="Times New Roman" w:hAnsi="Times New Roman" w:cs="Times New Roman"/>
      <w:b/>
      <w:bCs/>
      <w:sz w:val="24"/>
      <w:szCs w:val="24"/>
      <w:lang w:eastAsia="ru-RU"/>
    </w:rPr>
  </w:style>
  <w:style w:type="paragraph" w:styleId="HTML">
    <w:name w:val="HTML Preformatted"/>
    <w:basedOn w:val="a"/>
    <w:link w:val="HTML0"/>
    <w:rsid w:val="00695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695434"/>
    <w:rPr>
      <w:rFonts w:ascii="Courier New" w:eastAsia="Times New Roman" w:hAnsi="Courier New" w:cs="Courier New"/>
      <w:sz w:val="20"/>
      <w:szCs w:val="20"/>
      <w:lang w:eastAsia="ru-RU"/>
    </w:rPr>
  </w:style>
  <w:style w:type="character" w:styleId="a3">
    <w:name w:val="Hyperlink"/>
    <w:basedOn w:val="a0"/>
    <w:uiPriority w:val="99"/>
    <w:unhideWhenUsed/>
    <w:rsid w:val="00695434"/>
    <w:rPr>
      <w:color w:val="0563C1" w:themeColor="hyperlink"/>
      <w:u w:val="single"/>
    </w:rPr>
  </w:style>
  <w:style w:type="paragraph" w:styleId="a4">
    <w:name w:val="List Paragraph"/>
    <w:basedOn w:val="a"/>
    <w:uiPriority w:val="34"/>
    <w:qFormat/>
    <w:rsid w:val="00695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iaoreshkin@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1263</Words>
  <Characters>7203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Георгий</cp:lastModifiedBy>
  <cp:revision>4</cp:revision>
  <dcterms:created xsi:type="dcterms:W3CDTF">2019-07-23T13:35:00Z</dcterms:created>
  <dcterms:modified xsi:type="dcterms:W3CDTF">2019-11-28T20:16:00Z</dcterms:modified>
</cp:coreProperties>
</file>