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  <w:r>
        <w:rPr>
          <w:b w:val="1"/>
          <w:bCs w:val="1"/>
          <w:rtl w:val="0"/>
          <w:lang w:val="ru-RU"/>
        </w:rPr>
        <w:t xml:space="preserve"> по лоту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ru-RU"/>
        </w:rPr>
        <w:t>1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Санкт</w:t>
      </w:r>
      <w:r>
        <w:rPr>
          <w:rtl w:val="0"/>
        </w:rPr>
        <w:t>-</w:t>
      </w:r>
      <w:r>
        <w:rPr>
          <w:rtl w:val="0"/>
        </w:rPr>
        <w:t>Петербург</w:t>
      </w:r>
      <w:r>
        <w:rPr>
          <w:rtl w:val="0"/>
          <w:lang w:val="ru-RU"/>
        </w:rPr>
        <w:t xml:space="preserve">                                                                          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 xml:space="preserve">____________ 20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>Финансовый</w:t>
      </w:r>
      <w:r>
        <w:rPr>
          <w:rtl w:val="0"/>
        </w:rPr>
        <w:t xml:space="preserve"> управляющий </w:t>
      </w:r>
      <w:r>
        <w:rPr>
          <w:rtl w:val="0"/>
        </w:rPr>
        <w:t xml:space="preserve">имуществом </w:t>
      </w:r>
      <w:r>
        <w:rPr>
          <w:b w:val="1"/>
          <w:bCs w:val="1"/>
          <w:rtl w:val="0"/>
          <w:lang w:val="ru-RU"/>
        </w:rPr>
        <w:t>Попов</w:t>
      </w:r>
      <w:r>
        <w:rPr>
          <w:b w:val="1"/>
          <w:bCs w:val="1"/>
          <w:rtl w:val="0"/>
          <w:lang w:val="ru-RU"/>
        </w:rPr>
        <w:t>ой</w:t>
      </w:r>
      <w:r>
        <w:rPr>
          <w:b w:val="1"/>
          <w:bCs w:val="1"/>
          <w:rtl w:val="0"/>
          <w:lang w:val="ru-RU"/>
        </w:rPr>
        <w:t xml:space="preserve"> Светлан</w:t>
      </w:r>
      <w:r>
        <w:rPr>
          <w:b w:val="1"/>
          <w:bCs w:val="1"/>
          <w:rtl w:val="0"/>
          <w:lang w:val="ru-RU"/>
        </w:rPr>
        <w:t>ы</w:t>
      </w:r>
      <w:r>
        <w:rPr>
          <w:b w:val="1"/>
          <w:bCs w:val="1"/>
          <w:rtl w:val="0"/>
          <w:lang w:val="ru-RU"/>
        </w:rPr>
        <w:t xml:space="preserve"> Александровн</w:t>
      </w:r>
      <w:r>
        <w:rPr>
          <w:b w:val="1"/>
          <w:bCs w:val="1"/>
          <w:rtl w:val="0"/>
          <w:lang w:val="ru-RU"/>
        </w:rPr>
        <w:t>ы</w:t>
      </w:r>
      <w:r>
        <w:rPr>
          <w:rtl w:val="0"/>
        </w:rPr>
        <w:t xml:space="preserve">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Организатор торгов»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tl w:val="0"/>
        </w:rPr>
        <w:t>Решени</w:t>
      </w:r>
      <w:r>
        <w:rPr>
          <w:rtl w:val="0"/>
        </w:rPr>
        <w:t>я</w:t>
      </w:r>
      <w:r>
        <w:rPr>
          <w:rtl w:val="0"/>
        </w:rPr>
        <w:t xml:space="preserve"> Арбитражного суда города Санкт</w:t>
      </w:r>
      <w:r>
        <w:rPr>
          <w:rtl w:val="0"/>
        </w:rPr>
        <w:t>-</w:t>
      </w:r>
      <w:r>
        <w:rPr>
          <w:rtl w:val="0"/>
        </w:rPr>
        <w:t xml:space="preserve">Петербурга и Ленинградской области от </w:t>
      </w:r>
      <w:r>
        <w:rPr>
          <w:rtl w:val="0"/>
        </w:rPr>
        <w:t>06</w:t>
      </w:r>
      <w:r>
        <w:rPr>
          <w:rtl w:val="0"/>
        </w:rPr>
        <w:t>.</w:t>
      </w:r>
      <w:r>
        <w:rPr>
          <w:rtl w:val="0"/>
        </w:rPr>
        <w:t>05</w:t>
      </w:r>
      <w:r>
        <w:rPr>
          <w:rtl w:val="0"/>
        </w:rPr>
        <w:t>.201</w:t>
      </w:r>
      <w:r>
        <w:rPr>
          <w:rtl w:val="0"/>
        </w:rPr>
        <w:t>9</w:t>
      </w:r>
      <w:r>
        <w:rPr>
          <w:rtl w:val="0"/>
        </w:rPr>
        <w:t xml:space="preserve"> года по делу №А</w:t>
      </w:r>
      <w:r>
        <w:rPr>
          <w:rtl w:val="0"/>
        </w:rPr>
        <w:t>56-</w:t>
      </w:r>
      <w:r>
        <w:rPr>
          <w:rtl w:val="0"/>
        </w:rPr>
        <w:t>114713</w:t>
      </w:r>
      <w:r>
        <w:rPr>
          <w:rtl w:val="0"/>
        </w:rPr>
        <w:t>/2017,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</w:t>
      </w:r>
      <w:r>
        <w:rPr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Попов</w:t>
      </w:r>
      <w:r>
        <w:rPr>
          <w:b w:val="1"/>
          <w:bCs w:val="1"/>
          <w:rtl w:val="0"/>
          <w:lang w:val="ru-RU"/>
        </w:rPr>
        <w:t>ой</w:t>
      </w:r>
      <w:r>
        <w:rPr>
          <w:b w:val="1"/>
          <w:bCs w:val="1"/>
          <w:rtl w:val="0"/>
          <w:lang w:val="ru-RU"/>
        </w:rPr>
        <w:t xml:space="preserve"> Светлан</w:t>
      </w:r>
      <w:r>
        <w:rPr>
          <w:b w:val="1"/>
          <w:bCs w:val="1"/>
          <w:rtl w:val="0"/>
          <w:lang w:val="ru-RU"/>
        </w:rPr>
        <w:t>ы</w:t>
      </w:r>
      <w:r>
        <w:rPr>
          <w:b w:val="1"/>
          <w:bCs w:val="1"/>
          <w:rtl w:val="0"/>
          <w:lang w:val="ru-RU"/>
        </w:rPr>
        <w:t xml:space="preserve"> Александровн</w:t>
      </w:r>
      <w:r>
        <w:rPr>
          <w:b w:val="1"/>
          <w:bCs w:val="1"/>
          <w:rtl w:val="0"/>
          <w:lang w:val="ru-RU"/>
        </w:rPr>
        <w:t>ы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>(</w:t>
      </w:r>
      <w:r>
        <w:rPr>
          <w:spacing w:val="0"/>
          <w:rtl w:val="0"/>
          <w:lang w:val="ru-RU"/>
        </w:rPr>
        <w:t>Жилой дом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назначение</w:t>
      </w:r>
      <w:r>
        <w:rPr>
          <w:spacing w:val="0"/>
          <w:rtl w:val="0"/>
          <w:lang w:val="ru-RU"/>
        </w:rPr>
        <w:t xml:space="preserve">: </w:t>
      </w:r>
      <w:r>
        <w:rPr>
          <w:spacing w:val="0"/>
          <w:rtl w:val="0"/>
          <w:lang w:val="ru-RU"/>
        </w:rPr>
        <w:t>жилое</w:t>
      </w:r>
      <w:r>
        <w:rPr>
          <w:spacing w:val="0"/>
          <w:rtl w:val="0"/>
          <w:lang w:val="ru-RU"/>
        </w:rPr>
        <w:t>, 1-</w:t>
      </w:r>
      <w:r>
        <w:rPr>
          <w:spacing w:val="0"/>
          <w:rtl w:val="0"/>
          <w:lang w:val="ru-RU"/>
        </w:rPr>
        <w:t>этажный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 xml:space="preserve">общая площадь </w:t>
      </w:r>
      <w:r>
        <w:rPr>
          <w:spacing w:val="0"/>
          <w:rtl w:val="0"/>
          <w:lang w:val="ru-RU"/>
        </w:rPr>
        <w:t xml:space="preserve">50,3 </w:t>
      </w:r>
      <w:r>
        <w:rPr>
          <w:spacing w:val="0"/>
          <w:rtl w:val="0"/>
          <w:lang w:val="ru-RU"/>
        </w:rPr>
        <w:t>кв</w:t>
      </w:r>
      <w:r>
        <w:rPr>
          <w:spacing w:val="0"/>
          <w:rtl w:val="0"/>
          <w:lang w:val="ru-RU"/>
        </w:rPr>
        <w:t>.</w:t>
      </w:r>
      <w:r>
        <w:rPr>
          <w:spacing w:val="0"/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 xml:space="preserve">: </w:t>
      </w:r>
      <w:r>
        <w:rPr>
          <w:outline w:val="0"/>
          <w:color w:val="434343"/>
          <w:rtl w:val="0"/>
          <w:lang w:val="ru-RU"/>
          <w14:textFill>
            <w14:solidFill>
              <w14:srgbClr w14:val="444444"/>
            </w14:solidFill>
          </w14:textFill>
        </w:rPr>
        <w:t>78:38:0011327:25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spacing w:val="0"/>
          <w:rtl w:val="0"/>
          <w:lang w:val="ru-RU"/>
        </w:rPr>
        <w:t>Санкт</w:t>
      </w:r>
      <w:r>
        <w:rPr>
          <w:spacing w:val="0"/>
          <w:rtl w:val="0"/>
          <w:lang w:val="ru-RU"/>
        </w:rPr>
        <w:t>-</w:t>
      </w:r>
      <w:r>
        <w:rPr>
          <w:spacing w:val="0"/>
          <w:rtl w:val="0"/>
          <w:lang w:val="ru-RU"/>
        </w:rPr>
        <w:t>Петербург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город Сестрорецк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Большая Горская улица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д</w:t>
      </w:r>
      <w:r>
        <w:rPr>
          <w:spacing w:val="0"/>
          <w:rtl w:val="0"/>
          <w:lang w:val="ru-RU"/>
        </w:rPr>
        <w:t xml:space="preserve">.26/3, </w:t>
      </w:r>
      <w:r>
        <w:rPr>
          <w:spacing w:val="0"/>
          <w:rtl w:val="0"/>
          <w:lang w:val="ru-RU"/>
        </w:rPr>
        <w:t>лит</w:t>
      </w:r>
      <w:r>
        <w:rPr>
          <w:spacing w:val="0"/>
          <w:rtl w:val="0"/>
          <w:lang w:val="ru-RU"/>
        </w:rPr>
        <w:t>.</w:t>
      </w:r>
      <w:r>
        <w:rPr>
          <w:spacing w:val="0"/>
          <w:rtl w:val="0"/>
          <w:lang w:val="ru-RU"/>
        </w:rPr>
        <w:t>А</w:t>
      </w:r>
      <w:r>
        <w:rPr>
          <w:spacing w:val="0"/>
          <w:rtl w:val="0"/>
          <w:lang w:val="en-US"/>
        </w:rPr>
        <w:t>;</w:t>
      </w:r>
      <w:r>
        <w:rPr>
          <w:rtl w:val="0"/>
          <w:lang w:val="ru-RU"/>
        </w:rPr>
        <w:t xml:space="preserve"> Земельный участок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категория земель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земли населенных пунктов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разрешенное использование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для размещения индивидуального жилого дома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индивидуальных жилых домов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общая площадь </w:t>
      </w:r>
      <w:r>
        <w:rPr>
          <w:rtl w:val="0"/>
          <w:lang w:val="ru-RU"/>
        </w:rPr>
        <w:t xml:space="preserve">958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 xml:space="preserve">: 78:38:0011327:22.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город Сестрорецк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Большая Горская улица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.26/3, </w:t>
      </w:r>
      <w:r>
        <w:rPr>
          <w:rtl w:val="0"/>
          <w:lang w:val="ru-RU"/>
        </w:rPr>
        <w:t>лит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u w:color="333333"/>
        </w:rPr>
      </w:pPr>
    </w:p>
    <w:p>
      <w:pPr>
        <w:pStyle w:val="Основной текст"/>
        <w:ind w:firstLine="540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города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Петербурга и Ленинградской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 Поповой С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.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Дмитриев Артем Анатольевич</w:t>
      </w:r>
    </w:p>
    <w:p>
      <w:pPr>
        <w:pStyle w:val="Обычный"/>
        <w:ind w:firstLine="540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780601170021;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40817810635480010644 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бычный"/>
        <w:ind w:right="594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Финансовый</w:t>
      </w:r>
      <w:r>
        <w:rPr>
          <w:b w:val="1"/>
          <w:bCs w:val="1"/>
          <w:rtl w:val="0"/>
          <w:lang w:val="ru-RU"/>
        </w:rPr>
        <w:t xml:space="preserve">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