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E9F" w:rsidRPr="00C66F23" w:rsidRDefault="00D20E9F" w:rsidP="00D20E9F">
      <w:pPr>
        <w:pStyle w:val="1"/>
        <w:tabs>
          <w:tab w:val="left" w:pos="5103"/>
        </w:tabs>
        <w:jc w:val="center"/>
        <w:rPr>
          <w:rFonts w:ascii="Times New Roman" w:hAnsi="Times New Roman"/>
          <w:b/>
        </w:rPr>
      </w:pPr>
      <w:r w:rsidRPr="00D20E9F">
        <w:rPr>
          <w:rFonts w:ascii="Times New Roman" w:hAnsi="Times New Roman"/>
          <w:b/>
        </w:rPr>
        <w:t xml:space="preserve">Договор купли-продажи </w:t>
      </w:r>
      <w:r w:rsidR="00C66F23">
        <w:rPr>
          <w:rFonts w:ascii="Times New Roman" w:hAnsi="Times New Roman"/>
          <w:b/>
        </w:rPr>
        <w:t xml:space="preserve">№ </w:t>
      </w:r>
      <w:r w:rsidR="001E207F">
        <w:rPr>
          <w:rFonts w:ascii="Times New Roman" w:hAnsi="Times New Roman"/>
          <w:b/>
        </w:rPr>
        <w:t>____</w:t>
      </w:r>
    </w:p>
    <w:p w:rsidR="00D20E9F" w:rsidRPr="00D20E9F" w:rsidRDefault="00D20E9F" w:rsidP="00D20E9F">
      <w:pPr>
        <w:pStyle w:val="1"/>
        <w:tabs>
          <w:tab w:val="left" w:pos="5103"/>
        </w:tabs>
        <w:jc w:val="right"/>
        <w:rPr>
          <w:rFonts w:ascii="Times New Roman" w:hAnsi="Times New Roman"/>
          <w:szCs w:val="24"/>
        </w:rPr>
      </w:pPr>
      <w:r w:rsidRPr="00D20E9F">
        <w:rPr>
          <w:rFonts w:ascii="Times New Roman" w:hAnsi="Times New Roman"/>
          <w:szCs w:val="24"/>
        </w:rPr>
        <w:t xml:space="preserve">г. Екатеринбург                                                         </w:t>
      </w:r>
      <w:r w:rsidRPr="00D20E9F">
        <w:rPr>
          <w:rFonts w:ascii="Times New Roman" w:hAnsi="Times New Roman"/>
          <w:szCs w:val="24"/>
        </w:rPr>
        <w:tab/>
        <w:t xml:space="preserve">                      </w:t>
      </w:r>
      <w:r w:rsidRPr="00D20E9F">
        <w:rPr>
          <w:rFonts w:ascii="Times New Roman" w:hAnsi="Times New Roman"/>
          <w:szCs w:val="24"/>
        </w:rPr>
        <w:tab/>
      </w:r>
      <w:r w:rsidR="00834935">
        <w:rPr>
          <w:rFonts w:ascii="Times New Roman" w:hAnsi="Times New Roman"/>
          <w:szCs w:val="24"/>
        </w:rPr>
        <w:t xml:space="preserve">   </w:t>
      </w:r>
      <w:r>
        <w:rPr>
          <w:rFonts w:ascii="Times New Roman" w:hAnsi="Times New Roman"/>
          <w:szCs w:val="24"/>
        </w:rPr>
        <w:t xml:space="preserve">  </w:t>
      </w:r>
      <w:r w:rsidRPr="00D20E9F">
        <w:rPr>
          <w:rFonts w:ascii="Times New Roman" w:hAnsi="Times New Roman"/>
          <w:szCs w:val="24"/>
        </w:rPr>
        <w:t>«</w:t>
      </w:r>
      <w:r w:rsidR="001E207F">
        <w:rPr>
          <w:rFonts w:ascii="Times New Roman" w:hAnsi="Times New Roman"/>
          <w:szCs w:val="24"/>
        </w:rPr>
        <w:t>____</w:t>
      </w:r>
      <w:r w:rsidR="00834935">
        <w:rPr>
          <w:rFonts w:ascii="Times New Roman" w:hAnsi="Times New Roman"/>
          <w:szCs w:val="24"/>
        </w:rPr>
        <w:t>»</w:t>
      </w:r>
      <w:r w:rsidR="001E207F">
        <w:rPr>
          <w:rFonts w:ascii="Times New Roman" w:hAnsi="Times New Roman"/>
          <w:szCs w:val="24"/>
        </w:rPr>
        <w:t>_______</w:t>
      </w:r>
      <w:r w:rsidRPr="00D20E9F">
        <w:rPr>
          <w:rFonts w:ascii="Times New Roman" w:hAnsi="Times New Roman"/>
          <w:szCs w:val="24"/>
        </w:rPr>
        <w:t xml:space="preserve"> 201</w:t>
      </w:r>
      <w:r>
        <w:rPr>
          <w:rFonts w:ascii="Times New Roman" w:hAnsi="Times New Roman"/>
          <w:szCs w:val="24"/>
        </w:rPr>
        <w:t>9</w:t>
      </w:r>
      <w:r w:rsidRPr="00D20E9F">
        <w:rPr>
          <w:rFonts w:ascii="Times New Roman" w:hAnsi="Times New Roman"/>
          <w:szCs w:val="24"/>
        </w:rPr>
        <w:t xml:space="preserve"> года</w:t>
      </w:r>
    </w:p>
    <w:p w:rsidR="00D20E9F" w:rsidRPr="00D20E9F" w:rsidRDefault="00D20E9F" w:rsidP="00D20E9F">
      <w:pPr>
        <w:rPr>
          <w:sz w:val="18"/>
          <w:szCs w:val="18"/>
        </w:rPr>
      </w:pPr>
    </w:p>
    <w:p w:rsidR="00D20E9F" w:rsidRPr="00D20E9F" w:rsidRDefault="00D20E9F" w:rsidP="00D20E9F">
      <w:pPr>
        <w:pStyle w:val="ConsPlusNormal"/>
        <w:spacing w:line="276" w:lineRule="auto"/>
        <w:ind w:firstLine="540"/>
        <w:jc w:val="both"/>
        <w:rPr>
          <w:sz w:val="24"/>
          <w:szCs w:val="24"/>
        </w:rPr>
      </w:pPr>
      <w:r w:rsidRPr="00D20E9F">
        <w:rPr>
          <w:b/>
          <w:sz w:val="24"/>
          <w:szCs w:val="24"/>
        </w:rPr>
        <w:t>Федеральное государственное унитарное предприятие «Исток» Российской академии сельскохозяйственных наук</w:t>
      </w:r>
      <w:r w:rsidR="00834935">
        <w:rPr>
          <w:b/>
          <w:sz w:val="24"/>
          <w:szCs w:val="24"/>
        </w:rPr>
        <w:t xml:space="preserve"> </w:t>
      </w:r>
      <w:r w:rsidR="00834935" w:rsidRPr="00834935">
        <w:rPr>
          <w:sz w:val="24"/>
          <w:szCs w:val="24"/>
        </w:rPr>
        <w:t>(ИНН 6662024822 ОГРН 1026605392835)</w:t>
      </w:r>
      <w:r w:rsidRPr="00D20E9F">
        <w:rPr>
          <w:b/>
          <w:sz w:val="24"/>
          <w:szCs w:val="24"/>
        </w:rPr>
        <w:t xml:space="preserve"> </w:t>
      </w:r>
      <w:r w:rsidRPr="00D20E9F">
        <w:rPr>
          <w:sz w:val="24"/>
          <w:szCs w:val="24"/>
        </w:rPr>
        <w:t xml:space="preserve">в лице конкурсного управляющего </w:t>
      </w:r>
      <w:r>
        <w:rPr>
          <w:sz w:val="24"/>
          <w:szCs w:val="24"/>
        </w:rPr>
        <w:t>Кильдиярова Рустема Разяповича</w:t>
      </w:r>
      <w:r w:rsidRPr="00D20E9F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D20E9F">
        <w:rPr>
          <w:sz w:val="24"/>
          <w:szCs w:val="24"/>
        </w:rPr>
        <w:t xml:space="preserve"> Арбитражного суда Свердловской области от </w:t>
      </w:r>
      <w:r>
        <w:rPr>
          <w:sz w:val="24"/>
          <w:szCs w:val="24"/>
        </w:rPr>
        <w:t xml:space="preserve">12.10.2018 </w:t>
      </w:r>
      <w:r w:rsidRPr="00D20E9F">
        <w:rPr>
          <w:sz w:val="24"/>
          <w:szCs w:val="24"/>
        </w:rPr>
        <w:t xml:space="preserve">г. по делу №А60-7800/2013, именуемое в дальнейшем «Продавец», с одной стороны, и </w:t>
      </w:r>
      <w:r w:rsidR="001E207F">
        <w:rPr>
          <w:sz w:val="24"/>
          <w:szCs w:val="24"/>
        </w:rPr>
        <w:t>_________________________________и</w:t>
      </w:r>
      <w:r w:rsidRPr="00D20E9F">
        <w:rPr>
          <w:sz w:val="24"/>
          <w:szCs w:val="24"/>
        </w:rPr>
        <w:t xml:space="preserve">менуемый в дальнейшем «Покупатель», действующий на основании </w:t>
      </w:r>
      <w:r w:rsidR="001E207F">
        <w:rPr>
          <w:sz w:val="24"/>
          <w:szCs w:val="24"/>
        </w:rPr>
        <w:t>__________________________</w:t>
      </w:r>
      <w:r w:rsidRPr="00D20E9F">
        <w:rPr>
          <w:sz w:val="24"/>
          <w:szCs w:val="24"/>
        </w:rPr>
        <w:t>, совместно именуемые «Стороны», руководствуясь положениями Федерального закона от 26.10.2002 года № 127-ФЗ «О несостоятельности (банкротстве)», П</w:t>
      </w:r>
      <w:r w:rsidRPr="00D20E9F">
        <w:rPr>
          <w:bCs/>
          <w:sz w:val="24"/>
          <w:szCs w:val="24"/>
        </w:rPr>
        <w:t>оложением о проведении торгов по продаже имущества должника ФГУП «Исток» Россельхозакадемии</w:t>
      </w:r>
      <w:r w:rsidR="001E207F">
        <w:rPr>
          <w:bCs/>
          <w:sz w:val="24"/>
          <w:szCs w:val="24"/>
        </w:rPr>
        <w:t xml:space="preserve"> № 9,</w:t>
      </w:r>
      <w:r w:rsidRPr="00D20E9F">
        <w:rPr>
          <w:bCs/>
          <w:sz w:val="24"/>
          <w:szCs w:val="24"/>
        </w:rPr>
        <w:t xml:space="preserve"> утвер</w:t>
      </w:r>
      <w:r w:rsidR="00C66F23">
        <w:rPr>
          <w:bCs/>
          <w:sz w:val="24"/>
          <w:szCs w:val="24"/>
        </w:rPr>
        <w:t xml:space="preserve">жденным </w:t>
      </w:r>
      <w:r w:rsidR="001E207F">
        <w:rPr>
          <w:bCs/>
          <w:sz w:val="24"/>
          <w:szCs w:val="24"/>
        </w:rPr>
        <w:t>Определением Арбитражного суда Свердловской области от 09.10.2019г. по делу А60-7800/2013</w:t>
      </w:r>
      <w:r w:rsidRPr="00D20E9F">
        <w:rPr>
          <w:bCs/>
          <w:sz w:val="24"/>
          <w:szCs w:val="24"/>
        </w:rPr>
        <w:t xml:space="preserve"> </w:t>
      </w:r>
      <w:r w:rsidRPr="00D20E9F">
        <w:rPr>
          <w:sz w:val="24"/>
          <w:szCs w:val="24"/>
        </w:rPr>
        <w:t>(далее «Положение»), Протоколом о результатах проведения открытых то</w:t>
      </w:r>
      <w:r>
        <w:rPr>
          <w:sz w:val="24"/>
          <w:szCs w:val="24"/>
        </w:rPr>
        <w:t xml:space="preserve">ргов по Лоту № 1 (аукцион № </w:t>
      </w:r>
      <w:r w:rsidR="001E207F">
        <w:rPr>
          <w:sz w:val="24"/>
          <w:szCs w:val="24"/>
        </w:rPr>
        <w:t>__________</w:t>
      </w:r>
      <w:r w:rsidRPr="00D20E9F">
        <w:rPr>
          <w:sz w:val="24"/>
          <w:szCs w:val="24"/>
        </w:rPr>
        <w:t xml:space="preserve">) от </w:t>
      </w:r>
      <w:r w:rsidR="001E207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 </w:t>
      </w:r>
      <w:r w:rsidRPr="00D20E9F">
        <w:rPr>
          <w:sz w:val="24"/>
          <w:szCs w:val="24"/>
        </w:rPr>
        <w:t xml:space="preserve">г. заключили настоящий Договор о нижеследующем </w:t>
      </w:r>
    </w:p>
    <w:p w:rsidR="00D20E9F" w:rsidRPr="00D20E9F" w:rsidRDefault="00D20E9F" w:rsidP="00D20E9F">
      <w:pPr>
        <w:pStyle w:val="a3"/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 w:rsidRPr="00D20E9F">
        <w:rPr>
          <w:b/>
          <w:sz w:val="24"/>
          <w:szCs w:val="24"/>
        </w:rPr>
        <w:t>Предмет договора</w:t>
      </w:r>
    </w:p>
    <w:p w:rsidR="00D20E9F" w:rsidRPr="007C2799" w:rsidRDefault="00D20E9F" w:rsidP="007C2799">
      <w:pPr>
        <w:pStyle w:val="2"/>
        <w:numPr>
          <w:ilvl w:val="1"/>
          <w:numId w:val="1"/>
        </w:numPr>
        <w:shd w:val="clear" w:color="auto" w:fill="FFFFFF"/>
        <w:tabs>
          <w:tab w:val="clear" w:pos="720"/>
          <w:tab w:val="num" w:pos="0"/>
          <w:tab w:val="left" w:pos="993"/>
        </w:tabs>
        <w:spacing w:line="276" w:lineRule="auto"/>
        <w:ind w:left="0" w:firstLine="0"/>
        <w:jc w:val="both"/>
        <w:rPr>
          <w:sz w:val="24"/>
          <w:szCs w:val="24"/>
        </w:rPr>
      </w:pPr>
      <w:r w:rsidRPr="007C2799">
        <w:rPr>
          <w:sz w:val="24"/>
          <w:szCs w:val="24"/>
        </w:rPr>
        <w:t xml:space="preserve">Продавец обязуется передать в собственность Покупателю, а Покупатель обязуется принять и оплатить на условиях настоящего договора недвижимое имущество: </w:t>
      </w:r>
      <w:r w:rsidRPr="007C2799">
        <w:rPr>
          <w:sz w:val="24"/>
          <w:szCs w:val="24"/>
        </w:rPr>
        <w:tab/>
      </w:r>
      <w:r w:rsidR="007C2799" w:rsidRPr="007C2799">
        <w:rPr>
          <w:sz w:val="24"/>
          <w:szCs w:val="24"/>
        </w:rPr>
        <w:t>Объекты  недвижимости, расположенные по адресу: Свердловская область, г. Екатеринбург, п. Исток, ул. Специалистов, д. 1а (здание нежилое, зерносклад №7, 1 202,4 кв. м, КН: 66:41:0607015:176; здание нежилое, зерноток,  525,8 кв. м, КН: 66:41:0607015:178, здание нежилое, зерносклад №8, 1 197 кв. м, КН: 66:41:0607015:177, здание нежилое, зернохранилище №9, 1 026,1 кв. м, КН:66:41:0607015:175, здание нежилое, комбикормовой завод, 1 130,8 кв. м, КН: 66:41:0607015:173, здание нежилое, материальный склад, 436,2 кв. м, КН: 66:41:0607015:174. Объекты недвижимости, расположены  на  земельном участке площадью 58 889 кв. м, расположенного по адресу: Свердловская область,  г. Екатеринбург, п. Исток, ул. Специалистов, КН: 66:41:0607015:182 с последующим переоформлением права постоянного (бессрочного) пользования на право долгосрочной аренды</w:t>
      </w:r>
      <w:r w:rsidR="007C2799">
        <w:rPr>
          <w:sz w:val="24"/>
          <w:szCs w:val="24"/>
        </w:rPr>
        <w:t>,</w:t>
      </w:r>
      <w:r w:rsidR="007C2799" w:rsidRPr="007C2799">
        <w:rPr>
          <w:sz w:val="24"/>
          <w:szCs w:val="24"/>
        </w:rPr>
        <w:t xml:space="preserve"> </w:t>
      </w:r>
      <w:r w:rsidRPr="007C2799">
        <w:rPr>
          <w:sz w:val="24"/>
          <w:szCs w:val="24"/>
        </w:rPr>
        <w:t>в дальнейшем именуемое «</w:t>
      </w:r>
      <w:r w:rsidRPr="007C2799">
        <w:rPr>
          <w:b/>
          <w:sz w:val="24"/>
          <w:szCs w:val="24"/>
        </w:rPr>
        <w:t>Имущество»</w:t>
      </w:r>
      <w:r w:rsidRPr="007C2799">
        <w:rPr>
          <w:sz w:val="24"/>
          <w:szCs w:val="24"/>
        </w:rPr>
        <w:t xml:space="preserve">, принадлежащее Продавцу. </w:t>
      </w:r>
    </w:p>
    <w:p w:rsidR="00D20E9F" w:rsidRPr="007C2799" w:rsidRDefault="00D20E9F" w:rsidP="00D20E9F">
      <w:pPr>
        <w:pStyle w:val="Default"/>
        <w:spacing w:line="276" w:lineRule="auto"/>
        <w:ind w:firstLine="567"/>
        <w:jc w:val="both"/>
        <w:rPr>
          <w:color w:val="auto"/>
        </w:rPr>
      </w:pPr>
      <w:r w:rsidRPr="007C2799">
        <w:rPr>
          <w:color w:val="auto"/>
        </w:rPr>
        <w:t xml:space="preserve">1.2. Имущество принадлежит </w:t>
      </w:r>
      <w:r w:rsidRPr="007C2799">
        <w:rPr>
          <w:rStyle w:val="23"/>
          <w:b w:val="0"/>
          <w:color w:val="auto"/>
        </w:rPr>
        <w:t xml:space="preserve">Продавцу </w:t>
      </w:r>
      <w:r w:rsidR="00EA0445" w:rsidRPr="007C2799">
        <w:rPr>
          <w:color w:val="auto"/>
        </w:rPr>
        <w:t xml:space="preserve">на праве </w:t>
      </w:r>
      <w:r w:rsidR="007C2799" w:rsidRPr="007C2799">
        <w:rPr>
          <w:color w:val="auto"/>
        </w:rPr>
        <w:t>____________________________________.</w:t>
      </w:r>
    </w:p>
    <w:p w:rsidR="00D20E9F" w:rsidRPr="00D20E9F" w:rsidRDefault="00D20E9F" w:rsidP="00D20E9F">
      <w:pPr>
        <w:pStyle w:val="Default"/>
        <w:spacing w:line="276" w:lineRule="auto"/>
        <w:ind w:firstLine="567"/>
        <w:jc w:val="both"/>
      </w:pPr>
      <w:r w:rsidRPr="00D20E9F">
        <w:t xml:space="preserve">1.3. Продавец уведомляет Покупателя о том, что имущество является бывшим в употреблении, имеет износ, связанные с его предыдущей эксплуатацией, простоем и иными обстоятельствами, имевшими место до заключения настоящего договора. В связи с указанными обстоятельствами имущество может иметь недостатки, в том числе, но не ограничиваясь, те, которые не имеют внешнего проявления и(или) могут проявиться после заключения настоящего договора. При определении стоимости имущества учтены обстоятельства, указанные в настоящем пункте. </w:t>
      </w:r>
    </w:p>
    <w:p w:rsidR="00D20E9F" w:rsidRPr="00D20E9F" w:rsidRDefault="00D20E9F" w:rsidP="00D20E9F">
      <w:pPr>
        <w:pStyle w:val="22"/>
        <w:shd w:val="clear" w:color="auto" w:fill="auto"/>
        <w:tabs>
          <w:tab w:val="left" w:pos="0"/>
        </w:tabs>
        <w:spacing w:before="0" w:line="276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20E9F">
        <w:rPr>
          <w:rFonts w:ascii="Times New Roman" w:hAnsi="Times New Roman" w:cs="Times New Roman"/>
          <w:sz w:val="24"/>
          <w:szCs w:val="24"/>
        </w:rPr>
        <w:t>Имущество переходит к Покупателю «как есть»: в том состоянии, в каком оно находится в настоящее время, со всеми недостатками, которые проявились сразу или могут проявиться после заключения настоящего договора.</w:t>
      </w:r>
    </w:p>
    <w:p w:rsidR="00D20E9F" w:rsidRPr="00D20E9F" w:rsidRDefault="00D20E9F" w:rsidP="00D20E9F">
      <w:pPr>
        <w:pStyle w:val="22"/>
        <w:shd w:val="clear" w:color="auto" w:fill="auto"/>
        <w:tabs>
          <w:tab w:val="left" w:pos="985"/>
        </w:tabs>
        <w:spacing w:before="0" w:line="276" w:lineRule="auto"/>
        <w:ind w:firstLine="540"/>
        <w:rPr>
          <w:rStyle w:val="23"/>
          <w:rFonts w:ascii="Times New Roman" w:hAnsi="Times New Roman" w:cs="Times New Roman"/>
          <w:bCs w:val="0"/>
        </w:rPr>
      </w:pPr>
      <w:r w:rsidRPr="00D20E9F">
        <w:rPr>
          <w:rStyle w:val="23"/>
          <w:rFonts w:ascii="Times New Roman" w:hAnsi="Times New Roman" w:cs="Times New Roman"/>
          <w:b w:val="0"/>
        </w:rPr>
        <w:t>Покупатель</w:t>
      </w:r>
      <w:r w:rsidRPr="00D20E9F">
        <w:rPr>
          <w:rStyle w:val="23"/>
          <w:rFonts w:ascii="Times New Roman" w:hAnsi="Times New Roman" w:cs="Times New Roman"/>
        </w:rPr>
        <w:t xml:space="preserve"> </w:t>
      </w:r>
      <w:r w:rsidRPr="00D20E9F">
        <w:rPr>
          <w:rFonts w:ascii="Times New Roman" w:hAnsi="Times New Roman" w:cs="Times New Roman"/>
          <w:sz w:val="24"/>
          <w:szCs w:val="24"/>
        </w:rPr>
        <w:t xml:space="preserve">удовлетворен качественным состоянием данного имущества, установленным путем его внутреннего осмотра перед заключением данного договора, и не обнаружил при осмотре каких-либо дефектов и недостатков, о которых ему не сообщил </w:t>
      </w:r>
      <w:r w:rsidRPr="00D20E9F">
        <w:rPr>
          <w:rStyle w:val="23"/>
          <w:rFonts w:ascii="Times New Roman" w:hAnsi="Times New Roman" w:cs="Times New Roman"/>
          <w:b w:val="0"/>
        </w:rPr>
        <w:t>Продавец.</w:t>
      </w:r>
    </w:p>
    <w:p w:rsidR="00D20E9F" w:rsidRPr="00D20E9F" w:rsidRDefault="00D20E9F" w:rsidP="00D20E9F">
      <w:pPr>
        <w:pStyle w:val="a3"/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 w:rsidRPr="00D20E9F">
        <w:rPr>
          <w:b/>
          <w:sz w:val="24"/>
          <w:szCs w:val="24"/>
        </w:rPr>
        <w:t>Цена имущества и порядок оплаты</w:t>
      </w:r>
    </w:p>
    <w:p w:rsidR="00D20E9F" w:rsidRPr="00D20E9F" w:rsidRDefault="00D20E9F" w:rsidP="00D20E9F">
      <w:pPr>
        <w:pStyle w:val="2"/>
        <w:numPr>
          <w:ilvl w:val="1"/>
          <w:numId w:val="1"/>
        </w:numPr>
        <w:tabs>
          <w:tab w:val="clear" w:pos="720"/>
          <w:tab w:val="num" w:pos="0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D20E9F">
        <w:rPr>
          <w:sz w:val="24"/>
          <w:szCs w:val="24"/>
        </w:rPr>
        <w:t xml:space="preserve">Цена имущества и условия продажи определены в соответствии с </w:t>
      </w:r>
      <w:r w:rsidRPr="00D20E9F">
        <w:rPr>
          <w:bCs/>
          <w:sz w:val="24"/>
          <w:szCs w:val="24"/>
        </w:rPr>
        <w:t xml:space="preserve">Положением и </w:t>
      </w:r>
      <w:r w:rsidRPr="00D20E9F">
        <w:rPr>
          <w:sz w:val="24"/>
          <w:szCs w:val="24"/>
        </w:rPr>
        <w:t>Протоколом о результатах проведения открытых то</w:t>
      </w:r>
      <w:r w:rsidR="00EA0445">
        <w:rPr>
          <w:sz w:val="24"/>
          <w:szCs w:val="24"/>
        </w:rPr>
        <w:t xml:space="preserve">ргов по Лоту № 1 (аукцион № </w:t>
      </w:r>
      <w:r w:rsidR="001E207F">
        <w:rPr>
          <w:sz w:val="24"/>
          <w:szCs w:val="24"/>
        </w:rPr>
        <w:t>________</w:t>
      </w:r>
      <w:r w:rsidR="00EA0445">
        <w:rPr>
          <w:sz w:val="24"/>
          <w:szCs w:val="24"/>
        </w:rPr>
        <w:t xml:space="preserve">) от </w:t>
      </w:r>
      <w:r w:rsidR="001E207F">
        <w:rPr>
          <w:sz w:val="24"/>
          <w:szCs w:val="24"/>
        </w:rPr>
        <w:t>_________</w:t>
      </w:r>
      <w:r w:rsidR="00EA0445">
        <w:rPr>
          <w:sz w:val="24"/>
          <w:szCs w:val="24"/>
        </w:rPr>
        <w:t xml:space="preserve"> </w:t>
      </w:r>
      <w:r w:rsidRPr="00D20E9F">
        <w:rPr>
          <w:sz w:val="24"/>
          <w:szCs w:val="24"/>
        </w:rPr>
        <w:t xml:space="preserve">г. </w:t>
      </w:r>
    </w:p>
    <w:p w:rsidR="00D20E9F" w:rsidRPr="00D20E9F" w:rsidRDefault="00D20E9F" w:rsidP="00D20E9F">
      <w:pPr>
        <w:pStyle w:val="HTML"/>
        <w:spacing w:line="276" w:lineRule="auto"/>
        <w:ind w:firstLine="500"/>
        <w:jc w:val="both"/>
        <w:rPr>
          <w:rFonts w:ascii="Times New Roman" w:hAnsi="Times New Roman" w:cs="Times New Roman"/>
          <w:sz w:val="24"/>
          <w:szCs w:val="24"/>
        </w:rPr>
      </w:pPr>
      <w:r w:rsidRPr="00D20E9F">
        <w:rPr>
          <w:rFonts w:ascii="Times New Roman" w:hAnsi="Times New Roman" w:cs="Times New Roman"/>
          <w:sz w:val="24"/>
          <w:szCs w:val="24"/>
        </w:rPr>
        <w:lastRenderedPageBreak/>
        <w:t xml:space="preserve">2.2. Цена передаваемого Продавцом Покупателю по настоящему договору Имущества составляет </w:t>
      </w:r>
      <w:r w:rsidR="001E207F">
        <w:rPr>
          <w:rFonts w:ascii="Times New Roman" w:hAnsi="Times New Roman" w:cs="Times New Roman"/>
          <w:sz w:val="24"/>
          <w:szCs w:val="24"/>
        </w:rPr>
        <w:t>_____________________</w:t>
      </w:r>
      <w:r w:rsidRPr="00D20E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0E9F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1E207F">
        <w:rPr>
          <w:rFonts w:ascii="Times New Roman" w:hAnsi="Times New Roman" w:cs="Times New Roman"/>
          <w:sz w:val="24"/>
          <w:szCs w:val="24"/>
        </w:rPr>
        <w:t>________</w:t>
      </w:r>
      <w:r w:rsidRPr="00D20E9F">
        <w:rPr>
          <w:rFonts w:ascii="Times New Roman" w:hAnsi="Times New Roman" w:cs="Times New Roman"/>
          <w:sz w:val="24"/>
          <w:szCs w:val="24"/>
        </w:rPr>
        <w:t xml:space="preserve"> копеек (НДС не предусмотрен). </w:t>
      </w:r>
    </w:p>
    <w:p w:rsidR="00D20E9F" w:rsidRPr="00D20E9F" w:rsidRDefault="00D20E9F" w:rsidP="00D20E9F">
      <w:pPr>
        <w:spacing w:line="276" w:lineRule="auto"/>
        <w:ind w:firstLine="500"/>
        <w:jc w:val="both"/>
        <w:rPr>
          <w:sz w:val="24"/>
          <w:szCs w:val="24"/>
        </w:rPr>
      </w:pPr>
      <w:r w:rsidRPr="00D20E9F">
        <w:rPr>
          <w:sz w:val="24"/>
          <w:szCs w:val="24"/>
        </w:rPr>
        <w:t xml:space="preserve">2.3. Задаток в размере </w:t>
      </w:r>
      <w:r w:rsidR="001E207F">
        <w:rPr>
          <w:sz w:val="24"/>
          <w:szCs w:val="24"/>
        </w:rPr>
        <w:t>_______________</w:t>
      </w:r>
      <w:r w:rsidRPr="00D20E9F">
        <w:rPr>
          <w:bCs/>
          <w:iCs/>
          <w:sz w:val="24"/>
          <w:szCs w:val="24"/>
        </w:rPr>
        <w:t xml:space="preserve"> рублей 00 копеек</w:t>
      </w:r>
      <w:r w:rsidRPr="00D20E9F">
        <w:rPr>
          <w:sz w:val="24"/>
          <w:szCs w:val="24"/>
        </w:rPr>
        <w:t>, перечисленный Покупателем по договору о задатке в счет обеспечения оплаты имущества, приобретаемого на торгах засчитывается в счет оплаты Имущества.</w:t>
      </w:r>
    </w:p>
    <w:p w:rsidR="00D20E9F" w:rsidRPr="00D20E9F" w:rsidRDefault="00D20E9F" w:rsidP="00D20E9F">
      <w:pPr>
        <w:spacing w:line="276" w:lineRule="auto"/>
        <w:ind w:firstLine="500"/>
        <w:jc w:val="both"/>
        <w:rPr>
          <w:sz w:val="24"/>
          <w:szCs w:val="24"/>
        </w:rPr>
      </w:pPr>
      <w:r w:rsidRPr="00D20E9F">
        <w:rPr>
          <w:sz w:val="24"/>
          <w:szCs w:val="24"/>
        </w:rPr>
        <w:t xml:space="preserve">2.4. За вычетом суммы задатка Покупатель обязан уплатить Продавцу </w:t>
      </w:r>
      <w:r w:rsidR="001E207F">
        <w:rPr>
          <w:sz w:val="24"/>
          <w:szCs w:val="24"/>
        </w:rPr>
        <w:t>_______________</w:t>
      </w:r>
      <w:r w:rsidRPr="00D20E9F">
        <w:rPr>
          <w:sz w:val="24"/>
          <w:szCs w:val="24"/>
        </w:rPr>
        <w:t xml:space="preserve"> рублей 00 копеек.</w:t>
      </w:r>
    </w:p>
    <w:p w:rsidR="00D20E9F" w:rsidRPr="00D20E9F" w:rsidRDefault="00D20E9F" w:rsidP="00D20E9F">
      <w:pPr>
        <w:spacing w:line="276" w:lineRule="auto"/>
        <w:ind w:firstLine="500"/>
        <w:jc w:val="both"/>
        <w:rPr>
          <w:sz w:val="24"/>
          <w:szCs w:val="24"/>
        </w:rPr>
      </w:pPr>
      <w:r w:rsidRPr="00D20E9F">
        <w:rPr>
          <w:sz w:val="24"/>
          <w:szCs w:val="24"/>
        </w:rPr>
        <w:t>2.5. Покупатель осуществляет оплату в течение 30 дней с момента заключения настоящего Договора на расчетный счет Продавца р</w:t>
      </w:r>
      <w:r w:rsidRPr="00D20E9F">
        <w:rPr>
          <w:snapToGrid w:val="0"/>
          <w:sz w:val="24"/>
          <w:szCs w:val="24"/>
        </w:rPr>
        <w:t xml:space="preserve">/с 40502810400250000003 в БАНК «НЕЙВА» ООО г. Екатеринбурга, </w:t>
      </w:r>
      <w:r w:rsidRPr="00D20E9F">
        <w:rPr>
          <w:sz w:val="24"/>
          <w:szCs w:val="24"/>
        </w:rPr>
        <w:t>к/с 30101810400000000774, БИК 046577774.</w:t>
      </w:r>
    </w:p>
    <w:p w:rsidR="00D20E9F" w:rsidRPr="00D20E9F" w:rsidRDefault="00D20E9F" w:rsidP="00D20E9F">
      <w:pPr>
        <w:pStyle w:val="a4"/>
        <w:spacing w:after="0" w:line="276" w:lineRule="auto"/>
        <w:ind w:left="0" w:firstLine="567"/>
        <w:jc w:val="both"/>
        <w:rPr>
          <w:rFonts w:cs="Times New Roman"/>
          <w:sz w:val="24"/>
          <w:szCs w:val="24"/>
        </w:rPr>
      </w:pPr>
      <w:r w:rsidRPr="00D20E9F">
        <w:rPr>
          <w:rFonts w:cs="Times New Roman"/>
          <w:sz w:val="24"/>
          <w:szCs w:val="24"/>
        </w:rPr>
        <w:t>2.6. Надлежащим выполнением обязательств Покупателя по оплате Имущества является поступление денежных средств в порядке, сумме и сроки, указанные в п.п. 2.4., 2.5. настоящего Договора.</w:t>
      </w:r>
    </w:p>
    <w:p w:rsidR="00D20E9F" w:rsidRPr="00D20E9F" w:rsidRDefault="00D20E9F" w:rsidP="00D20E9F">
      <w:pPr>
        <w:spacing w:line="276" w:lineRule="auto"/>
        <w:ind w:firstLine="567"/>
        <w:jc w:val="both"/>
        <w:rPr>
          <w:sz w:val="24"/>
          <w:szCs w:val="24"/>
        </w:rPr>
      </w:pPr>
      <w:r w:rsidRPr="00D20E9F">
        <w:rPr>
          <w:sz w:val="24"/>
          <w:szCs w:val="24"/>
        </w:rPr>
        <w:t>2.7. Факт оплаты Имущества удостоверяется выпиской с указанного в п. 2.5. настоящего Договора счета, подтверждающей поступление денежных средств.</w:t>
      </w:r>
    </w:p>
    <w:p w:rsidR="00D20E9F" w:rsidRPr="00D20E9F" w:rsidRDefault="00D20E9F" w:rsidP="00D20E9F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0E9F">
        <w:rPr>
          <w:rFonts w:ascii="Times New Roman" w:hAnsi="Times New Roman" w:cs="Times New Roman"/>
          <w:sz w:val="24"/>
          <w:szCs w:val="24"/>
        </w:rPr>
        <w:t>2.8.  Покупатель несет все расходы, связанные с государственной регистрацией приобретаемого имущества, оформлением дополнительных документов в случае необходимости.</w:t>
      </w:r>
    </w:p>
    <w:p w:rsidR="00D20E9F" w:rsidRPr="00D20E9F" w:rsidRDefault="00D20E9F" w:rsidP="00D20E9F">
      <w:pPr>
        <w:pStyle w:val="HTM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0E9F">
        <w:rPr>
          <w:rFonts w:ascii="Times New Roman" w:hAnsi="Times New Roman" w:cs="Times New Roman"/>
          <w:sz w:val="24"/>
          <w:szCs w:val="24"/>
        </w:rPr>
        <w:t>Указанные в настоящем пункте Договора расходы не включаются в сумму, указанную в п. 2.2. настоящего Договора и уплачиваются Покупателем по мере необходимости.</w:t>
      </w:r>
    </w:p>
    <w:p w:rsidR="00D20E9F" w:rsidRPr="00D20E9F" w:rsidRDefault="00D20E9F" w:rsidP="00D20E9F">
      <w:pPr>
        <w:pStyle w:val="a3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jc w:val="center"/>
        <w:rPr>
          <w:b/>
          <w:sz w:val="24"/>
          <w:szCs w:val="24"/>
        </w:rPr>
      </w:pPr>
      <w:r w:rsidRPr="00D20E9F">
        <w:rPr>
          <w:b/>
          <w:sz w:val="24"/>
          <w:szCs w:val="24"/>
        </w:rPr>
        <w:t>Условия передачи имущества</w:t>
      </w:r>
    </w:p>
    <w:p w:rsidR="00D20E9F" w:rsidRPr="00D20E9F" w:rsidRDefault="00D20E9F" w:rsidP="00D20E9F">
      <w:pPr>
        <w:pStyle w:val="2"/>
        <w:numPr>
          <w:ilvl w:val="1"/>
          <w:numId w:val="1"/>
        </w:numPr>
        <w:tabs>
          <w:tab w:val="clear" w:pos="720"/>
          <w:tab w:val="num" w:pos="0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D20E9F">
        <w:rPr>
          <w:sz w:val="24"/>
          <w:szCs w:val="24"/>
        </w:rPr>
        <w:t xml:space="preserve">Имущество по настоящему договору передается Продавцом Покупателю в месте его нахождения, а именно по адресу: г. Екатеринбург, пос. Исток, ул. </w:t>
      </w:r>
      <w:r w:rsidR="0025240B">
        <w:rPr>
          <w:sz w:val="24"/>
          <w:szCs w:val="24"/>
        </w:rPr>
        <w:t>Специалистов</w:t>
      </w:r>
      <w:r w:rsidR="00E73F04">
        <w:rPr>
          <w:sz w:val="24"/>
          <w:szCs w:val="24"/>
        </w:rPr>
        <w:t xml:space="preserve">, д. </w:t>
      </w:r>
      <w:r w:rsidR="0025240B">
        <w:rPr>
          <w:sz w:val="24"/>
          <w:szCs w:val="24"/>
        </w:rPr>
        <w:t>1а</w:t>
      </w:r>
      <w:r w:rsidRPr="00D20E9F">
        <w:rPr>
          <w:sz w:val="24"/>
          <w:szCs w:val="24"/>
        </w:rPr>
        <w:t>. Имущество свободно от каких-либо прав третьих лиц и иных обременений.</w:t>
      </w:r>
    </w:p>
    <w:p w:rsidR="00D20E9F" w:rsidRPr="00D20E9F" w:rsidRDefault="00D20E9F" w:rsidP="00D20E9F">
      <w:pPr>
        <w:pStyle w:val="20"/>
        <w:numPr>
          <w:ilvl w:val="1"/>
          <w:numId w:val="1"/>
        </w:numPr>
        <w:tabs>
          <w:tab w:val="clear" w:pos="720"/>
          <w:tab w:val="num" w:pos="0"/>
          <w:tab w:val="left" w:pos="993"/>
        </w:tabs>
        <w:spacing w:after="0" w:line="276" w:lineRule="auto"/>
        <w:ind w:left="0" w:firstLine="567"/>
        <w:jc w:val="both"/>
        <w:rPr>
          <w:sz w:val="24"/>
          <w:szCs w:val="24"/>
        </w:rPr>
      </w:pPr>
      <w:r w:rsidRPr="00D20E9F">
        <w:rPr>
          <w:sz w:val="24"/>
          <w:szCs w:val="24"/>
        </w:rPr>
        <w:t xml:space="preserve">Акт приема-передачи составляется в трех экземплярах (для Покупателя, Продавца и Управлении Федеральной службы государственной регистрации, кадастра и картографии по Свердловской области). </w:t>
      </w:r>
    </w:p>
    <w:p w:rsidR="00D20E9F" w:rsidRPr="00D20E9F" w:rsidRDefault="00D20E9F" w:rsidP="00D20E9F">
      <w:pPr>
        <w:pStyle w:val="20"/>
        <w:numPr>
          <w:ilvl w:val="1"/>
          <w:numId w:val="1"/>
        </w:numPr>
        <w:tabs>
          <w:tab w:val="clear" w:pos="720"/>
          <w:tab w:val="num" w:pos="0"/>
          <w:tab w:val="left" w:pos="993"/>
        </w:tabs>
        <w:spacing w:after="0" w:line="276" w:lineRule="auto"/>
        <w:ind w:left="0" w:firstLine="567"/>
        <w:jc w:val="both"/>
        <w:rPr>
          <w:sz w:val="24"/>
          <w:szCs w:val="24"/>
        </w:rPr>
      </w:pPr>
      <w:r w:rsidRPr="00D20E9F">
        <w:rPr>
          <w:sz w:val="24"/>
          <w:szCs w:val="24"/>
        </w:rPr>
        <w:t>Подписание акта приема-передачи Имущества производится на следующий день после полной оплаты Имущества Покупателем.</w:t>
      </w:r>
    </w:p>
    <w:p w:rsidR="00D20E9F" w:rsidRPr="00D20E9F" w:rsidRDefault="00D20E9F" w:rsidP="00D20E9F">
      <w:pPr>
        <w:numPr>
          <w:ilvl w:val="0"/>
          <w:numId w:val="1"/>
        </w:numPr>
        <w:tabs>
          <w:tab w:val="num" w:pos="720"/>
        </w:tabs>
        <w:spacing w:line="276" w:lineRule="auto"/>
        <w:jc w:val="center"/>
        <w:rPr>
          <w:b/>
          <w:sz w:val="24"/>
          <w:szCs w:val="24"/>
        </w:rPr>
      </w:pPr>
      <w:r w:rsidRPr="00D20E9F">
        <w:rPr>
          <w:b/>
          <w:sz w:val="24"/>
          <w:szCs w:val="24"/>
        </w:rPr>
        <w:t>Возникновение права собственности</w:t>
      </w:r>
    </w:p>
    <w:p w:rsidR="00D20E9F" w:rsidRPr="00D20E9F" w:rsidRDefault="00D20E9F" w:rsidP="00D20E9F">
      <w:pPr>
        <w:pStyle w:val="20"/>
        <w:numPr>
          <w:ilvl w:val="1"/>
          <w:numId w:val="1"/>
        </w:numPr>
        <w:tabs>
          <w:tab w:val="clear" w:pos="720"/>
          <w:tab w:val="num" w:pos="0"/>
          <w:tab w:val="left" w:pos="993"/>
        </w:tabs>
        <w:spacing w:after="0" w:line="276" w:lineRule="auto"/>
        <w:ind w:left="0" w:firstLine="567"/>
        <w:jc w:val="both"/>
        <w:rPr>
          <w:sz w:val="24"/>
          <w:szCs w:val="24"/>
        </w:rPr>
      </w:pPr>
      <w:r w:rsidRPr="00D20E9F">
        <w:rPr>
          <w:sz w:val="24"/>
          <w:szCs w:val="24"/>
        </w:rPr>
        <w:t>Право собственности на Имущество переходит к Покупателю с момента его полной оплаты и регистрации за ним права собственности на имущество в Едином государственном реестре прав на недвижимое имущество и сделок с ним.</w:t>
      </w:r>
    </w:p>
    <w:p w:rsidR="00D20E9F" w:rsidRPr="00D20E9F" w:rsidRDefault="00D20E9F" w:rsidP="00D20E9F">
      <w:pPr>
        <w:pStyle w:val="a3"/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 w:rsidRPr="00D20E9F">
        <w:rPr>
          <w:b/>
          <w:sz w:val="24"/>
          <w:szCs w:val="24"/>
        </w:rPr>
        <w:t>Ответственность сторон</w:t>
      </w:r>
    </w:p>
    <w:p w:rsidR="00D20E9F" w:rsidRPr="00D20E9F" w:rsidRDefault="00D20E9F" w:rsidP="00D20E9F">
      <w:pPr>
        <w:pStyle w:val="2"/>
        <w:numPr>
          <w:ilvl w:val="1"/>
          <w:numId w:val="1"/>
        </w:numPr>
        <w:tabs>
          <w:tab w:val="clear" w:pos="720"/>
          <w:tab w:val="num" w:pos="0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D20E9F">
        <w:rPr>
          <w:sz w:val="24"/>
          <w:szCs w:val="24"/>
        </w:rPr>
        <w:t xml:space="preserve">Покупатель обязан своевременно оплатить и принять Имущество в установленный данным Договором срок. </w:t>
      </w:r>
    </w:p>
    <w:p w:rsidR="00D20E9F" w:rsidRPr="00D20E9F" w:rsidRDefault="00D20E9F" w:rsidP="00D20E9F">
      <w:pPr>
        <w:pStyle w:val="2"/>
        <w:numPr>
          <w:ilvl w:val="1"/>
          <w:numId w:val="1"/>
        </w:numPr>
        <w:tabs>
          <w:tab w:val="clear" w:pos="720"/>
          <w:tab w:val="num" w:pos="0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D20E9F">
        <w:rPr>
          <w:sz w:val="24"/>
          <w:szCs w:val="24"/>
        </w:rPr>
        <w:t>Содержание статей 167, 209, 213, 218, 223, 460,549, 551, 556, Гражданского кодекса Российской Федерации сторонам известно.</w:t>
      </w:r>
    </w:p>
    <w:p w:rsidR="00D20E9F" w:rsidRPr="00D20E9F" w:rsidRDefault="00D20E9F" w:rsidP="00D20E9F">
      <w:pPr>
        <w:pStyle w:val="2"/>
        <w:numPr>
          <w:ilvl w:val="1"/>
          <w:numId w:val="1"/>
        </w:numPr>
        <w:tabs>
          <w:tab w:val="clear" w:pos="720"/>
          <w:tab w:val="num" w:pos="0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D20E9F">
        <w:rPr>
          <w:sz w:val="24"/>
          <w:szCs w:val="24"/>
        </w:rPr>
        <w:t>Стороны подтверждают, что на момент заключения настоящего договора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:rsidR="00D20E9F" w:rsidRPr="00D20E9F" w:rsidRDefault="00D20E9F" w:rsidP="00D20E9F">
      <w:pPr>
        <w:pStyle w:val="22"/>
        <w:shd w:val="clear" w:color="auto" w:fill="auto"/>
        <w:tabs>
          <w:tab w:val="left" w:pos="993"/>
        </w:tabs>
        <w:spacing w:before="0" w:line="276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20E9F">
        <w:rPr>
          <w:rFonts w:ascii="Times New Roman" w:hAnsi="Times New Roman" w:cs="Times New Roman"/>
          <w:sz w:val="24"/>
          <w:szCs w:val="24"/>
        </w:rPr>
        <w:t>Покупатель, заключая и исполняя настоящий договор, действует с согласия своей супруги.</w:t>
      </w:r>
    </w:p>
    <w:p w:rsidR="00D20E9F" w:rsidRPr="00D20E9F" w:rsidRDefault="00D20E9F" w:rsidP="00D20E9F">
      <w:pPr>
        <w:pStyle w:val="a3"/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 w:rsidRPr="00D20E9F">
        <w:rPr>
          <w:b/>
          <w:sz w:val="24"/>
          <w:szCs w:val="24"/>
        </w:rPr>
        <w:t>Форс-мажор</w:t>
      </w:r>
    </w:p>
    <w:p w:rsidR="00D20E9F" w:rsidRPr="00D20E9F" w:rsidRDefault="00D20E9F" w:rsidP="00D20E9F">
      <w:pPr>
        <w:pStyle w:val="2"/>
        <w:numPr>
          <w:ilvl w:val="1"/>
          <w:numId w:val="1"/>
        </w:numPr>
        <w:tabs>
          <w:tab w:val="clear" w:pos="720"/>
          <w:tab w:val="num" w:pos="0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D20E9F">
        <w:rPr>
          <w:sz w:val="24"/>
          <w:szCs w:val="24"/>
        </w:rPr>
        <w:t xml:space="preserve">В течение срока действия настоящего Договора ни одна из сторон не будет нести ответственности за полное или частичное неисполнение своих обязательств, если их неисполнение будет являться следствием форс-мажорных обстоятельств таких как: наводнения, пожары, землетрясения или другие явления природы, а также военные действия, блокады, акты, решения, </w:t>
      </w:r>
      <w:r w:rsidRPr="00D20E9F">
        <w:rPr>
          <w:sz w:val="24"/>
          <w:szCs w:val="24"/>
        </w:rPr>
        <w:lastRenderedPageBreak/>
        <w:t>запреты или действия государственных органов, находящихся вне контроля и действующих на территории  договаривающихся сторон. При этом срок исполнения обязательств по настоящему договору отодвигается соразмерно времени действия таких обстоятельств и их последствий.</w:t>
      </w:r>
    </w:p>
    <w:p w:rsidR="00D20E9F" w:rsidRPr="00D20E9F" w:rsidRDefault="00D20E9F" w:rsidP="00D20E9F">
      <w:pPr>
        <w:pStyle w:val="2"/>
        <w:numPr>
          <w:ilvl w:val="1"/>
          <w:numId w:val="1"/>
        </w:numPr>
        <w:tabs>
          <w:tab w:val="clear" w:pos="720"/>
          <w:tab w:val="num" w:pos="0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D20E9F">
        <w:rPr>
          <w:sz w:val="24"/>
          <w:szCs w:val="24"/>
        </w:rPr>
        <w:t>Сторона, для которой создалась невозможность исполнения своих обязательств по Договору, должна в течение 5 дней со дня возникновения форс-мажорных обстоятельств  в письменном виде известить другую сторону.</w:t>
      </w:r>
    </w:p>
    <w:p w:rsidR="00D20E9F" w:rsidRPr="00D20E9F" w:rsidRDefault="00D20E9F" w:rsidP="00D20E9F">
      <w:pPr>
        <w:pStyle w:val="a3"/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 w:rsidRPr="00D20E9F">
        <w:rPr>
          <w:b/>
          <w:sz w:val="24"/>
          <w:szCs w:val="24"/>
        </w:rPr>
        <w:t>Порядок разрешения споров</w:t>
      </w:r>
    </w:p>
    <w:p w:rsidR="00D20E9F" w:rsidRPr="00D20E9F" w:rsidRDefault="00D20E9F" w:rsidP="00D20E9F">
      <w:pPr>
        <w:pStyle w:val="2"/>
        <w:numPr>
          <w:ilvl w:val="1"/>
          <w:numId w:val="1"/>
        </w:numPr>
        <w:tabs>
          <w:tab w:val="clear" w:pos="720"/>
          <w:tab w:val="num" w:pos="0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D20E9F">
        <w:rPr>
          <w:sz w:val="24"/>
          <w:szCs w:val="24"/>
        </w:rPr>
        <w:t>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Свердловской области</w:t>
      </w:r>
    </w:p>
    <w:p w:rsidR="00D20E9F" w:rsidRPr="00D20E9F" w:rsidRDefault="00D20E9F" w:rsidP="00D20E9F">
      <w:pPr>
        <w:pStyle w:val="a3"/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 w:rsidRPr="00D20E9F">
        <w:rPr>
          <w:b/>
          <w:sz w:val="24"/>
          <w:szCs w:val="24"/>
        </w:rPr>
        <w:t>Другие условия</w:t>
      </w:r>
    </w:p>
    <w:p w:rsidR="00D20E9F" w:rsidRPr="00D20E9F" w:rsidRDefault="00D20E9F" w:rsidP="00D20E9F">
      <w:pPr>
        <w:pStyle w:val="2"/>
        <w:numPr>
          <w:ilvl w:val="1"/>
          <w:numId w:val="1"/>
        </w:numPr>
        <w:tabs>
          <w:tab w:val="clear" w:pos="720"/>
          <w:tab w:val="num" w:pos="0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D20E9F">
        <w:rPr>
          <w:sz w:val="24"/>
          <w:szCs w:val="24"/>
        </w:rPr>
        <w:t>Ни одна из сторон не имеет права передавать свои права и обязанности по настоящему Договору третьим лицам без письменного на то согласия другой стороны.</w:t>
      </w:r>
    </w:p>
    <w:p w:rsidR="00D20E9F" w:rsidRPr="00D20E9F" w:rsidRDefault="00D20E9F" w:rsidP="00D20E9F">
      <w:pPr>
        <w:pStyle w:val="2"/>
        <w:numPr>
          <w:ilvl w:val="1"/>
          <w:numId w:val="1"/>
        </w:numPr>
        <w:tabs>
          <w:tab w:val="clear" w:pos="720"/>
          <w:tab w:val="num" w:pos="0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D20E9F">
        <w:rPr>
          <w:sz w:val="24"/>
          <w:szCs w:val="24"/>
        </w:rPr>
        <w:t xml:space="preserve">Все изменения и дополнения к настоящему Договору действительны, если они совершены в письменной форме и подписаны обеими сторонами. </w:t>
      </w:r>
    </w:p>
    <w:p w:rsidR="00D20E9F" w:rsidRPr="00D20E9F" w:rsidRDefault="00D20E9F" w:rsidP="00D20E9F">
      <w:pPr>
        <w:pStyle w:val="2"/>
        <w:numPr>
          <w:ilvl w:val="1"/>
          <w:numId w:val="1"/>
        </w:numPr>
        <w:tabs>
          <w:tab w:val="clear" w:pos="720"/>
          <w:tab w:val="num" w:pos="0"/>
          <w:tab w:val="left" w:pos="993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D20E9F">
        <w:rPr>
          <w:sz w:val="24"/>
          <w:szCs w:val="24"/>
        </w:rPr>
        <w:t>Настоящий договор составлен в трех экземплярах, один из которых хранится в делах Управления Федеральной службы государственной регистрации, кадастра и картографии по Свердловской области, по одному выдаётся на руки Сторонам.</w:t>
      </w:r>
    </w:p>
    <w:p w:rsidR="00D20E9F" w:rsidRDefault="00D20E9F" w:rsidP="00D20E9F">
      <w:pPr>
        <w:pStyle w:val="a3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D20E9F">
        <w:rPr>
          <w:b/>
          <w:sz w:val="24"/>
          <w:szCs w:val="24"/>
        </w:rPr>
        <w:t>Реквизиты сторон</w:t>
      </w:r>
    </w:p>
    <w:p w:rsidR="00E73F04" w:rsidRPr="00D20E9F" w:rsidRDefault="00E73F04" w:rsidP="00E73F04">
      <w:pPr>
        <w:pStyle w:val="a3"/>
        <w:ind w:left="360" w:firstLine="0"/>
        <w:rPr>
          <w:b/>
          <w:sz w:val="24"/>
          <w:szCs w:val="24"/>
        </w:rPr>
      </w:pPr>
    </w:p>
    <w:tbl>
      <w:tblPr>
        <w:tblW w:w="10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4680"/>
        <w:gridCol w:w="5589"/>
      </w:tblGrid>
      <w:tr w:rsidR="00D20E9F" w:rsidRPr="00E73F04" w:rsidTr="008723D8">
        <w:trPr>
          <w:trHeight w:val="3654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</w:tcPr>
          <w:p w:rsidR="00D20E9F" w:rsidRPr="00D20E9F" w:rsidRDefault="00D20E9F" w:rsidP="008723D8">
            <w:pPr>
              <w:rPr>
                <w:b/>
                <w:sz w:val="24"/>
                <w:szCs w:val="24"/>
              </w:rPr>
            </w:pPr>
            <w:r w:rsidRPr="00D20E9F">
              <w:rPr>
                <w:b/>
                <w:sz w:val="24"/>
                <w:szCs w:val="24"/>
              </w:rPr>
              <w:t>Продавец:</w:t>
            </w:r>
          </w:p>
          <w:p w:rsidR="00D20E9F" w:rsidRPr="00D20E9F" w:rsidRDefault="00D20E9F" w:rsidP="008723D8">
            <w:pPr>
              <w:rPr>
                <w:sz w:val="24"/>
                <w:szCs w:val="24"/>
              </w:rPr>
            </w:pPr>
            <w:r w:rsidRPr="00D20E9F">
              <w:rPr>
                <w:sz w:val="24"/>
                <w:szCs w:val="24"/>
              </w:rPr>
              <w:t>ФГУП «Исток» Россельхозакадемии</w:t>
            </w:r>
          </w:p>
          <w:p w:rsidR="00D20E9F" w:rsidRPr="00D20E9F" w:rsidRDefault="00D20E9F" w:rsidP="008723D8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20061, г"/>
              </w:smartTagPr>
              <w:r w:rsidRPr="00D20E9F">
                <w:rPr>
                  <w:sz w:val="24"/>
                  <w:szCs w:val="24"/>
                </w:rPr>
                <w:t>620061, г</w:t>
              </w:r>
            </w:smartTag>
            <w:r w:rsidRPr="00D20E9F">
              <w:rPr>
                <w:sz w:val="24"/>
                <w:szCs w:val="24"/>
              </w:rPr>
              <w:t xml:space="preserve">. Екатеринбург, </w:t>
            </w:r>
          </w:p>
          <w:p w:rsidR="00D20E9F" w:rsidRPr="00D20E9F" w:rsidRDefault="00D20E9F" w:rsidP="008723D8">
            <w:pPr>
              <w:rPr>
                <w:sz w:val="24"/>
                <w:szCs w:val="24"/>
              </w:rPr>
            </w:pPr>
            <w:r w:rsidRPr="00D20E9F">
              <w:rPr>
                <w:sz w:val="24"/>
                <w:szCs w:val="24"/>
              </w:rPr>
              <w:t xml:space="preserve">ул. Механизаторов, 58 </w:t>
            </w:r>
          </w:p>
          <w:p w:rsidR="00D20E9F" w:rsidRPr="00D20E9F" w:rsidRDefault="00D20E9F" w:rsidP="008723D8">
            <w:pPr>
              <w:rPr>
                <w:sz w:val="24"/>
                <w:szCs w:val="24"/>
              </w:rPr>
            </w:pPr>
            <w:r w:rsidRPr="00D20E9F">
              <w:rPr>
                <w:sz w:val="24"/>
                <w:szCs w:val="24"/>
              </w:rPr>
              <w:t xml:space="preserve">ИНН 6662024822 КПП 667201001 </w:t>
            </w:r>
          </w:p>
          <w:p w:rsidR="00D20E9F" w:rsidRPr="00D20E9F" w:rsidRDefault="00D20E9F" w:rsidP="008723D8">
            <w:pPr>
              <w:rPr>
                <w:sz w:val="24"/>
                <w:szCs w:val="24"/>
              </w:rPr>
            </w:pPr>
            <w:r w:rsidRPr="00D20E9F">
              <w:rPr>
                <w:sz w:val="24"/>
                <w:szCs w:val="24"/>
              </w:rPr>
              <w:t xml:space="preserve">ОГРН 1026605392835 </w:t>
            </w:r>
          </w:p>
          <w:p w:rsidR="00D20E9F" w:rsidRPr="00D20E9F" w:rsidRDefault="00D20E9F" w:rsidP="008723D8">
            <w:pPr>
              <w:rPr>
                <w:sz w:val="24"/>
                <w:szCs w:val="24"/>
              </w:rPr>
            </w:pPr>
            <w:r w:rsidRPr="00D20E9F">
              <w:rPr>
                <w:sz w:val="24"/>
                <w:szCs w:val="24"/>
              </w:rPr>
              <w:t xml:space="preserve">Р/с 40502810400250000003 </w:t>
            </w:r>
          </w:p>
          <w:p w:rsidR="00D20E9F" w:rsidRPr="00D20E9F" w:rsidRDefault="00D20E9F" w:rsidP="008723D8">
            <w:pPr>
              <w:rPr>
                <w:sz w:val="24"/>
                <w:szCs w:val="24"/>
              </w:rPr>
            </w:pPr>
            <w:r w:rsidRPr="00D20E9F">
              <w:rPr>
                <w:sz w:val="24"/>
                <w:szCs w:val="24"/>
              </w:rPr>
              <w:t>Банк «НЕЙВА» ООО г. Екатеринбург</w:t>
            </w:r>
          </w:p>
          <w:p w:rsidR="00D20E9F" w:rsidRPr="00D20E9F" w:rsidRDefault="00D20E9F" w:rsidP="008723D8">
            <w:pPr>
              <w:rPr>
                <w:b/>
                <w:sz w:val="24"/>
                <w:szCs w:val="24"/>
              </w:rPr>
            </w:pPr>
            <w:r w:rsidRPr="00D20E9F">
              <w:rPr>
                <w:sz w:val="24"/>
                <w:szCs w:val="24"/>
              </w:rPr>
              <w:t>К/с 30101810400000000774 в ГРКЦ ГУ Банка России по Свердловской области БИК 046577774</w:t>
            </w:r>
          </w:p>
          <w:p w:rsidR="00D20E9F" w:rsidRPr="00D20E9F" w:rsidRDefault="00D20E9F" w:rsidP="008723D8">
            <w:pPr>
              <w:rPr>
                <w:sz w:val="24"/>
                <w:szCs w:val="24"/>
              </w:rPr>
            </w:pPr>
          </w:p>
          <w:p w:rsidR="00D20E9F" w:rsidRPr="00D20E9F" w:rsidRDefault="00E73F04" w:rsidP="00E73F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</w:t>
            </w:r>
            <w:r w:rsidR="00D20E9F" w:rsidRPr="00D20E9F">
              <w:rPr>
                <w:sz w:val="24"/>
                <w:szCs w:val="24"/>
              </w:rPr>
              <w:t>_____/</w:t>
            </w:r>
            <w:r>
              <w:rPr>
                <w:sz w:val="24"/>
                <w:szCs w:val="24"/>
              </w:rPr>
              <w:t>Р.Р. Кильдияров</w:t>
            </w:r>
          </w:p>
        </w:tc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</w:tcPr>
          <w:p w:rsidR="00D20E9F" w:rsidRPr="00D20E9F" w:rsidRDefault="00D20E9F" w:rsidP="008723D8">
            <w:pPr>
              <w:ind w:left="423"/>
              <w:jc w:val="both"/>
              <w:rPr>
                <w:b/>
                <w:sz w:val="24"/>
                <w:szCs w:val="24"/>
              </w:rPr>
            </w:pPr>
            <w:r w:rsidRPr="00D20E9F">
              <w:rPr>
                <w:b/>
                <w:sz w:val="24"/>
                <w:szCs w:val="24"/>
              </w:rPr>
              <w:t>Покупатель:</w:t>
            </w:r>
          </w:p>
          <w:p w:rsidR="00D20E9F" w:rsidRDefault="00D20E9F" w:rsidP="008723D8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:rsidR="00E73F04" w:rsidRDefault="00E73F04" w:rsidP="008723D8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:rsidR="00D20E9F" w:rsidRPr="00E73F04" w:rsidRDefault="00D20E9F" w:rsidP="001E207F">
            <w:pPr>
              <w:jc w:val="both"/>
              <w:rPr>
                <w:b/>
                <w:sz w:val="24"/>
                <w:szCs w:val="24"/>
              </w:rPr>
            </w:pPr>
            <w:r w:rsidRPr="00D20E9F">
              <w:rPr>
                <w:sz w:val="24"/>
                <w:szCs w:val="24"/>
              </w:rPr>
              <w:t xml:space="preserve">        </w:t>
            </w:r>
          </w:p>
        </w:tc>
      </w:tr>
    </w:tbl>
    <w:p w:rsidR="00D20E9F" w:rsidRPr="00E73F04" w:rsidRDefault="00D20E9F" w:rsidP="00D20E9F">
      <w:pPr>
        <w:jc w:val="both"/>
      </w:pPr>
    </w:p>
    <w:p w:rsidR="00D20E9F" w:rsidRPr="00E73F04" w:rsidRDefault="00D20E9F" w:rsidP="00D20E9F">
      <w:pPr>
        <w:pStyle w:val="a4"/>
        <w:spacing w:after="0"/>
        <w:rPr>
          <w:rFonts w:cs="Times New Roman"/>
          <w:szCs w:val="24"/>
        </w:rPr>
      </w:pPr>
    </w:p>
    <w:p w:rsidR="00D20E9F" w:rsidRPr="00E73F04" w:rsidRDefault="00D20E9F" w:rsidP="00D20E9F">
      <w:pPr>
        <w:jc w:val="center"/>
        <w:rPr>
          <w:b/>
          <w:sz w:val="24"/>
          <w:szCs w:val="24"/>
        </w:rPr>
      </w:pPr>
    </w:p>
    <w:p w:rsidR="00D20E9F" w:rsidRPr="00E73F04" w:rsidRDefault="00D20E9F" w:rsidP="00D20E9F">
      <w:pPr>
        <w:jc w:val="center"/>
        <w:rPr>
          <w:b/>
          <w:sz w:val="24"/>
          <w:szCs w:val="24"/>
        </w:rPr>
      </w:pPr>
    </w:p>
    <w:p w:rsidR="00D20E9F" w:rsidRPr="00D20E9F" w:rsidRDefault="00D20E9F" w:rsidP="00D20E9F">
      <w:pPr>
        <w:jc w:val="center"/>
        <w:rPr>
          <w:b/>
          <w:sz w:val="24"/>
          <w:szCs w:val="24"/>
        </w:rPr>
      </w:pPr>
    </w:p>
    <w:p w:rsidR="00D20E9F" w:rsidRPr="00D20E9F" w:rsidRDefault="00D20E9F" w:rsidP="00D20E9F">
      <w:pPr>
        <w:jc w:val="center"/>
        <w:rPr>
          <w:b/>
          <w:sz w:val="24"/>
          <w:szCs w:val="24"/>
        </w:rPr>
      </w:pPr>
    </w:p>
    <w:p w:rsidR="00D20E9F" w:rsidRPr="00D20E9F" w:rsidRDefault="00D20E9F" w:rsidP="00D20E9F">
      <w:pPr>
        <w:jc w:val="center"/>
        <w:rPr>
          <w:b/>
          <w:sz w:val="24"/>
          <w:szCs w:val="24"/>
        </w:rPr>
      </w:pPr>
    </w:p>
    <w:p w:rsidR="00D20E9F" w:rsidRPr="00D20E9F" w:rsidRDefault="00D20E9F" w:rsidP="00D20E9F">
      <w:pPr>
        <w:jc w:val="center"/>
        <w:rPr>
          <w:b/>
          <w:sz w:val="24"/>
          <w:szCs w:val="24"/>
        </w:rPr>
      </w:pPr>
    </w:p>
    <w:p w:rsidR="00D20E9F" w:rsidRPr="00D20E9F" w:rsidRDefault="00D20E9F" w:rsidP="00D20E9F">
      <w:pPr>
        <w:jc w:val="center"/>
        <w:rPr>
          <w:b/>
          <w:sz w:val="24"/>
          <w:szCs w:val="24"/>
        </w:rPr>
      </w:pPr>
    </w:p>
    <w:p w:rsidR="00D20E9F" w:rsidRPr="00D20E9F" w:rsidRDefault="00D20E9F" w:rsidP="00D20E9F">
      <w:pPr>
        <w:jc w:val="center"/>
        <w:rPr>
          <w:b/>
          <w:sz w:val="24"/>
          <w:szCs w:val="24"/>
        </w:rPr>
      </w:pPr>
    </w:p>
    <w:p w:rsidR="00D20E9F" w:rsidRPr="00D20E9F" w:rsidRDefault="00D20E9F" w:rsidP="00D20E9F">
      <w:pPr>
        <w:jc w:val="center"/>
        <w:rPr>
          <w:b/>
          <w:sz w:val="24"/>
          <w:szCs w:val="24"/>
        </w:rPr>
      </w:pPr>
    </w:p>
    <w:p w:rsidR="00D20E9F" w:rsidRPr="00D20E9F" w:rsidRDefault="00D20E9F" w:rsidP="00D20E9F">
      <w:pPr>
        <w:jc w:val="center"/>
        <w:rPr>
          <w:b/>
          <w:sz w:val="24"/>
          <w:szCs w:val="24"/>
        </w:rPr>
      </w:pPr>
    </w:p>
    <w:p w:rsidR="00D20E9F" w:rsidRPr="00D20E9F" w:rsidRDefault="00D20E9F" w:rsidP="00D20E9F">
      <w:pPr>
        <w:jc w:val="center"/>
        <w:rPr>
          <w:b/>
          <w:sz w:val="24"/>
          <w:szCs w:val="24"/>
        </w:rPr>
      </w:pPr>
    </w:p>
    <w:p w:rsidR="00D20E9F" w:rsidRPr="00D20E9F" w:rsidRDefault="00D20E9F" w:rsidP="00D20E9F">
      <w:pPr>
        <w:jc w:val="center"/>
        <w:rPr>
          <w:b/>
          <w:sz w:val="24"/>
          <w:szCs w:val="24"/>
        </w:rPr>
      </w:pPr>
    </w:p>
    <w:p w:rsidR="00D20E9F" w:rsidRPr="00D20E9F" w:rsidRDefault="00D20E9F" w:rsidP="00D20E9F">
      <w:pPr>
        <w:jc w:val="center"/>
        <w:rPr>
          <w:b/>
          <w:sz w:val="24"/>
          <w:szCs w:val="24"/>
        </w:rPr>
      </w:pPr>
    </w:p>
    <w:p w:rsidR="00D20E9F" w:rsidRPr="00D20E9F" w:rsidRDefault="00D20E9F" w:rsidP="00D20E9F">
      <w:pPr>
        <w:jc w:val="center"/>
        <w:rPr>
          <w:b/>
          <w:sz w:val="24"/>
          <w:szCs w:val="24"/>
        </w:rPr>
      </w:pPr>
    </w:p>
    <w:p w:rsidR="00D20E9F" w:rsidRPr="00D20E9F" w:rsidRDefault="00D20E9F" w:rsidP="00D20E9F">
      <w:pPr>
        <w:jc w:val="center"/>
        <w:rPr>
          <w:b/>
          <w:sz w:val="24"/>
          <w:szCs w:val="24"/>
        </w:rPr>
      </w:pPr>
    </w:p>
    <w:p w:rsidR="00D20E9F" w:rsidRPr="00D20E9F" w:rsidRDefault="00D20E9F" w:rsidP="00D20E9F">
      <w:pPr>
        <w:jc w:val="center"/>
        <w:rPr>
          <w:b/>
          <w:sz w:val="24"/>
          <w:szCs w:val="24"/>
        </w:rPr>
      </w:pPr>
    </w:p>
    <w:p w:rsidR="00D20E9F" w:rsidRPr="00D20E9F" w:rsidRDefault="00D20E9F" w:rsidP="00D20E9F">
      <w:pPr>
        <w:jc w:val="center"/>
        <w:rPr>
          <w:b/>
          <w:sz w:val="24"/>
          <w:szCs w:val="24"/>
        </w:rPr>
      </w:pPr>
    </w:p>
    <w:sectPr w:rsidR="00D20E9F" w:rsidRPr="00D20E9F" w:rsidSect="00D20E9F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B6F5D"/>
    <w:multiLevelType w:val="hybridMultilevel"/>
    <w:tmpl w:val="6A04810A"/>
    <w:lvl w:ilvl="0" w:tplc="708C49B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8387BE9"/>
    <w:multiLevelType w:val="hybridMultilevel"/>
    <w:tmpl w:val="EC68FFA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3FA1C55"/>
    <w:multiLevelType w:val="multilevel"/>
    <w:tmpl w:val="501EE3A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744264E8"/>
    <w:multiLevelType w:val="multilevel"/>
    <w:tmpl w:val="DDFA5D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defaultTabStop w:val="708"/>
  <w:characterSpacingControl w:val="doNotCompress"/>
  <w:compat/>
  <w:rsids>
    <w:rsidRoot w:val="00D20E9F"/>
    <w:rsid w:val="000C7282"/>
    <w:rsid w:val="00156F81"/>
    <w:rsid w:val="001E207F"/>
    <w:rsid w:val="00251AB4"/>
    <w:rsid w:val="0025240B"/>
    <w:rsid w:val="00380548"/>
    <w:rsid w:val="007C2799"/>
    <w:rsid w:val="00834935"/>
    <w:rsid w:val="008810C9"/>
    <w:rsid w:val="00C50CA6"/>
    <w:rsid w:val="00C66F23"/>
    <w:rsid w:val="00D20E9F"/>
    <w:rsid w:val="00E73F04"/>
    <w:rsid w:val="00EA0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List Continue 2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E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20E9F"/>
    <w:pPr>
      <w:keepNext/>
      <w:outlineLvl w:val="0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0E9F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List"/>
    <w:basedOn w:val="a"/>
    <w:rsid w:val="00D20E9F"/>
    <w:pPr>
      <w:ind w:left="283" w:hanging="283"/>
    </w:pPr>
  </w:style>
  <w:style w:type="paragraph" w:styleId="2">
    <w:name w:val="List 2"/>
    <w:basedOn w:val="a"/>
    <w:rsid w:val="00D20E9F"/>
    <w:pPr>
      <w:ind w:left="566" w:hanging="283"/>
    </w:pPr>
  </w:style>
  <w:style w:type="paragraph" w:styleId="20">
    <w:name w:val="List Continue 2"/>
    <w:basedOn w:val="a"/>
    <w:rsid w:val="00D20E9F"/>
    <w:pPr>
      <w:spacing w:after="120"/>
      <w:ind w:left="566"/>
    </w:pPr>
  </w:style>
  <w:style w:type="paragraph" w:customStyle="1" w:styleId="ConsPlusNormal">
    <w:name w:val="ConsPlusNormal"/>
    <w:rsid w:val="00D20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D20E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character" w:customStyle="1" w:styleId="HTML0">
    <w:name w:val="Стандартный HTML Знак"/>
    <w:basedOn w:val="a0"/>
    <w:link w:val="HTML"/>
    <w:rsid w:val="00D20E9F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Default">
    <w:name w:val="Default"/>
    <w:rsid w:val="00D20E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ody Text Indent"/>
    <w:basedOn w:val="a"/>
    <w:link w:val="a5"/>
    <w:rsid w:val="00D20E9F"/>
    <w:pPr>
      <w:spacing w:after="120"/>
      <w:ind w:left="283"/>
    </w:pPr>
    <w:rPr>
      <w:rFonts w:cs="Courier New"/>
    </w:rPr>
  </w:style>
  <w:style w:type="character" w:customStyle="1" w:styleId="a5">
    <w:name w:val="Основной текст с отступом Знак"/>
    <w:basedOn w:val="a0"/>
    <w:link w:val="a4"/>
    <w:rsid w:val="00D20E9F"/>
    <w:rPr>
      <w:rFonts w:ascii="Times New Roman" w:eastAsia="Times New Roman" w:hAnsi="Times New Roman" w:cs="Courier New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D20E9F"/>
    <w:rPr>
      <w:shd w:val="clear" w:color="auto" w:fill="FFFFFF"/>
    </w:rPr>
  </w:style>
  <w:style w:type="character" w:customStyle="1" w:styleId="23">
    <w:name w:val="Основной текст (2) + Полужирный"/>
    <w:basedOn w:val="21"/>
    <w:rsid w:val="00D20E9F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D20E9F"/>
    <w:pPr>
      <w:widowControl w:val="0"/>
      <w:shd w:val="clear" w:color="auto" w:fill="FFFFFF"/>
      <w:spacing w:before="240" w:line="274" w:lineRule="exact"/>
      <w:ind w:hanging="36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6">
    <w:name w:val="Основной текст (6)_"/>
    <w:basedOn w:val="a0"/>
    <w:link w:val="60"/>
    <w:rsid w:val="00D20E9F"/>
    <w:rPr>
      <w:b/>
      <w:bCs/>
      <w:i/>
      <w:i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20E9F"/>
    <w:pPr>
      <w:widowControl w:val="0"/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C66F2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6F2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js-extracted-address">
    <w:name w:val="js-extracted-address"/>
    <w:basedOn w:val="a0"/>
    <w:rsid w:val="007C2799"/>
  </w:style>
  <w:style w:type="character" w:customStyle="1" w:styleId="mail-message-map-nobreak">
    <w:name w:val="mail-message-map-nobreak"/>
    <w:basedOn w:val="a0"/>
    <w:rsid w:val="007C2799"/>
  </w:style>
  <w:style w:type="character" w:customStyle="1" w:styleId="wmi-callto">
    <w:name w:val="wmi-callto"/>
    <w:basedOn w:val="a0"/>
    <w:rsid w:val="007C27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7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2163">
          <w:blockQuote w:val="1"/>
          <w:marLeft w:val="0"/>
          <w:marRight w:val="-1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59662">
              <w:marLeft w:val="0"/>
              <w:marRight w:val="0"/>
              <w:marTop w:val="0"/>
              <w:marBottom w:val="0"/>
              <w:divBdr>
                <w:top w:val="single" w:sz="4" w:space="6" w:color="auto"/>
                <w:left w:val="single" w:sz="4" w:space="6" w:color="auto"/>
                <w:bottom w:val="none" w:sz="0" w:space="0" w:color="auto"/>
                <w:right w:val="single" w:sz="4" w:space="6" w:color="auto"/>
              </w:divBdr>
              <w:divsChild>
                <w:div w:id="752317973">
                  <w:marLeft w:val="0"/>
                  <w:marRight w:val="-12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1238</Words>
  <Characters>7058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XTreme.ws</cp:lastModifiedBy>
  <cp:revision>6</cp:revision>
  <cp:lastPrinted>2019-01-25T06:48:00Z</cp:lastPrinted>
  <dcterms:created xsi:type="dcterms:W3CDTF">2019-01-25T06:48:00Z</dcterms:created>
  <dcterms:modified xsi:type="dcterms:W3CDTF">2019-10-14T04:18:00Z</dcterms:modified>
</cp:coreProperties>
</file>