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1B1" w:rsidRPr="00D0168D" w:rsidRDefault="00AB0B13" w:rsidP="007571FF">
      <w:pPr>
        <w:pStyle w:val="ConsTitle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 Р О Е К Т</w:t>
      </w:r>
    </w:p>
    <w:p w:rsidR="00F303A4" w:rsidRPr="00CA1F2E" w:rsidRDefault="00F303A4" w:rsidP="00F303A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CA1F2E">
        <w:rPr>
          <w:b/>
          <w:sz w:val="22"/>
          <w:szCs w:val="22"/>
        </w:rPr>
        <w:t>ДОГОВОР № ____</w:t>
      </w:r>
    </w:p>
    <w:p w:rsidR="00F303A4" w:rsidRPr="00CA1F2E" w:rsidRDefault="00F303A4" w:rsidP="00F303A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CA1F2E">
        <w:rPr>
          <w:b/>
          <w:sz w:val="22"/>
          <w:szCs w:val="22"/>
        </w:rPr>
        <w:t>уступки прав (цессии)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AF21FF" w:rsidRDefault="00F303A4" w:rsidP="003E5985">
      <w:pPr>
        <w:autoSpaceDE w:val="0"/>
        <w:autoSpaceDN w:val="0"/>
        <w:adjustRightInd w:val="0"/>
        <w:rPr>
          <w:sz w:val="22"/>
          <w:szCs w:val="22"/>
        </w:rPr>
      </w:pPr>
      <w:r w:rsidRPr="00AF21FF">
        <w:rPr>
          <w:sz w:val="22"/>
          <w:szCs w:val="22"/>
        </w:rPr>
        <w:t xml:space="preserve">г. </w:t>
      </w:r>
      <w:r w:rsidR="006047B6">
        <w:rPr>
          <w:sz w:val="22"/>
          <w:szCs w:val="22"/>
        </w:rPr>
        <w:softHyphen/>
      </w:r>
      <w:r w:rsidR="006047B6">
        <w:rPr>
          <w:sz w:val="22"/>
          <w:szCs w:val="22"/>
        </w:rPr>
        <w:softHyphen/>
      </w:r>
      <w:r w:rsidR="006047B6">
        <w:rPr>
          <w:sz w:val="22"/>
          <w:szCs w:val="22"/>
        </w:rPr>
        <w:softHyphen/>
      </w:r>
      <w:r w:rsidR="006047B6">
        <w:rPr>
          <w:sz w:val="22"/>
          <w:szCs w:val="22"/>
        </w:rPr>
        <w:softHyphen/>
      </w:r>
      <w:r w:rsidR="006047B6">
        <w:rPr>
          <w:sz w:val="22"/>
          <w:szCs w:val="22"/>
        </w:rPr>
        <w:softHyphen/>
        <w:t>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E5985">
        <w:rPr>
          <w:sz w:val="22"/>
          <w:szCs w:val="22"/>
        </w:rPr>
        <w:t xml:space="preserve">                  </w:t>
      </w:r>
      <w:r>
        <w:rPr>
          <w:sz w:val="22"/>
          <w:szCs w:val="22"/>
        </w:rPr>
        <w:t>«__» ________</w:t>
      </w:r>
      <w:r w:rsidR="00B80A3A">
        <w:rPr>
          <w:sz w:val="22"/>
          <w:szCs w:val="22"/>
        </w:rPr>
        <w:t>___</w:t>
      </w:r>
      <w:r w:rsidRPr="00AF21FF">
        <w:rPr>
          <w:sz w:val="22"/>
          <w:szCs w:val="22"/>
        </w:rPr>
        <w:t>__ 201</w:t>
      </w:r>
      <w:r w:rsidR="006047B6">
        <w:rPr>
          <w:sz w:val="22"/>
          <w:szCs w:val="22"/>
        </w:rPr>
        <w:t>_</w:t>
      </w:r>
      <w:r w:rsidRPr="00AF21FF">
        <w:rPr>
          <w:sz w:val="22"/>
          <w:szCs w:val="22"/>
        </w:rPr>
        <w:t>г.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A14BAF" w:rsidRDefault="008726E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14BAF">
        <w:rPr>
          <w:b/>
          <w:sz w:val="22"/>
          <w:szCs w:val="22"/>
        </w:rPr>
        <w:t>О</w:t>
      </w:r>
      <w:r w:rsidR="00246B50" w:rsidRPr="00A14BAF">
        <w:rPr>
          <w:b/>
          <w:sz w:val="22"/>
          <w:szCs w:val="22"/>
        </w:rPr>
        <w:t>бщество</w:t>
      </w:r>
      <w:r w:rsidRPr="00A14BAF">
        <w:rPr>
          <w:b/>
          <w:sz w:val="22"/>
          <w:szCs w:val="22"/>
        </w:rPr>
        <w:t xml:space="preserve"> с ограниченной ответственностью</w:t>
      </w:r>
      <w:r w:rsidR="00246B50" w:rsidRPr="00A14BAF">
        <w:rPr>
          <w:b/>
          <w:sz w:val="22"/>
          <w:szCs w:val="22"/>
        </w:rPr>
        <w:t xml:space="preserve"> </w:t>
      </w:r>
      <w:r w:rsidR="00766B27" w:rsidRPr="00A14BAF">
        <w:rPr>
          <w:sz w:val="22"/>
          <w:szCs w:val="22"/>
        </w:rPr>
        <w:t>«Мастер Строй-Сервис"» (ОГРН 1141035000160, ИНН 1005012636; адрес места нахождения: 186810, г. Питкяранта, ул. Титова, 3/8)</w:t>
      </w:r>
      <w:r w:rsidR="00246B50" w:rsidRPr="00A14BAF">
        <w:rPr>
          <w:sz w:val="22"/>
          <w:szCs w:val="22"/>
        </w:rPr>
        <w:t xml:space="preserve">, далее именуемое </w:t>
      </w:r>
      <w:r w:rsidR="00246B50" w:rsidRPr="00A14BAF">
        <w:rPr>
          <w:b/>
          <w:sz w:val="22"/>
          <w:szCs w:val="22"/>
        </w:rPr>
        <w:t>«Цедент»</w:t>
      </w:r>
      <w:r w:rsidR="00246B50" w:rsidRPr="00A14BAF">
        <w:rPr>
          <w:sz w:val="22"/>
          <w:szCs w:val="22"/>
        </w:rPr>
        <w:t xml:space="preserve">, в лице конкурсного управляющего </w:t>
      </w:r>
      <w:r w:rsidR="006047B6" w:rsidRPr="00A14BAF">
        <w:rPr>
          <w:sz w:val="22"/>
          <w:szCs w:val="22"/>
        </w:rPr>
        <w:t>Беньяминова Ильи Владимировича</w:t>
      </w:r>
      <w:r w:rsidR="00246B50" w:rsidRPr="00A14BAF">
        <w:rPr>
          <w:sz w:val="22"/>
          <w:szCs w:val="22"/>
        </w:rPr>
        <w:t xml:space="preserve">, </w:t>
      </w:r>
      <w:r w:rsidR="006047B6" w:rsidRPr="00A14BAF">
        <w:rPr>
          <w:rFonts w:eastAsia="Calibri"/>
          <w:color w:val="333333"/>
          <w:sz w:val="22"/>
          <w:szCs w:val="22"/>
        </w:rPr>
        <w:t>ИНН 100106918900, СНИЛС 029-303-074-26</w:t>
      </w:r>
      <w:r w:rsidR="006047B6" w:rsidRPr="00A14BAF">
        <w:rPr>
          <w:sz w:val="22"/>
          <w:szCs w:val="22"/>
        </w:rPr>
        <w:t xml:space="preserve">, почтовый адрес: 185010, г. Петрозаводск, почтовое отделение № 10, а/я 6), член Ассоциации «Московская </w:t>
      </w:r>
      <w:proofErr w:type="spellStart"/>
      <w:r w:rsidR="006047B6" w:rsidRPr="00A14BAF">
        <w:rPr>
          <w:sz w:val="22"/>
          <w:szCs w:val="22"/>
        </w:rPr>
        <w:t>саморегулируемая</w:t>
      </w:r>
      <w:proofErr w:type="spellEnd"/>
      <w:r w:rsidR="006047B6" w:rsidRPr="00A14BAF">
        <w:rPr>
          <w:sz w:val="22"/>
          <w:szCs w:val="22"/>
        </w:rPr>
        <w:t xml:space="preserve"> организация профессиональных арбитражных управляющих»  (ИНН 7701321710,  ОГРН 1027701024878, адрес: 125362, г. Москва, ул. Вишн</w:t>
      </w:r>
      <w:r w:rsidR="00766B27" w:rsidRPr="00A14BAF">
        <w:rPr>
          <w:sz w:val="22"/>
          <w:szCs w:val="22"/>
        </w:rPr>
        <w:t>евского</w:t>
      </w:r>
      <w:r w:rsidR="006047B6" w:rsidRPr="00A14BAF">
        <w:rPr>
          <w:sz w:val="22"/>
          <w:szCs w:val="22"/>
        </w:rPr>
        <w:t xml:space="preserve">,  д. 5), </w:t>
      </w:r>
      <w:r w:rsidR="00766B27" w:rsidRPr="00A14BAF">
        <w:rPr>
          <w:sz w:val="22"/>
          <w:szCs w:val="22"/>
        </w:rPr>
        <w:t>действующий на основании Решения Арбитражного суда Республики Карелия от 21.05.2015г. (рез. часть от 20.05.2019г.) по делу № А26-9059/2014</w:t>
      </w:r>
      <w:r w:rsidR="00246B50" w:rsidRPr="00A14BAF">
        <w:rPr>
          <w:sz w:val="22"/>
          <w:szCs w:val="22"/>
        </w:rPr>
        <w:t>, с одной стороны и</w:t>
      </w:r>
      <w:r w:rsidR="00F303A4" w:rsidRPr="00A14BAF">
        <w:rPr>
          <w:sz w:val="22"/>
          <w:szCs w:val="22"/>
        </w:rPr>
        <w:t xml:space="preserve"> _________________________ (</w:t>
      </w:r>
      <w:r w:rsidR="00A26A00" w:rsidRPr="00A14BAF">
        <w:rPr>
          <w:sz w:val="22"/>
          <w:szCs w:val="22"/>
        </w:rPr>
        <w:t xml:space="preserve">____________________, </w:t>
      </w:r>
      <w:r w:rsidR="00F303A4" w:rsidRPr="00A14BAF">
        <w:rPr>
          <w:sz w:val="22"/>
          <w:szCs w:val="22"/>
        </w:rPr>
        <w:t>ИНН _________</w:t>
      </w:r>
      <w:r w:rsidR="00A26A00" w:rsidRPr="00A14BAF">
        <w:rPr>
          <w:sz w:val="22"/>
          <w:szCs w:val="22"/>
        </w:rPr>
        <w:t xml:space="preserve">, </w:t>
      </w:r>
      <w:r w:rsidR="00F303A4" w:rsidRPr="00A14BAF">
        <w:rPr>
          <w:sz w:val="22"/>
          <w:szCs w:val="22"/>
        </w:rPr>
        <w:t>ОГРН ____________), именуемый в дальнейшем "Цессионарий", в лице ___________, действующего на основании _________, с дру</w:t>
      </w:r>
      <w:r w:rsidR="007571FF" w:rsidRPr="00A14BAF">
        <w:rPr>
          <w:sz w:val="22"/>
          <w:szCs w:val="22"/>
        </w:rPr>
        <w:t>гой стороны, вместе именуемые "С</w:t>
      </w:r>
      <w:r w:rsidR="00F303A4" w:rsidRPr="00A14BAF">
        <w:rPr>
          <w:sz w:val="22"/>
          <w:szCs w:val="22"/>
        </w:rPr>
        <w:t>тороны", заключили настоящий Договор о нижеследующем:</w:t>
      </w:r>
    </w:p>
    <w:p w:rsidR="00F303A4" w:rsidRPr="00A14BA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A14BAF" w:rsidRDefault="00F303A4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14BAF">
        <w:rPr>
          <w:sz w:val="22"/>
          <w:szCs w:val="22"/>
        </w:rPr>
        <w:t>1. ПРЕДМЕТ ДОГОВОРА</w:t>
      </w:r>
    </w:p>
    <w:p w:rsidR="00F303A4" w:rsidRPr="00A14BA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14BAF">
        <w:rPr>
          <w:sz w:val="22"/>
          <w:szCs w:val="22"/>
        </w:rPr>
        <w:t>1.1. Цедент ус</w:t>
      </w:r>
      <w:r w:rsidR="003E5985" w:rsidRPr="00A14BAF">
        <w:rPr>
          <w:sz w:val="22"/>
          <w:szCs w:val="22"/>
        </w:rPr>
        <w:t>тупает, а Цессионарий принимает</w:t>
      </w:r>
      <w:r w:rsidRPr="00A14BAF">
        <w:rPr>
          <w:sz w:val="22"/>
          <w:szCs w:val="22"/>
        </w:rPr>
        <w:t xml:space="preserve"> в полном объеме </w:t>
      </w:r>
      <w:r w:rsidR="003E5985" w:rsidRPr="00A14BAF">
        <w:rPr>
          <w:sz w:val="22"/>
          <w:szCs w:val="22"/>
        </w:rPr>
        <w:t>следующ</w:t>
      </w:r>
      <w:r w:rsidR="00AB0B13" w:rsidRPr="00A14BAF">
        <w:rPr>
          <w:sz w:val="22"/>
          <w:szCs w:val="22"/>
        </w:rPr>
        <w:t>е</w:t>
      </w:r>
      <w:r w:rsidR="003E5985" w:rsidRPr="00A14BAF">
        <w:rPr>
          <w:sz w:val="22"/>
          <w:szCs w:val="22"/>
        </w:rPr>
        <w:t>е прав</w:t>
      </w:r>
      <w:r w:rsidR="00AB0B13" w:rsidRPr="00A14BAF">
        <w:rPr>
          <w:sz w:val="22"/>
          <w:szCs w:val="22"/>
        </w:rPr>
        <w:t>о</w:t>
      </w:r>
      <w:r w:rsidR="003E5985" w:rsidRPr="00A14BAF">
        <w:rPr>
          <w:sz w:val="22"/>
          <w:szCs w:val="22"/>
        </w:rPr>
        <w:t xml:space="preserve"> требовани</w:t>
      </w:r>
      <w:r w:rsidR="006215C0" w:rsidRPr="00A14BAF">
        <w:rPr>
          <w:sz w:val="22"/>
          <w:szCs w:val="22"/>
        </w:rPr>
        <w:t>я</w:t>
      </w:r>
      <w:r w:rsidR="003E5985" w:rsidRPr="00A14BAF">
        <w:rPr>
          <w:sz w:val="22"/>
          <w:szCs w:val="22"/>
        </w:rPr>
        <w:t>:</w:t>
      </w:r>
    </w:p>
    <w:p w:rsidR="003E5985" w:rsidRPr="00A14BAF" w:rsidRDefault="003E5985" w:rsidP="00AB0B13">
      <w:pPr>
        <w:ind w:firstLine="540"/>
        <w:jc w:val="both"/>
        <w:rPr>
          <w:sz w:val="22"/>
          <w:szCs w:val="22"/>
        </w:rPr>
      </w:pPr>
      <w:r w:rsidRPr="00A14BAF">
        <w:rPr>
          <w:sz w:val="22"/>
          <w:szCs w:val="22"/>
        </w:rPr>
        <w:t xml:space="preserve">1.1.1. </w:t>
      </w:r>
      <w:r w:rsidR="00EC55A7" w:rsidRPr="00A14BAF">
        <w:rPr>
          <w:i/>
          <w:sz w:val="22"/>
          <w:szCs w:val="22"/>
        </w:rPr>
        <w:t>(привести описание Имущества в соответствии с информационным сообщением)</w:t>
      </w:r>
      <w:r w:rsidR="00EC55A7" w:rsidRPr="00A14BAF">
        <w:rPr>
          <w:sz w:val="22"/>
          <w:szCs w:val="22"/>
        </w:rPr>
        <w:t>.</w:t>
      </w:r>
    </w:p>
    <w:p w:rsidR="00F303A4" w:rsidRPr="00A14BAF" w:rsidRDefault="00F303A4" w:rsidP="007571FF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14BAF">
        <w:rPr>
          <w:sz w:val="22"/>
          <w:szCs w:val="22"/>
        </w:rPr>
        <w:t xml:space="preserve">1.2. </w:t>
      </w:r>
      <w:r w:rsidR="00742E0A" w:rsidRPr="00A14BAF">
        <w:rPr>
          <w:sz w:val="22"/>
          <w:szCs w:val="22"/>
        </w:rPr>
        <w:t>Цедент гарантирует Цессионарию действительность уступаем</w:t>
      </w:r>
      <w:r w:rsidR="007A6301" w:rsidRPr="00A14BAF">
        <w:rPr>
          <w:sz w:val="22"/>
          <w:szCs w:val="22"/>
        </w:rPr>
        <w:t>ого</w:t>
      </w:r>
      <w:r w:rsidR="00742E0A" w:rsidRPr="00A14BAF">
        <w:rPr>
          <w:sz w:val="22"/>
          <w:szCs w:val="22"/>
        </w:rPr>
        <w:t xml:space="preserve"> прав</w:t>
      </w:r>
      <w:r w:rsidR="007A6301" w:rsidRPr="00A14BAF">
        <w:rPr>
          <w:sz w:val="22"/>
          <w:szCs w:val="22"/>
        </w:rPr>
        <w:t>а</w:t>
      </w:r>
      <w:r w:rsidR="00742E0A" w:rsidRPr="00A14BAF">
        <w:rPr>
          <w:sz w:val="22"/>
          <w:szCs w:val="22"/>
        </w:rPr>
        <w:t xml:space="preserve"> требования и отвечает перед Цессионарием за недействительность переданн</w:t>
      </w:r>
      <w:r w:rsidR="007A6301" w:rsidRPr="00A14BAF">
        <w:rPr>
          <w:sz w:val="22"/>
          <w:szCs w:val="22"/>
        </w:rPr>
        <w:t>ого</w:t>
      </w:r>
      <w:r w:rsidR="00742E0A" w:rsidRPr="00A14BAF">
        <w:rPr>
          <w:sz w:val="22"/>
          <w:szCs w:val="22"/>
        </w:rPr>
        <w:t xml:space="preserve"> ему требовани</w:t>
      </w:r>
      <w:r w:rsidR="007A6301" w:rsidRPr="00A14BAF">
        <w:rPr>
          <w:sz w:val="22"/>
          <w:szCs w:val="22"/>
        </w:rPr>
        <w:t>я</w:t>
      </w:r>
      <w:r w:rsidR="00742E0A" w:rsidRPr="00A14BAF">
        <w:rPr>
          <w:sz w:val="22"/>
          <w:szCs w:val="22"/>
        </w:rPr>
        <w:t>, но не отвечает за неисполнение эт</w:t>
      </w:r>
      <w:r w:rsidR="007A6301" w:rsidRPr="00A14BAF">
        <w:rPr>
          <w:sz w:val="22"/>
          <w:szCs w:val="22"/>
        </w:rPr>
        <w:t>ого</w:t>
      </w:r>
      <w:r w:rsidR="00742E0A" w:rsidRPr="00A14BAF">
        <w:rPr>
          <w:sz w:val="22"/>
          <w:szCs w:val="22"/>
        </w:rPr>
        <w:t xml:space="preserve"> требовани</w:t>
      </w:r>
      <w:r w:rsidR="007A6301" w:rsidRPr="00A14BAF">
        <w:rPr>
          <w:sz w:val="22"/>
          <w:szCs w:val="22"/>
        </w:rPr>
        <w:t>я</w:t>
      </w:r>
      <w:r w:rsidR="00742E0A" w:rsidRPr="00A14BAF">
        <w:rPr>
          <w:sz w:val="22"/>
          <w:szCs w:val="22"/>
        </w:rPr>
        <w:t xml:space="preserve"> должник</w:t>
      </w:r>
      <w:r w:rsidR="007A6301" w:rsidRPr="00A14BAF">
        <w:rPr>
          <w:sz w:val="22"/>
          <w:szCs w:val="22"/>
        </w:rPr>
        <w:t>у</w:t>
      </w:r>
      <w:r w:rsidR="00742E0A" w:rsidRPr="00A14BAF">
        <w:rPr>
          <w:sz w:val="22"/>
          <w:szCs w:val="22"/>
        </w:rPr>
        <w:t>.</w:t>
      </w:r>
    </w:p>
    <w:p w:rsidR="00742E0A" w:rsidRPr="00A14BAF" w:rsidRDefault="00742E0A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A14BAF" w:rsidRDefault="00F303A4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14BAF">
        <w:rPr>
          <w:sz w:val="22"/>
          <w:szCs w:val="22"/>
        </w:rPr>
        <w:t>2. ПРАВА И ОБЯЗАННОСТИ СТОРОН</w:t>
      </w:r>
    </w:p>
    <w:p w:rsidR="00F303A4" w:rsidRPr="00A14BA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14BAF">
        <w:rPr>
          <w:sz w:val="22"/>
          <w:szCs w:val="22"/>
        </w:rPr>
        <w:t>2.1. Цедент</w:t>
      </w:r>
      <w:r w:rsidR="006047B6" w:rsidRPr="00A14BAF">
        <w:rPr>
          <w:sz w:val="22"/>
          <w:szCs w:val="22"/>
        </w:rPr>
        <w:t xml:space="preserve"> обязан передать/направить Цессионарию в 10</w:t>
      </w:r>
      <w:r w:rsidRPr="00A14BAF">
        <w:rPr>
          <w:sz w:val="22"/>
          <w:szCs w:val="22"/>
        </w:rPr>
        <w:t xml:space="preserve">-дневный срок </w:t>
      </w:r>
      <w:r w:rsidR="00C83BAB" w:rsidRPr="00A14BAF">
        <w:rPr>
          <w:sz w:val="22"/>
          <w:szCs w:val="22"/>
        </w:rPr>
        <w:t>с момента полной оплаты уступаем</w:t>
      </w:r>
      <w:r w:rsidR="007A6301" w:rsidRPr="00A14BAF">
        <w:rPr>
          <w:sz w:val="22"/>
          <w:szCs w:val="22"/>
        </w:rPr>
        <w:t>ого</w:t>
      </w:r>
      <w:r w:rsidR="00C83BAB" w:rsidRPr="00A14BAF">
        <w:rPr>
          <w:sz w:val="22"/>
          <w:szCs w:val="22"/>
        </w:rPr>
        <w:t xml:space="preserve"> прав</w:t>
      </w:r>
      <w:r w:rsidR="007A6301" w:rsidRPr="00A14BAF">
        <w:rPr>
          <w:sz w:val="22"/>
          <w:szCs w:val="22"/>
        </w:rPr>
        <w:t>а</w:t>
      </w:r>
      <w:r w:rsidR="00C83BAB" w:rsidRPr="00A14BAF">
        <w:rPr>
          <w:sz w:val="22"/>
          <w:szCs w:val="22"/>
        </w:rPr>
        <w:t xml:space="preserve"> </w:t>
      </w:r>
      <w:r w:rsidR="0020678B" w:rsidRPr="00A14BAF">
        <w:rPr>
          <w:sz w:val="22"/>
          <w:szCs w:val="22"/>
        </w:rPr>
        <w:t>требовани</w:t>
      </w:r>
      <w:r w:rsidR="007A6301" w:rsidRPr="00A14BAF">
        <w:rPr>
          <w:sz w:val="22"/>
          <w:szCs w:val="22"/>
        </w:rPr>
        <w:t>я</w:t>
      </w:r>
      <w:r w:rsidR="00C83BAB" w:rsidRPr="00A14BAF">
        <w:rPr>
          <w:sz w:val="22"/>
          <w:szCs w:val="22"/>
        </w:rPr>
        <w:t xml:space="preserve"> </w:t>
      </w:r>
      <w:r w:rsidRPr="00A14BAF">
        <w:rPr>
          <w:sz w:val="22"/>
          <w:szCs w:val="22"/>
        </w:rPr>
        <w:t>по акту приема-передачи все необходимые документы, удостоверяющие прав</w:t>
      </w:r>
      <w:r w:rsidR="007A6301" w:rsidRPr="00A14BAF">
        <w:rPr>
          <w:sz w:val="22"/>
          <w:szCs w:val="22"/>
        </w:rPr>
        <w:t>о</w:t>
      </w:r>
      <w:r w:rsidRPr="00A14BAF">
        <w:rPr>
          <w:sz w:val="22"/>
          <w:szCs w:val="22"/>
        </w:rPr>
        <w:t xml:space="preserve"> требовани</w:t>
      </w:r>
      <w:r w:rsidR="007A6301" w:rsidRPr="00A14BAF">
        <w:rPr>
          <w:sz w:val="22"/>
          <w:szCs w:val="22"/>
        </w:rPr>
        <w:t>е</w:t>
      </w:r>
      <w:r w:rsidR="00C83BAB" w:rsidRPr="00A14BAF">
        <w:rPr>
          <w:sz w:val="22"/>
          <w:szCs w:val="22"/>
        </w:rPr>
        <w:t>.</w:t>
      </w:r>
    </w:p>
    <w:p w:rsidR="00F303A4" w:rsidRPr="00A14BA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14BAF">
        <w:rPr>
          <w:sz w:val="22"/>
          <w:szCs w:val="22"/>
        </w:rPr>
        <w:t>2.2. Цедент обязан сообщить Цессионарию в тот же срок все иные сведения, имеющие значение для осущест</w:t>
      </w:r>
      <w:r w:rsidR="00C83BAB" w:rsidRPr="00A14BAF">
        <w:rPr>
          <w:sz w:val="22"/>
          <w:szCs w:val="22"/>
        </w:rPr>
        <w:t>вления Цессионарием уступаем</w:t>
      </w:r>
      <w:r w:rsidR="007A6301" w:rsidRPr="00A14BAF">
        <w:rPr>
          <w:sz w:val="22"/>
          <w:szCs w:val="22"/>
        </w:rPr>
        <w:t>ого</w:t>
      </w:r>
      <w:r w:rsidR="00C83BAB" w:rsidRPr="00A14BAF">
        <w:rPr>
          <w:sz w:val="22"/>
          <w:szCs w:val="22"/>
        </w:rPr>
        <w:t xml:space="preserve"> прав</w:t>
      </w:r>
      <w:r w:rsidR="007A6301" w:rsidRPr="00A14BAF">
        <w:rPr>
          <w:sz w:val="22"/>
          <w:szCs w:val="22"/>
        </w:rPr>
        <w:t>а</w:t>
      </w:r>
      <w:r w:rsidR="00C83BAB" w:rsidRPr="00A14BAF">
        <w:rPr>
          <w:sz w:val="22"/>
          <w:szCs w:val="22"/>
        </w:rPr>
        <w:t xml:space="preserve"> </w:t>
      </w:r>
      <w:r w:rsidR="0020678B" w:rsidRPr="00A14BAF">
        <w:rPr>
          <w:sz w:val="22"/>
          <w:szCs w:val="22"/>
        </w:rPr>
        <w:t>требовани</w:t>
      </w:r>
      <w:r w:rsidR="007A6301" w:rsidRPr="00A14BAF">
        <w:rPr>
          <w:sz w:val="22"/>
          <w:szCs w:val="22"/>
        </w:rPr>
        <w:t>я</w:t>
      </w:r>
      <w:r w:rsidR="00C83BAB" w:rsidRPr="00A14BAF">
        <w:rPr>
          <w:sz w:val="22"/>
          <w:szCs w:val="22"/>
        </w:rPr>
        <w:t>.</w:t>
      </w:r>
    </w:p>
    <w:p w:rsidR="00F303A4" w:rsidRPr="00A14BA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14BAF">
        <w:rPr>
          <w:sz w:val="22"/>
          <w:szCs w:val="22"/>
        </w:rPr>
        <w:t>2.3. Акт приема-передачи документов составляется и подписывается полномочными представителями Цедента и Цессионария и является неотъемлемой частью настоящего Договора.</w:t>
      </w:r>
    </w:p>
    <w:p w:rsidR="00F303A4" w:rsidRPr="00A14BA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14BAF">
        <w:rPr>
          <w:sz w:val="22"/>
          <w:szCs w:val="22"/>
        </w:rPr>
        <w:t>2.4. С момента подписания акта приема-передачи, указанного в п. 2.3 настоящего Договора, обязанности Цедента по настоящему Договору считаются исполненными.</w:t>
      </w:r>
    </w:p>
    <w:p w:rsidR="00F303A4" w:rsidRPr="00A14BA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14BAF">
        <w:rPr>
          <w:sz w:val="22"/>
          <w:szCs w:val="22"/>
        </w:rPr>
        <w:t>2.5. Цедент обязуется в 3-дневный срок после полной оплаты прав</w:t>
      </w:r>
      <w:r w:rsidR="007A6301" w:rsidRPr="00A14BAF">
        <w:rPr>
          <w:sz w:val="22"/>
          <w:szCs w:val="22"/>
        </w:rPr>
        <w:t>а</w:t>
      </w:r>
      <w:r w:rsidRPr="00A14BAF">
        <w:rPr>
          <w:sz w:val="22"/>
          <w:szCs w:val="22"/>
        </w:rPr>
        <w:t xml:space="preserve"> требовани</w:t>
      </w:r>
      <w:r w:rsidR="007A6301" w:rsidRPr="00A14BAF">
        <w:rPr>
          <w:sz w:val="22"/>
          <w:szCs w:val="22"/>
        </w:rPr>
        <w:t>я</w:t>
      </w:r>
      <w:r w:rsidRPr="00A14BAF">
        <w:rPr>
          <w:sz w:val="22"/>
          <w:szCs w:val="22"/>
        </w:rPr>
        <w:t xml:space="preserve"> в соответствии с п.п. 2.6, 2.7 настоящего Договора уведомить </w:t>
      </w:r>
      <w:r w:rsidR="0020678B" w:rsidRPr="00A14BAF">
        <w:rPr>
          <w:sz w:val="22"/>
          <w:szCs w:val="22"/>
        </w:rPr>
        <w:t>должников</w:t>
      </w:r>
      <w:r w:rsidRPr="00A14BAF">
        <w:rPr>
          <w:sz w:val="22"/>
          <w:szCs w:val="22"/>
        </w:rPr>
        <w:t xml:space="preserve"> об уступке Цессионарию сво</w:t>
      </w:r>
      <w:r w:rsidR="007A6301" w:rsidRPr="00A14BAF">
        <w:rPr>
          <w:sz w:val="22"/>
          <w:szCs w:val="22"/>
        </w:rPr>
        <w:t>его</w:t>
      </w:r>
      <w:r w:rsidRPr="00A14BAF">
        <w:rPr>
          <w:sz w:val="22"/>
          <w:szCs w:val="22"/>
        </w:rPr>
        <w:t xml:space="preserve"> прав</w:t>
      </w:r>
      <w:r w:rsidR="007A6301" w:rsidRPr="00A14BAF">
        <w:rPr>
          <w:sz w:val="22"/>
          <w:szCs w:val="22"/>
        </w:rPr>
        <w:t>а</w:t>
      </w:r>
      <w:r w:rsidRPr="00A14BAF">
        <w:rPr>
          <w:sz w:val="22"/>
          <w:szCs w:val="22"/>
        </w:rPr>
        <w:t xml:space="preserve"> </w:t>
      </w:r>
      <w:r w:rsidR="0020678B" w:rsidRPr="00A14BAF">
        <w:rPr>
          <w:sz w:val="22"/>
          <w:szCs w:val="22"/>
        </w:rPr>
        <w:t>требовани</w:t>
      </w:r>
      <w:r w:rsidR="007A6301" w:rsidRPr="00A14BAF">
        <w:rPr>
          <w:sz w:val="22"/>
          <w:szCs w:val="22"/>
        </w:rPr>
        <w:t>я</w:t>
      </w:r>
      <w:r w:rsidRPr="00A14BAF">
        <w:rPr>
          <w:sz w:val="22"/>
          <w:szCs w:val="22"/>
        </w:rPr>
        <w:t>, заказным письмом с уведомлением.</w:t>
      </w:r>
    </w:p>
    <w:p w:rsidR="00F303A4" w:rsidRPr="00A14BA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14BAF">
        <w:rPr>
          <w:sz w:val="22"/>
          <w:szCs w:val="22"/>
        </w:rPr>
        <w:t>2.6. За уступаем</w:t>
      </w:r>
      <w:r w:rsidR="007A6301" w:rsidRPr="00A14BAF">
        <w:rPr>
          <w:sz w:val="22"/>
          <w:szCs w:val="22"/>
        </w:rPr>
        <w:t>о</w:t>
      </w:r>
      <w:r w:rsidRPr="00A14BAF">
        <w:rPr>
          <w:sz w:val="22"/>
          <w:szCs w:val="22"/>
        </w:rPr>
        <w:t>е прав</w:t>
      </w:r>
      <w:r w:rsidR="007A6301" w:rsidRPr="00A14BAF">
        <w:rPr>
          <w:sz w:val="22"/>
          <w:szCs w:val="22"/>
        </w:rPr>
        <w:t>о</w:t>
      </w:r>
      <w:r w:rsidRPr="00A14BAF">
        <w:rPr>
          <w:sz w:val="22"/>
          <w:szCs w:val="22"/>
        </w:rPr>
        <w:t xml:space="preserve"> требовани</w:t>
      </w:r>
      <w:r w:rsidR="006215C0" w:rsidRPr="00A14BAF">
        <w:rPr>
          <w:sz w:val="22"/>
          <w:szCs w:val="22"/>
        </w:rPr>
        <w:t>я</w:t>
      </w:r>
      <w:r w:rsidRPr="00A14BAF">
        <w:rPr>
          <w:sz w:val="22"/>
          <w:szCs w:val="22"/>
        </w:rPr>
        <w:t xml:space="preserve"> по договорам купли–продажи,  указанн</w:t>
      </w:r>
      <w:r w:rsidR="007A6301" w:rsidRPr="00A14BAF">
        <w:rPr>
          <w:sz w:val="22"/>
          <w:szCs w:val="22"/>
        </w:rPr>
        <w:t>ое</w:t>
      </w:r>
      <w:r w:rsidRPr="00A14BAF">
        <w:rPr>
          <w:sz w:val="22"/>
          <w:szCs w:val="22"/>
        </w:rPr>
        <w:t xml:space="preserve"> в п. 1.1 настоящего Договора, Цессионарий обязан выплатить Цеденту денежные средства в сумме, указанной в п. 3.1 настоящего Договора не позднее чем через 30 дней с даты заключения настоящего Договора.</w:t>
      </w:r>
    </w:p>
    <w:p w:rsidR="00F303A4" w:rsidRPr="00A14BA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14BAF">
        <w:rPr>
          <w:sz w:val="22"/>
          <w:szCs w:val="22"/>
        </w:rPr>
        <w:t xml:space="preserve">2.7. </w:t>
      </w:r>
      <w:r w:rsidR="0020678B" w:rsidRPr="00A14BAF">
        <w:rPr>
          <w:sz w:val="22"/>
          <w:szCs w:val="22"/>
        </w:rPr>
        <w:t>Прав</w:t>
      </w:r>
      <w:r w:rsidR="007A6301" w:rsidRPr="00A14BAF">
        <w:rPr>
          <w:sz w:val="22"/>
          <w:szCs w:val="22"/>
        </w:rPr>
        <w:t>о</w:t>
      </w:r>
      <w:r w:rsidR="0020678B" w:rsidRPr="00A14BAF">
        <w:rPr>
          <w:sz w:val="22"/>
          <w:szCs w:val="22"/>
        </w:rPr>
        <w:t xml:space="preserve"> требовани</w:t>
      </w:r>
      <w:r w:rsidR="006215C0" w:rsidRPr="00A14BAF">
        <w:rPr>
          <w:sz w:val="22"/>
          <w:szCs w:val="22"/>
        </w:rPr>
        <w:t>я</w:t>
      </w:r>
      <w:r w:rsidR="0020678B" w:rsidRPr="00A14BAF">
        <w:rPr>
          <w:sz w:val="22"/>
          <w:szCs w:val="22"/>
        </w:rPr>
        <w:t xml:space="preserve"> переходит от Цедента к Цессионарию с момента поступления Цеденту денежных средств в размере цены права требования в полном объеме в соответствии с условиями  настоящего Договора.</w:t>
      </w:r>
    </w:p>
    <w:p w:rsidR="0020678B" w:rsidRPr="00A14BAF" w:rsidRDefault="0020678B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A14BAF" w:rsidRDefault="00F303A4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14BAF">
        <w:rPr>
          <w:sz w:val="22"/>
          <w:szCs w:val="22"/>
        </w:rPr>
        <w:t>3. СУММА ДОГОВОРА</w:t>
      </w:r>
    </w:p>
    <w:p w:rsidR="00F303A4" w:rsidRPr="00A14BA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14BAF">
        <w:rPr>
          <w:sz w:val="22"/>
          <w:szCs w:val="22"/>
        </w:rPr>
        <w:t>3.1. За уступаем</w:t>
      </w:r>
      <w:r w:rsidR="007A6301" w:rsidRPr="00A14BAF">
        <w:rPr>
          <w:sz w:val="22"/>
          <w:szCs w:val="22"/>
        </w:rPr>
        <w:t>о</w:t>
      </w:r>
      <w:r w:rsidRPr="00A14BAF">
        <w:rPr>
          <w:sz w:val="22"/>
          <w:szCs w:val="22"/>
        </w:rPr>
        <w:t>е прав</w:t>
      </w:r>
      <w:r w:rsidR="007A6301" w:rsidRPr="00A14BAF">
        <w:rPr>
          <w:sz w:val="22"/>
          <w:szCs w:val="22"/>
        </w:rPr>
        <w:t>о</w:t>
      </w:r>
      <w:r w:rsidRPr="00A14BAF">
        <w:rPr>
          <w:sz w:val="22"/>
          <w:szCs w:val="22"/>
        </w:rPr>
        <w:t xml:space="preserve"> требовани</w:t>
      </w:r>
      <w:r w:rsidR="006215C0" w:rsidRPr="00A14BAF">
        <w:rPr>
          <w:sz w:val="22"/>
          <w:szCs w:val="22"/>
        </w:rPr>
        <w:t>я</w:t>
      </w:r>
      <w:r w:rsidRPr="00A14BAF">
        <w:rPr>
          <w:sz w:val="22"/>
          <w:szCs w:val="22"/>
        </w:rPr>
        <w:t xml:space="preserve"> по  договору,  указанно</w:t>
      </w:r>
      <w:r w:rsidR="007A6301" w:rsidRPr="00A14BAF">
        <w:rPr>
          <w:sz w:val="22"/>
          <w:szCs w:val="22"/>
        </w:rPr>
        <w:t>е</w:t>
      </w:r>
      <w:r w:rsidRPr="00A14BAF">
        <w:rPr>
          <w:sz w:val="22"/>
          <w:szCs w:val="22"/>
        </w:rPr>
        <w:t xml:space="preserve"> в п. 1.1 настоящего Договора, Цессионарий выплачивает Цеденту денежные средства в размере _______________ (__________________________________________</w:t>
      </w:r>
      <w:r w:rsidR="00BF3C50" w:rsidRPr="00A14BAF">
        <w:rPr>
          <w:sz w:val="22"/>
          <w:szCs w:val="22"/>
        </w:rPr>
        <w:t>___________) рублей.</w:t>
      </w:r>
    </w:p>
    <w:p w:rsidR="00F303A4" w:rsidRPr="00A14BA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14BAF">
        <w:rPr>
          <w:sz w:val="22"/>
          <w:szCs w:val="22"/>
        </w:rPr>
        <w:t xml:space="preserve">Задаток, перечисленный Цессионарием в размере </w:t>
      </w:r>
      <w:r w:rsidR="00EC55A7" w:rsidRPr="00A14BAF">
        <w:rPr>
          <w:sz w:val="22"/>
          <w:szCs w:val="22"/>
        </w:rPr>
        <w:t>____________ (____________________) рублей</w:t>
      </w:r>
      <w:r w:rsidR="004B37B9" w:rsidRPr="00A14BAF">
        <w:rPr>
          <w:sz w:val="22"/>
          <w:szCs w:val="22"/>
        </w:rPr>
        <w:t>,</w:t>
      </w:r>
      <w:r w:rsidRPr="00A14BAF">
        <w:rPr>
          <w:sz w:val="22"/>
          <w:szCs w:val="22"/>
        </w:rPr>
        <w:t xml:space="preserve"> засчитывается в счет оплаты покупной цены прав</w:t>
      </w:r>
      <w:r w:rsidR="007A6301" w:rsidRPr="00A14BAF">
        <w:rPr>
          <w:sz w:val="22"/>
          <w:szCs w:val="22"/>
        </w:rPr>
        <w:t>а</w:t>
      </w:r>
      <w:r w:rsidRPr="00A14BAF">
        <w:rPr>
          <w:sz w:val="22"/>
          <w:szCs w:val="22"/>
        </w:rPr>
        <w:t xml:space="preserve"> требовани</w:t>
      </w:r>
      <w:r w:rsidR="007A6301" w:rsidRPr="00A14BAF">
        <w:rPr>
          <w:sz w:val="22"/>
          <w:szCs w:val="22"/>
        </w:rPr>
        <w:t>я</w:t>
      </w:r>
      <w:r w:rsidRPr="00A14BAF">
        <w:rPr>
          <w:sz w:val="22"/>
          <w:szCs w:val="22"/>
        </w:rPr>
        <w:t>.</w:t>
      </w:r>
    </w:p>
    <w:p w:rsidR="00F303A4" w:rsidRPr="00A14BA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14BAF">
        <w:rPr>
          <w:sz w:val="22"/>
          <w:szCs w:val="22"/>
        </w:rPr>
        <w:t xml:space="preserve">3.2. Оплата указанной в п. 3.1 настоящего Договора суммы производится путем перечисления денежных средств на расчетный (основной) счет Цедента не позднее чем через 30 </w:t>
      </w:r>
      <w:r w:rsidR="00ED1BC0" w:rsidRPr="00A14BAF">
        <w:rPr>
          <w:sz w:val="22"/>
          <w:szCs w:val="22"/>
        </w:rPr>
        <w:t>д</w:t>
      </w:r>
      <w:r w:rsidRPr="00A14BAF">
        <w:rPr>
          <w:sz w:val="22"/>
          <w:szCs w:val="22"/>
        </w:rPr>
        <w:t>ней с даты заключения настоящего Договора.</w:t>
      </w:r>
    </w:p>
    <w:p w:rsidR="00EC55A7" w:rsidRPr="00A14BAF" w:rsidRDefault="00EC55A7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F303A4" w:rsidRPr="00A14BAF" w:rsidRDefault="00F303A4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14BAF">
        <w:rPr>
          <w:sz w:val="22"/>
          <w:szCs w:val="22"/>
        </w:rPr>
        <w:t>4. ОТВЕТСТВЕННОСТЬ СТОРОН</w:t>
      </w:r>
    </w:p>
    <w:p w:rsidR="00F303A4" w:rsidRPr="00A14BAF" w:rsidRDefault="00F303A4" w:rsidP="00F303A4">
      <w:pPr>
        <w:pStyle w:val="2"/>
        <w:tabs>
          <w:tab w:val="num" w:pos="360"/>
        </w:tabs>
        <w:spacing w:after="0" w:line="240" w:lineRule="auto"/>
        <w:jc w:val="both"/>
        <w:rPr>
          <w:sz w:val="22"/>
          <w:szCs w:val="22"/>
        </w:rPr>
      </w:pPr>
      <w:r w:rsidRPr="00A14BAF">
        <w:rPr>
          <w:sz w:val="22"/>
          <w:szCs w:val="22"/>
        </w:rPr>
        <w:tab/>
        <w:t>4.1.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:rsidR="00F303A4" w:rsidRPr="00A14BAF" w:rsidRDefault="00C82DFA" w:rsidP="00F303A4">
      <w:pPr>
        <w:pStyle w:val="2"/>
        <w:tabs>
          <w:tab w:val="num" w:pos="360"/>
        </w:tabs>
        <w:spacing w:after="0" w:line="240" w:lineRule="auto"/>
        <w:jc w:val="both"/>
        <w:rPr>
          <w:sz w:val="22"/>
          <w:szCs w:val="22"/>
        </w:rPr>
      </w:pPr>
      <w:r w:rsidRPr="00A14BAF">
        <w:rPr>
          <w:sz w:val="22"/>
          <w:szCs w:val="22"/>
        </w:rPr>
        <w:tab/>
        <w:t>4.2</w:t>
      </w:r>
      <w:r w:rsidR="00F303A4" w:rsidRPr="00A14BAF">
        <w:rPr>
          <w:sz w:val="22"/>
          <w:szCs w:val="22"/>
        </w:rPr>
        <w:t xml:space="preserve">. В случае неоплаты Цессионарием Договора в течение 30 дней с момента его заключения, Цедент может в одностороннем порядке расторгнуть Договор. При этом Договор будет считаться расторгнутым с момента получения Цессионарием уведомления Цедента о таком расторжении. В случае расторжения Договора по инициативе Цедента по основанию, указанному в настоящем пункте Договора, сумма задатка, внесенного Цессионарием, остается у Цедента. </w:t>
      </w:r>
    </w:p>
    <w:p w:rsidR="00854886" w:rsidRPr="00A14BAF" w:rsidRDefault="00C82DFA" w:rsidP="00F303A4">
      <w:pPr>
        <w:pStyle w:val="2"/>
        <w:tabs>
          <w:tab w:val="num" w:pos="360"/>
        </w:tabs>
        <w:spacing w:after="0" w:line="240" w:lineRule="auto"/>
        <w:jc w:val="both"/>
        <w:rPr>
          <w:sz w:val="22"/>
          <w:szCs w:val="22"/>
        </w:rPr>
      </w:pPr>
      <w:r w:rsidRPr="00A14BAF">
        <w:rPr>
          <w:sz w:val="22"/>
          <w:szCs w:val="22"/>
        </w:rPr>
        <w:tab/>
        <w:t>4.3</w:t>
      </w:r>
      <w:r w:rsidR="00F303A4" w:rsidRPr="00A14BAF">
        <w:rPr>
          <w:sz w:val="22"/>
          <w:szCs w:val="22"/>
        </w:rPr>
        <w:t xml:space="preserve">. Споры по Договору разрешаются путем переговоров. </w:t>
      </w:r>
      <w:r w:rsidR="0020678B" w:rsidRPr="00A14BAF">
        <w:rPr>
          <w:sz w:val="22"/>
          <w:szCs w:val="22"/>
        </w:rPr>
        <w:t>В случае невозможности разрешения споров и разногласий путем переговоров они передаются на разрешение Арбитражного суда в соответствии с действующим законодательством Российской Федерации.</w:t>
      </w:r>
      <w:r w:rsidR="00F303A4" w:rsidRPr="00A14BAF">
        <w:rPr>
          <w:sz w:val="22"/>
          <w:szCs w:val="22"/>
        </w:rPr>
        <w:tab/>
      </w:r>
    </w:p>
    <w:p w:rsidR="00F303A4" w:rsidRPr="00A14BAF" w:rsidRDefault="00854886" w:rsidP="00F303A4">
      <w:pPr>
        <w:pStyle w:val="2"/>
        <w:tabs>
          <w:tab w:val="num" w:pos="360"/>
        </w:tabs>
        <w:spacing w:after="0" w:line="240" w:lineRule="auto"/>
        <w:jc w:val="both"/>
        <w:rPr>
          <w:sz w:val="22"/>
          <w:szCs w:val="22"/>
        </w:rPr>
      </w:pPr>
      <w:r w:rsidRPr="00A14BAF">
        <w:rPr>
          <w:sz w:val="22"/>
          <w:szCs w:val="22"/>
        </w:rPr>
        <w:tab/>
      </w:r>
      <w:r w:rsidR="00F303A4" w:rsidRPr="00A14BAF">
        <w:rPr>
          <w:sz w:val="22"/>
          <w:szCs w:val="22"/>
        </w:rPr>
        <w:t>4.</w:t>
      </w:r>
      <w:r w:rsidR="00C82DFA" w:rsidRPr="00A14BAF">
        <w:rPr>
          <w:sz w:val="22"/>
          <w:szCs w:val="22"/>
        </w:rPr>
        <w:t>4</w:t>
      </w:r>
      <w:r w:rsidR="00F303A4" w:rsidRPr="00A14BAF">
        <w:rPr>
          <w:sz w:val="22"/>
          <w:szCs w:val="22"/>
        </w:rPr>
        <w:t>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:rsidR="00F303A4" w:rsidRPr="00A14BA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A14BAF" w:rsidRDefault="00F303A4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14BAF">
        <w:rPr>
          <w:sz w:val="22"/>
          <w:szCs w:val="22"/>
        </w:rPr>
        <w:t>5. ЗАКЛЮЧИТЕЛЬНЫЕ ПОЛОЖЕНИЯ</w:t>
      </w:r>
    </w:p>
    <w:p w:rsidR="00F303A4" w:rsidRPr="00A14BA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14BAF">
        <w:rPr>
          <w:sz w:val="22"/>
          <w:szCs w:val="22"/>
        </w:rPr>
        <w:t xml:space="preserve">5.1. Во всем остальном, что не предусмотрено условиями настоящего Договора, стороны руководствуются действующим законодательством </w:t>
      </w:r>
      <w:r w:rsidR="007571FF" w:rsidRPr="00A14BAF">
        <w:rPr>
          <w:sz w:val="22"/>
          <w:szCs w:val="22"/>
        </w:rPr>
        <w:t>Российской Федерации</w:t>
      </w:r>
      <w:r w:rsidRPr="00A14BAF">
        <w:rPr>
          <w:sz w:val="22"/>
          <w:szCs w:val="22"/>
        </w:rPr>
        <w:t>.</w:t>
      </w:r>
    </w:p>
    <w:p w:rsidR="00F303A4" w:rsidRPr="00A14BA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14BAF">
        <w:rPr>
          <w:sz w:val="22"/>
          <w:szCs w:val="22"/>
        </w:rPr>
        <w:t>5.2. Настоящий Договор вступает в силу со дня его подписания Цедентом и Цессионарием и действует до полного исполнения сторонами своих обязательств по настоящему Договору.</w:t>
      </w:r>
    </w:p>
    <w:p w:rsidR="00F303A4" w:rsidRPr="00A14BA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14BAF">
        <w:rPr>
          <w:sz w:val="22"/>
          <w:szCs w:val="22"/>
        </w:rPr>
        <w:t>5.3.</w:t>
      </w:r>
      <w:r w:rsidR="0020678B" w:rsidRPr="00A14BAF">
        <w:rPr>
          <w:sz w:val="22"/>
          <w:szCs w:val="22"/>
        </w:rPr>
        <w:t xml:space="preserve"> Настоящий Договор составлен в 2</w:t>
      </w:r>
      <w:r w:rsidRPr="00A14BAF">
        <w:rPr>
          <w:sz w:val="22"/>
          <w:szCs w:val="22"/>
        </w:rPr>
        <w:t>-х экземплярах, имеющих одинаковую юридическую силу,</w:t>
      </w:r>
      <w:r w:rsidR="0020678B" w:rsidRPr="00A14BAF">
        <w:rPr>
          <w:sz w:val="22"/>
          <w:szCs w:val="22"/>
        </w:rPr>
        <w:t xml:space="preserve"> по одному для каждой из сторон.</w:t>
      </w:r>
    </w:p>
    <w:p w:rsidR="0020678B" w:rsidRPr="00A14BAF" w:rsidRDefault="0020678B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A14BAF" w:rsidRDefault="00F303A4" w:rsidP="0020678B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A14BAF">
        <w:rPr>
          <w:rFonts w:ascii="Times New Roman" w:hAnsi="Times New Roman" w:cs="Times New Roman"/>
          <w:sz w:val="22"/>
          <w:szCs w:val="22"/>
        </w:rPr>
        <w:t>6. АДРЕСА И БАНКОВСКИЕ РЕКВИЗИТЫ СТОРОН</w:t>
      </w:r>
    </w:p>
    <w:p w:rsidR="0020678B" w:rsidRPr="00A14BAF" w:rsidRDefault="0020678B" w:rsidP="00CD2088">
      <w:pPr>
        <w:jc w:val="both"/>
        <w:rPr>
          <w:color w:val="000000"/>
          <w:sz w:val="22"/>
          <w:szCs w:val="22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854886" w:rsidRPr="00A14BAF" w:rsidTr="00854886">
        <w:tc>
          <w:tcPr>
            <w:tcW w:w="4785" w:type="dxa"/>
          </w:tcPr>
          <w:p w:rsidR="00854886" w:rsidRPr="00A14BAF" w:rsidRDefault="00854886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14BAF">
              <w:rPr>
                <w:b/>
                <w:sz w:val="22"/>
                <w:szCs w:val="22"/>
              </w:rPr>
              <w:t>ЦЕДЕНТ:</w:t>
            </w:r>
          </w:p>
        </w:tc>
        <w:tc>
          <w:tcPr>
            <w:tcW w:w="4786" w:type="dxa"/>
          </w:tcPr>
          <w:p w:rsidR="00854886" w:rsidRPr="00A14BAF" w:rsidRDefault="00854886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14BAF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854886" w:rsidRPr="00A14BAF" w:rsidTr="00854886">
        <w:trPr>
          <w:trHeight w:val="513"/>
        </w:trPr>
        <w:tc>
          <w:tcPr>
            <w:tcW w:w="4785" w:type="dxa"/>
            <w:vAlign w:val="center"/>
          </w:tcPr>
          <w:p w:rsidR="00854886" w:rsidRPr="00A14BAF" w:rsidRDefault="008726E4" w:rsidP="00A14BAF">
            <w:pPr>
              <w:rPr>
                <w:rFonts w:eastAsia="Calibri"/>
                <w:sz w:val="22"/>
                <w:szCs w:val="22"/>
              </w:rPr>
            </w:pPr>
            <w:r w:rsidRPr="00A14BAF">
              <w:rPr>
                <w:sz w:val="22"/>
                <w:szCs w:val="22"/>
              </w:rPr>
              <w:t>ОО</w:t>
            </w:r>
            <w:r w:rsidR="00246B50" w:rsidRPr="00A14BAF">
              <w:rPr>
                <w:sz w:val="22"/>
                <w:szCs w:val="22"/>
              </w:rPr>
              <w:t>О «</w:t>
            </w:r>
            <w:r w:rsidR="00766B27" w:rsidRPr="00A14BAF">
              <w:rPr>
                <w:sz w:val="22"/>
                <w:szCs w:val="22"/>
              </w:rPr>
              <w:t>Мастер Строй-Сервис</w:t>
            </w:r>
            <w:r w:rsidR="00A915FC" w:rsidRPr="00A14BAF">
              <w:rPr>
                <w:sz w:val="22"/>
                <w:szCs w:val="22"/>
              </w:rPr>
              <w:t>»</w:t>
            </w:r>
            <w:r w:rsidR="00A915FC" w:rsidRPr="00A14BAF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786" w:type="dxa"/>
          </w:tcPr>
          <w:p w:rsidR="00854886" w:rsidRPr="00A14BAF" w:rsidRDefault="00854886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854886" w:rsidRPr="00A14BAF" w:rsidTr="00854886">
        <w:tc>
          <w:tcPr>
            <w:tcW w:w="4785" w:type="dxa"/>
          </w:tcPr>
          <w:p w:rsidR="00854886" w:rsidRPr="00A14BAF" w:rsidRDefault="00854886" w:rsidP="00A14BAF">
            <w:pPr>
              <w:rPr>
                <w:rFonts w:eastAsia="Calibri"/>
                <w:sz w:val="22"/>
                <w:szCs w:val="22"/>
              </w:rPr>
            </w:pPr>
          </w:p>
          <w:p w:rsidR="00246B50" w:rsidRPr="00A14BAF" w:rsidRDefault="00854886" w:rsidP="00A14BAF">
            <w:pPr>
              <w:rPr>
                <w:sz w:val="22"/>
                <w:szCs w:val="22"/>
              </w:rPr>
            </w:pPr>
            <w:r w:rsidRPr="00A14BAF">
              <w:rPr>
                <w:noProof/>
                <w:sz w:val="22"/>
                <w:szCs w:val="22"/>
              </w:rPr>
              <w:t xml:space="preserve">Юр. и почт. адрес: </w:t>
            </w:r>
            <w:r w:rsidR="00766B27" w:rsidRPr="00A14BAF">
              <w:rPr>
                <w:sz w:val="22"/>
                <w:szCs w:val="22"/>
              </w:rPr>
              <w:t>186810, г. Питкяранта, ул. Титова, 3/8</w:t>
            </w:r>
            <w:r w:rsidR="006047B6" w:rsidRPr="00A14BAF">
              <w:rPr>
                <w:sz w:val="22"/>
                <w:szCs w:val="22"/>
              </w:rPr>
              <w:t>.</w:t>
            </w:r>
          </w:p>
          <w:p w:rsidR="006047B6" w:rsidRPr="00A14BAF" w:rsidRDefault="006047B6" w:rsidP="00A14BAF">
            <w:pPr>
              <w:rPr>
                <w:sz w:val="22"/>
                <w:szCs w:val="22"/>
              </w:rPr>
            </w:pPr>
            <w:r w:rsidRPr="00A14BAF">
              <w:rPr>
                <w:sz w:val="22"/>
                <w:szCs w:val="22"/>
              </w:rPr>
              <w:t>185010, г. Петрозаводск, а/я 6.</w:t>
            </w:r>
          </w:p>
          <w:p w:rsidR="00246B50" w:rsidRPr="00A14BAF" w:rsidRDefault="00246B50" w:rsidP="00A14BAF">
            <w:pPr>
              <w:rPr>
                <w:sz w:val="22"/>
                <w:szCs w:val="22"/>
              </w:rPr>
            </w:pPr>
          </w:p>
          <w:p w:rsidR="00246B50" w:rsidRPr="00A14BAF" w:rsidRDefault="00246B50" w:rsidP="00A14BAF">
            <w:pPr>
              <w:jc w:val="both"/>
              <w:rPr>
                <w:sz w:val="22"/>
                <w:szCs w:val="22"/>
              </w:rPr>
            </w:pPr>
            <w:r w:rsidRPr="00A14BAF">
              <w:rPr>
                <w:noProof/>
                <w:sz w:val="22"/>
                <w:szCs w:val="22"/>
              </w:rPr>
              <w:t xml:space="preserve">ИНН </w:t>
            </w:r>
            <w:r w:rsidR="00766B27" w:rsidRPr="00A14BAF">
              <w:rPr>
                <w:sz w:val="22"/>
                <w:szCs w:val="22"/>
              </w:rPr>
              <w:t>1005012636</w:t>
            </w:r>
            <w:r w:rsidRPr="00A14BAF">
              <w:rPr>
                <w:sz w:val="22"/>
                <w:szCs w:val="22"/>
              </w:rPr>
              <w:t xml:space="preserve"> </w:t>
            </w:r>
            <w:r w:rsidRPr="00A14BAF">
              <w:rPr>
                <w:color w:val="000000"/>
                <w:sz w:val="22"/>
                <w:szCs w:val="22"/>
              </w:rPr>
              <w:t xml:space="preserve">КПП </w:t>
            </w:r>
            <w:r w:rsidR="00A14BAF" w:rsidRPr="00B10F22">
              <w:rPr>
                <w:color w:val="000000"/>
                <w:sz w:val="22"/>
                <w:szCs w:val="22"/>
                <w:shd w:val="clear" w:color="auto" w:fill="FFFFFF"/>
              </w:rPr>
              <w:t>100501001</w:t>
            </w:r>
          </w:p>
          <w:p w:rsidR="00246B50" w:rsidRPr="00A14BAF" w:rsidRDefault="00246B50" w:rsidP="00A14BAF">
            <w:pPr>
              <w:jc w:val="both"/>
              <w:rPr>
                <w:sz w:val="22"/>
                <w:szCs w:val="22"/>
              </w:rPr>
            </w:pPr>
            <w:r w:rsidRPr="00A14BAF">
              <w:rPr>
                <w:sz w:val="22"/>
                <w:szCs w:val="22"/>
              </w:rPr>
              <w:t xml:space="preserve">ОГРН </w:t>
            </w:r>
            <w:r w:rsidR="00A14BAF" w:rsidRPr="00A14BAF">
              <w:rPr>
                <w:sz w:val="22"/>
                <w:szCs w:val="22"/>
              </w:rPr>
              <w:t>1141035000160</w:t>
            </w:r>
          </w:p>
          <w:p w:rsidR="00246B50" w:rsidRPr="00A14BAF" w:rsidRDefault="00246B50" w:rsidP="00A14BAF">
            <w:pPr>
              <w:rPr>
                <w:sz w:val="22"/>
                <w:szCs w:val="22"/>
              </w:rPr>
            </w:pPr>
          </w:p>
          <w:p w:rsidR="00246B50" w:rsidRPr="00A14BAF" w:rsidRDefault="00246B50" w:rsidP="00A14BAF">
            <w:pPr>
              <w:rPr>
                <w:sz w:val="22"/>
                <w:szCs w:val="22"/>
              </w:rPr>
            </w:pPr>
            <w:r w:rsidRPr="00A14BAF">
              <w:rPr>
                <w:sz w:val="22"/>
                <w:szCs w:val="22"/>
              </w:rPr>
              <w:t>Банковские реквизиты:</w:t>
            </w:r>
          </w:p>
          <w:p w:rsidR="00A14BAF" w:rsidRPr="00B10F22" w:rsidRDefault="00A14BAF" w:rsidP="00A14BAF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B10F22">
              <w:rPr>
                <w:color w:val="000000"/>
                <w:sz w:val="22"/>
                <w:szCs w:val="22"/>
                <w:shd w:val="clear" w:color="auto" w:fill="FFFFFF"/>
              </w:rPr>
              <w:t>Расчётный счёт 40702.810.1.25130033725</w:t>
            </w:r>
          </w:p>
          <w:p w:rsidR="00A14BAF" w:rsidRPr="00B10F22" w:rsidRDefault="00A14BAF" w:rsidP="00A14BAF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B10F22">
              <w:rPr>
                <w:color w:val="000000"/>
                <w:sz w:val="22"/>
                <w:szCs w:val="22"/>
                <w:shd w:val="clear" w:color="auto" w:fill="FFFFFF"/>
              </w:rPr>
              <w:t>БИК 048602673</w:t>
            </w:r>
          </w:p>
          <w:p w:rsidR="00A14BAF" w:rsidRPr="00B10F22" w:rsidRDefault="00A14BAF" w:rsidP="00A14BAF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B10F22">
              <w:rPr>
                <w:color w:val="000000"/>
                <w:sz w:val="22"/>
                <w:szCs w:val="22"/>
                <w:shd w:val="clear" w:color="auto" w:fill="FFFFFF"/>
              </w:rPr>
              <w:t>Банк КАРЕЛЬСКОЕ ОТДЕЛЕНИЕ N8628 ПАО СБЕРБАНК</w:t>
            </w:r>
          </w:p>
          <w:p w:rsidR="00A14BAF" w:rsidRPr="00A14BAF" w:rsidRDefault="00A14BAF" w:rsidP="00A14BAF">
            <w:pPr>
              <w:rPr>
                <w:sz w:val="22"/>
                <w:szCs w:val="22"/>
              </w:rPr>
            </w:pPr>
            <w:r w:rsidRPr="00A14BAF">
              <w:rPr>
                <w:color w:val="000000"/>
                <w:sz w:val="22"/>
                <w:szCs w:val="22"/>
                <w:shd w:val="clear" w:color="auto" w:fill="FFFFFF"/>
              </w:rPr>
              <w:t>Корр. счёт 30101.810.6.00000000673</w:t>
            </w:r>
          </w:p>
          <w:p w:rsidR="00246B50" w:rsidRPr="00A14BAF" w:rsidRDefault="00246B50" w:rsidP="00A14BAF">
            <w:pPr>
              <w:rPr>
                <w:sz w:val="22"/>
                <w:szCs w:val="22"/>
              </w:rPr>
            </w:pPr>
          </w:p>
          <w:p w:rsidR="00854886" w:rsidRPr="00A14BAF" w:rsidRDefault="00854886" w:rsidP="00A14BAF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786" w:type="dxa"/>
          </w:tcPr>
          <w:p w:rsidR="00854886" w:rsidRPr="00A14BAF" w:rsidRDefault="00854886">
            <w:pPr>
              <w:rPr>
                <w:rFonts w:eastAsia="Calibri"/>
                <w:b/>
                <w:sz w:val="22"/>
                <w:szCs w:val="22"/>
              </w:rPr>
            </w:pPr>
          </w:p>
          <w:p w:rsidR="00854886" w:rsidRPr="00A14BAF" w:rsidRDefault="00854886">
            <w:pPr>
              <w:spacing w:line="216" w:lineRule="auto"/>
              <w:rPr>
                <w:sz w:val="22"/>
                <w:szCs w:val="22"/>
              </w:rPr>
            </w:pPr>
            <w:r w:rsidRPr="00A14BAF">
              <w:rPr>
                <w:b/>
                <w:noProof/>
                <w:sz w:val="22"/>
                <w:szCs w:val="22"/>
              </w:rPr>
              <w:t>Юр. и почт. адрес:</w:t>
            </w:r>
            <w:r w:rsidRPr="00A14BAF">
              <w:rPr>
                <w:noProof/>
                <w:sz w:val="22"/>
                <w:szCs w:val="22"/>
              </w:rPr>
              <w:t xml:space="preserve"> </w:t>
            </w:r>
            <w:r w:rsidRPr="00A14BAF">
              <w:rPr>
                <w:sz w:val="22"/>
                <w:szCs w:val="22"/>
              </w:rPr>
              <w:t>___________</w:t>
            </w:r>
            <w:r w:rsidR="004B37B9" w:rsidRPr="00A14BAF">
              <w:rPr>
                <w:sz w:val="22"/>
                <w:szCs w:val="22"/>
              </w:rPr>
              <w:t>____</w:t>
            </w:r>
            <w:r w:rsidRPr="00A14BAF">
              <w:rPr>
                <w:sz w:val="22"/>
                <w:szCs w:val="22"/>
              </w:rPr>
              <w:t>_________</w:t>
            </w:r>
          </w:p>
          <w:p w:rsidR="00854886" w:rsidRPr="00A14BAF" w:rsidRDefault="00854886">
            <w:pPr>
              <w:spacing w:line="216" w:lineRule="auto"/>
              <w:rPr>
                <w:sz w:val="22"/>
                <w:szCs w:val="22"/>
              </w:rPr>
            </w:pPr>
            <w:r w:rsidRPr="00A14BAF">
              <w:rPr>
                <w:sz w:val="22"/>
                <w:szCs w:val="22"/>
              </w:rPr>
              <w:t>________________________________</w:t>
            </w:r>
            <w:r w:rsidR="004B37B9" w:rsidRPr="00A14BAF">
              <w:rPr>
                <w:sz w:val="22"/>
                <w:szCs w:val="22"/>
              </w:rPr>
              <w:t>___</w:t>
            </w:r>
            <w:r w:rsidRPr="00A14BAF">
              <w:rPr>
                <w:sz w:val="22"/>
                <w:szCs w:val="22"/>
              </w:rPr>
              <w:t>______</w:t>
            </w:r>
          </w:p>
          <w:p w:rsidR="00854886" w:rsidRPr="00A14BAF" w:rsidRDefault="00854886">
            <w:pPr>
              <w:rPr>
                <w:sz w:val="22"/>
                <w:szCs w:val="22"/>
              </w:rPr>
            </w:pPr>
          </w:p>
          <w:p w:rsidR="00854886" w:rsidRPr="00A14BAF" w:rsidRDefault="00854886">
            <w:pPr>
              <w:jc w:val="both"/>
              <w:rPr>
                <w:sz w:val="22"/>
                <w:szCs w:val="22"/>
              </w:rPr>
            </w:pPr>
            <w:r w:rsidRPr="00A14BAF">
              <w:rPr>
                <w:noProof/>
                <w:sz w:val="22"/>
                <w:szCs w:val="22"/>
              </w:rPr>
              <w:t xml:space="preserve">ИНН </w:t>
            </w:r>
            <w:r w:rsidRPr="00A14BAF">
              <w:rPr>
                <w:sz w:val="22"/>
                <w:szCs w:val="22"/>
              </w:rPr>
              <w:t>____</w:t>
            </w:r>
            <w:r w:rsidR="004B37B9" w:rsidRPr="00A14BAF">
              <w:rPr>
                <w:sz w:val="22"/>
                <w:szCs w:val="22"/>
              </w:rPr>
              <w:t>___</w:t>
            </w:r>
            <w:r w:rsidRPr="00A14BAF">
              <w:rPr>
                <w:sz w:val="22"/>
                <w:szCs w:val="22"/>
              </w:rPr>
              <w:t xml:space="preserve">_______ </w:t>
            </w:r>
            <w:r w:rsidRPr="00A14BAF">
              <w:rPr>
                <w:color w:val="000000"/>
                <w:sz w:val="22"/>
                <w:szCs w:val="22"/>
              </w:rPr>
              <w:t xml:space="preserve">КПП </w:t>
            </w:r>
            <w:r w:rsidRPr="00A14BAF">
              <w:rPr>
                <w:sz w:val="22"/>
                <w:szCs w:val="22"/>
              </w:rPr>
              <w:t>___</w:t>
            </w:r>
            <w:r w:rsidR="004B37B9" w:rsidRPr="00A14BAF">
              <w:rPr>
                <w:sz w:val="22"/>
                <w:szCs w:val="22"/>
              </w:rPr>
              <w:t>__</w:t>
            </w:r>
            <w:r w:rsidRPr="00A14BAF">
              <w:rPr>
                <w:sz w:val="22"/>
                <w:szCs w:val="22"/>
              </w:rPr>
              <w:t>_______</w:t>
            </w:r>
            <w:r w:rsidR="004B37B9" w:rsidRPr="00A14BAF">
              <w:rPr>
                <w:sz w:val="22"/>
                <w:szCs w:val="22"/>
              </w:rPr>
              <w:t>____</w:t>
            </w:r>
            <w:r w:rsidRPr="00A14BAF">
              <w:rPr>
                <w:sz w:val="22"/>
                <w:szCs w:val="22"/>
              </w:rPr>
              <w:t xml:space="preserve"> </w:t>
            </w:r>
          </w:p>
          <w:p w:rsidR="00854886" w:rsidRPr="00A14BAF" w:rsidRDefault="00854886">
            <w:pPr>
              <w:jc w:val="both"/>
              <w:rPr>
                <w:sz w:val="22"/>
                <w:szCs w:val="22"/>
              </w:rPr>
            </w:pPr>
            <w:r w:rsidRPr="00A14BAF">
              <w:rPr>
                <w:sz w:val="22"/>
                <w:szCs w:val="22"/>
              </w:rPr>
              <w:t>ОГРН ______________</w:t>
            </w:r>
            <w:r w:rsidR="004B37B9" w:rsidRPr="00A14BAF">
              <w:rPr>
                <w:sz w:val="22"/>
                <w:szCs w:val="22"/>
              </w:rPr>
              <w:t>____________________</w:t>
            </w:r>
          </w:p>
          <w:p w:rsidR="00854886" w:rsidRPr="00A14BAF" w:rsidRDefault="00854886">
            <w:pPr>
              <w:rPr>
                <w:sz w:val="22"/>
                <w:szCs w:val="22"/>
              </w:rPr>
            </w:pPr>
          </w:p>
          <w:p w:rsidR="00854886" w:rsidRPr="00A14BAF" w:rsidRDefault="00854886">
            <w:pPr>
              <w:rPr>
                <w:b/>
                <w:sz w:val="22"/>
                <w:szCs w:val="22"/>
              </w:rPr>
            </w:pPr>
            <w:r w:rsidRPr="00A14BAF">
              <w:rPr>
                <w:b/>
                <w:sz w:val="22"/>
                <w:szCs w:val="22"/>
              </w:rPr>
              <w:t>Банковские реквизиты:</w:t>
            </w:r>
          </w:p>
          <w:p w:rsidR="00854886" w:rsidRPr="00A14BAF" w:rsidRDefault="00854886">
            <w:pPr>
              <w:rPr>
                <w:sz w:val="22"/>
                <w:szCs w:val="22"/>
              </w:rPr>
            </w:pPr>
            <w:proofErr w:type="spellStart"/>
            <w:r w:rsidRPr="00A14BAF">
              <w:rPr>
                <w:sz w:val="22"/>
                <w:szCs w:val="22"/>
              </w:rPr>
              <w:t>р</w:t>
            </w:r>
            <w:proofErr w:type="spellEnd"/>
            <w:r w:rsidRPr="00A14BAF">
              <w:rPr>
                <w:sz w:val="22"/>
                <w:szCs w:val="22"/>
              </w:rPr>
              <w:t>/</w:t>
            </w:r>
            <w:proofErr w:type="spellStart"/>
            <w:r w:rsidRPr="00A14BAF">
              <w:rPr>
                <w:sz w:val="22"/>
                <w:szCs w:val="22"/>
              </w:rPr>
              <w:t>с</w:t>
            </w:r>
            <w:r w:rsidR="004B37B9" w:rsidRPr="00A14BAF">
              <w:rPr>
                <w:sz w:val="22"/>
                <w:szCs w:val="22"/>
              </w:rPr>
              <w:t>ч</w:t>
            </w:r>
            <w:proofErr w:type="spellEnd"/>
            <w:r w:rsidRPr="00A14BAF">
              <w:rPr>
                <w:sz w:val="22"/>
                <w:szCs w:val="22"/>
              </w:rPr>
              <w:t xml:space="preserve"> ________</w:t>
            </w:r>
            <w:r w:rsidR="004B37B9" w:rsidRPr="00A14BAF">
              <w:rPr>
                <w:sz w:val="22"/>
                <w:szCs w:val="22"/>
              </w:rPr>
              <w:t>__________________</w:t>
            </w:r>
            <w:r w:rsidRPr="00A14BAF">
              <w:rPr>
                <w:sz w:val="22"/>
                <w:szCs w:val="22"/>
              </w:rPr>
              <w:t>___________</w:t>
            </w:r>
          </w:p>
          <w:p w:rsidR="00854886" w:rsidRPr="00A14BAF" w:rsidRDefault="00854886">
            <w:pPr>
              <w:rPr>
                <w:sz w:val="22"/>
                <w:szCs w:val="22"/>
              </w:rPr>
            </w:pPr>
            <w:r w:rsidRPr="00A14BAF">
              <w:rPr>
                <w:sz w:val="22"/>
                <w:szCs w:val="22"/>
              </w:rPr>
              <w:t>в ____________________________</w:t>
            </w:r>
            <w:r w:rsidR="004B37B9" w:rsidRPr="00A14BAF">
              <w:rPr>
                <w:sz w:val="22"/>
                <w:szCs w:val="22"/>
              </w:rPr>
              <w:t>____</w:t>
            </w:r>
            <w:r w:rsidRPr="00A14BAF">
              <w:rPr>
                <w:sz w:val="22"/>
                <w:szCs w:val="22"/>
              </w:rPr>
              <w:t>________</w:t>
            </w:r>
          </w:p>
          <w:p w:rsidR="00854886" w:rsidRPr="00A14BAF" w:rsidRDefault="00854886">
            <w:pPr>
              <w:rPr>
                <w:sz w:val="22"/>
                <w:szCs w:val="22"/>
              </w:rPr>
            </w:pPr>
            <w:r w:rsidRPr="00A14BAF">
              <w:rPr>
                <w:sz w:val="22"/>
                <w:szCs w:val="22"/>
              </w:rPr>
              <w:t>к/</w:t>
            </w:r>
            <w:proofErr w:type="spellStart"/>
            <w:r w:rsidRPr="00A14BAF">
              <w:rPr>
                <w:sz w:val="22"/>
                <w:szCs w:val="22"/>
              </w:rPr>
              <w:t>с</w:t>
            </w:r>
            <w:r w:rsidR="004B37B9" w:rsidRPr="00A14BAF">
              <w:rPr>
                <w:sz w:val="22"/>
                <w:szCs w:val="22"/>
              </w:rPr>
              <w:t>ч</w:t>
            </w:r>
            <w:proofErr w:type="spellEnd"/>
            <w:r w:rsidRPr="00A14BAF">
              <w:rPr>
                <w:sz w:val="22"/>
                <w:szCs w:val="22"/>
              </w:rPr>
              <w:t xml:space="preserve"> ___________________</w:t>
            </w:r>
            <w:r w:rsidR="004B37B9" w:rsidRPr="00A14BAF">
              <w:rPr>
                <w:sz w:val="22"/>
                <w:szCs w:val="22"/>
              </w:rPr>
              <w:t>__________________</w:t>
            </w:r>
          </w:p>
          <w:p w:rsidR="00854886" w:rsidRPr="00A14BAF" w:rsidRDefault="00854886">
            <w:pPr>
              <w:rPr>
                <w:rFonts w:eastAsia="Calibri"/>
                <w:sz w:val="22"/>
                <w:szCs w:val="22"/>
              </w:rPr>
            </w:pPr>
            <w:r w:rsidRPr="00A14BAF">
              <w:rPr>
                <w:sz w:val="22"/>
                <w:szCs w:val="22"/>
              </w:rPr>
              <w:t>БИК ____________</w:t>
            </w:r>
            <w:r w:rsidR="004B37B9" w:rsidRPr="00A14BAF">
              <w:rPr>
                <w:sz w:val="22"/>
                <w:szCs w:val="22"/>
              </w:rPr>
              <w:t>________________________</w:t>
            </w:r>
            <w:r w:rsidRPr="00A14BAF">
              <w:rPr>
                <w:sz w:val="22"/>
                <w:szCs w:val="22"/>
              </w:rPr>
              <w:t>_</w:t>
            </w:r>
          </w:p>
        </w:tc>
      </w:tr>
      <w:tr w:rsidR="00854886" w:rsidRPr="00A14BAF" w:rsidTr="00854886">
        <w:tc>
          <w:tcPr>
            <w:tcW w:w="4785" w:type="dxa"/>
          </w:tcPr>
          <w:p w:rsidR="00246B50" w:rsidRPr="00A14BAF" w:rsidRDefault="00246B50" w:rsidP="00246B50">
            <w:pPr>
              <w:rPr>
                <w:b/>
                <w:sz w:val="22"/>
                <w:szCs w:val="22"/>
              </w:rPr>
            </w:pPr>
          </w:p>
          <w:p w:rsidR="00246B50" w:rsidRPr="00A14BAF" w:rsidRDefault="00246B50" w:rsidP="00246B50">
            <w:pPr>
              <w:rPr>
                <w:b/>
                <w:sz w:val="22"/>
                <w:szCs w:val="22"/>
              </w:rPr>
            </w:pPr>
            <w:r w:rsidRPr="00A14BAF">
              <w:rPr>
                <w:b/>
                <w:sz w:val="22"/>
                <w:szCs w:val="22"/>
              </w:rPr>
              <w:t>Конкурсный управляющий</w:t>
            </w:r>
          </w:p>
          <w:p w:rsidR="00246B50" w:rsidRPr="00A14BAF" w:rsidRDefault="008726E4" w:rsidP="00246B50">
            <w:pPr>
              <w:rPr>
                <w:b/>
                <w:sz w:val="22"/>
                <w:szCs w:val="22"/>
              </w:rPr>
            </w:pPr>
            <w:r w:rsidRPr="00A14BAF">
              <w:rPr>
                <w:b/>
                <w:sz w:val="22"/>
                <w:szCs w:val="22"/>
              </w:rPr>
              <w:t>ОО</w:t>
            </w:r>
            <w:r w:rsidR="00246B50" w:rsidRPr="00A14BAF">
              <w:rPr>
                <w:b/>
                <w:sz w:val="22"/>
                <w:szCs w:val="22"/>
              </w:rPr>
              <w:t>О «</w:t>
            </w:r>
            <w:r w:rsidR="00A14BAF" w:rsidRPr="00A14BAF">
              <w:rPr>
                <w:b/>
                <w:sz w:val="22"/>
                <w:szCs w:val="22"/>
              </w:rPr>
              <w:t>Мастер Строй-Сервис</w:t>
            </w:r>
            <w:r w:rsidR="00246B50" w:rsidRPr="00A14BAF">
              <w:rPr>
                <w:b/>
                <w:sz w:val="22"/>
                <w:szCs w:val="22"/>
              </w:rPr>
              <w:t>»</w:t>
            </w:r>
          </w:p>
          <w:p w:rsidR="00246B50" w:rsidRPr="00A14BAF" w:rsidRDefault="00246B50" w:rsidP="00246B50">
            <w:pPr>
              <w:rPr>
                <w:b/>
                <w:sz w:val="22"/>
                <w:szCs w:val="22"/>
              </w:rPr>
            </w:pPr>
          </w:p>
          <w:p w:rsidR="00246B50" w:rsidRPr="00A14BAF" w:rsidRDefault="00246B50" w:rsidP="00246B50">
            <w:pPr>
              <w:rPr>
                <w:b/>
                <w:sz w:val="22"/>
                <w:szCs w:val="22"/>
              </w:rPr>
            </w:pPr>
            <w:r w:rsidRPr="00A14BAF">
              <w:rPr>
                <w:b/>
                <w:sz w:val="22"/>
                <w:szCs w:val="22"/>
              </w:rPr>
              <w:t xml:space="preserve">____________________/ </w:t>
            </w:r>
            <w:r w:rsidR="006047B6" w:rsidRPr="00A14BAF">
              <w:rPr>
                <w:b/>
                <w:sz w:val="22"/>
                <w:szCs w:val="22"/>
              </w:rPr>
              <w:t>Беньяминов И.В.</w:t>
            </w:r>
            <w:r w:rsidRPr="00A14BAF">
              <w:rPr>
                <w:b/>
                <w:sz w:val="22"/>
                <w:szCs w:val="22"/>
              </w:rPr>
              <w:t xml:space="preserve"> /</w:t>
            </w:r>
          </w:p>
          <w:p w:rsidR="00854886" w:rsidRPr="00A14BAF" w:rsidRDefault="00246B50" w:rsidP="00246B50">
            <w:pPr>
              <w:rPr>
                <w:rFonts w:eastAsia="Calibri"/>
                <w:b/>
                <w:sz w:val="22"/>
                <w:szCs w:val="22"/>
              </w:rPr>
            </w:pPr>
            <w:r w:rsidRPr="00A14BAF">
              <w:rPr>
                <w:sz w:val="22"/>
                <w:szCs w:val="22"/>
              </w:rPr>
              <w:t xml:space="preserve">              </w:t>
            </w:r>
            <w:r w:rsidRPr="00A14BAF">
              <w:rPr>
                <w:b/>
                <w:sz w:val="22"/>
                <w:szCs w:val="22"/>
              </w:rPr>
              <w:t>М.П.</w:t>
            </w:r>
          </w:p>
        </w:tc>
        <w:tc>
          <w:tcPr>
            <w:tcW w:w="4786" w:type="dxa"/>
          </w:tcPr>
          <w:p w:rsidR="00854886" w:rsidRPr="00A14BAF" w:rsidRDefault="00854886">
            <w:pPr>
              <w:rPr>
                <w:rFonts w:eastAsia="Calibri"/>
                <w:sz w:val="22"/>
                <w:szCs w:val="22"/>
              </w:rPr>
            </w:pPr>
          </w:p>
          <w:p w:rsidR="00A14BAF" w:rsidRPr="00A14BAF" w:rsidRDefault="00A14BAF">
            <w:pPr>
              <w:rPr>
                <w:b/>
                <w:sz w:val="22"/>
                <w:szCs w:val="22"/>
              </w:rPr>
            </w:pPr>
          </w:p>
          <w:p w:rsidR="00854886" w:rsidRPr="00A14BAF" w:rsidRDefault="00854886">
            <w:pPr>
              <w:rPr>
                <w:b/>
                <w:sz w:val="22"/>
                <w:szCs w:val="22"/>
              </w:rPr>
            </w:pPr>
            <w:r w:rsidRPr="00A14BAF">
              <w:rPr>
                <w:b/>
                <w:sz w:val="22"/>
                <w:szCs w:val="22"/>
              </w:rPr>
              <w:t>_____________________________________</w:t>
            </w:r>
          </w:p>
          <w:p w:rsidR="00854886" w:rsidRPr="00A14BAF" w:rsidRDefault="00854886">
            <w:pPr>
              <w:rPr>
                <w:b/>
                <w:sz w:val="22"/>
                <w:szCs w:val="22"/>
              </w:rPr>
            </w:pPr>
          </w:p>
          <w:p w:rsidR="00854886" w:rsidRPr="00A14BAF" w:rsidRDefault="00854886">
            <w:pPr>
              <w:rPr>
                <w:b/>
                <w:sz w:val="22"/>
                <w:szCs w:val="22"/>
              </w:rPr>
            </w:pPr>
            <w:r w:rsidRPr="00A14BAF">
              <w:rPr>
                <w:b/>
                <w:sz w:val="22"/>
                <w:szCs w:val="22"/>
              </w:rPr>
              <w:t>__________________/ _____________ /</w:t>
            </w:r>
          </w:p>
          <w:p w:rsidR="00854886" w:rsidRPr="00A14BAF" w:rsidRDefault="00854886">
            <w:pPr>
              <w:rPr>
                <w:rFonts w:eastAsia="Calibri"/>
                <w:b/>
                <w:sz w:val="22"/>
                <w:szCs w:val="22"/>
              </w:rPr>
            </w:pPr>
            <w:r w:rsidRPr="00A14BAF">
              <w:rPr>
                <w:sz w:val="22"/>
                <w:szCs w:val="22"/>
              </w:rPr>
              <w:t xml:space="preserve">              </w:t>
            </w:r>
            <w:r w:rsidRPr="00A14BAF">
              <w:rPr>
                <w:b/>
                <w:sz w:val="22"/>
                <w:szCs w:val="22"/>
              </w:rPr>
              <w:t>М.П.</w:t>
            </w:r>
          </w:p>
        </w:tc>
      </w:tr>
    </w:tbl>
    <w:p w:rsidR="00EF21B1" w:rsidRPr="00CD2088" w:rsidRDefault="00EF21B1" w:rsidP="00854886">
      <w:pPr>
        <w:jc w:val="both"/>
        <w:rPr>
          <w:color w:val="000000"/>
          <w:sz w:val="22"/>
          <w:szCs w:val="22"/>
        </w:rPr>
      </w:pPr>
    </w:p>
    <w:sectPr w:rsidR="00EF21B1" w:rsidRPr="00CD2088" w:rsidSect="00B01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9309BA"/>
    <w:multiLevelType w:val="multilevel"/>
    <w:tmpl w:val="9CC6EF8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35F10F14"/>
    <w:multiLevelType w:val="hybridMultilevel"/>
    <w:tmpl w:val="E1BEEE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76347666"/>
    <w:multiLevelType w:val="hybridMultilevel"/>
    <w:tmpl w:val="EC8403B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/>
  <w:stylePaneFormatFilter w:val="3F01"/>
  <w:defaultTabStop w:val="708"/>
  <w:characterSpacingControl w:val="doNotCompress"/>
  <w:compat/>
  <w:rsids>
    <w:rsidRoot w:val="00093A36"/>
    <w:rsid w:val="00013B82"/>
    <w:rsid w:val="00036644"/>
    <w:rsid w:val="0004241F"/>
    <w:rsid w:val="00047A92"/>
    <w:rsid w:val="000559F6"/>
    <w:rsid w:val="00060F31"/>
    <w:rsid w:val="00062D1C"/>
    <w:rsid w:val="0008554A"/>
    <w:rsid w:val="00091003"/>
    <w:rsid w:val="00093A36"/>
    <w:rsid w:val="000A2944"/>
    <w:rsid w:val="000B3FD4"/>
    <w:rsid w:val="000B53FE"/>
    <w:rsid w:val="000D5292"/>
    <w:rsid w:val="000D5B44"/>
    <w:rsid w:val="00104FFB"/>
    <w:rsid w:val="00122931"/>
    <w:rsid w:val="0013150A"/>
    <w:rsid w:val="001344C3"/>
    <w:rsid w:val="0013527A"/>
    <w:rsid w:val="00150706"/>
    <w:rsid w:val="0016180A"/>
    <w:rsid w:val="00161A8E"/>
    <w:rsid w:val="00164E05"/>
    <w:rsid w:val="00190755"/>
    <w:rsid w:val="001A0AC4"/>
    <w:rsid w:val="001A4A99"/>
    <w:rsid w:val="001B0FCB"/>
    <w:rsid w:val="001E28C0"/>
    <w:rsid w:val="001E412F"/>
    <w:rsid w:val="001E6FAD"/>
    <w:rsid w:val="001F253A"/>
    <w:rsid w:val="0020678B"/>
    <w:rsid w:val="002100F9"/>
    <w:rsid w:val="00211345"/>
    <w:rsid w:val="002427C1"/>
    <w:rsid w:val="00246B50"/>
    <w:rsid w:val="0025244D"/>
    <w:rsid w:val="0026605A"/>
    <w:rsid w:val="0029728F"/>
    <w:rsid w:val="002A765C"/>
    <w:rsid w:val="002C1A6F"/>
    <w:rsid w:val="002C65B6"/>
    <w:rsid w:val="002D4A25"/>
    <w:rsid w:val="002E0F9C"/>
    <w:rsid w:val="002E5C5B"/>
    <w:rsid w:val="00304CEA"/>
    <w:rsid w:val="0032378A"/>
    <w:rsid w:val="0034738E"/>
    <w:rsid w:val="003653E2"/>
    <w:rsid w:val="003734F6"/>
    <w:rsid w:val="003818A3"/>
    <w:rsid w:val="003850EF"/>
    <w:rsid w:val="003D1A34"/>
    <w:rsid w:val="003D4C81"/>
    <w:rsid w:val="003D503F"/>
    <w:rsid w:val="003D625F"/>
    <w:rsid w:val="003E41D7"/>
    <w:rsid w:val="003E5985"/>
    <w:rsid w:val="003F47BF"/>
    <w:rsid w:val="0047582C"/>
    <w:rsid w:val="00487B32"/>
    <w:rsid w:val="004945C0"/>
    <w:rsid w:val="004A0780"/>
    <w:rsid w:val="004B37B9"/>
    <w:rsid w:val="004C0FC3"/>
    <w:rsid w:val="005053E5"/>
    <w:rsid w:val="0052454D"/>
    <w:rsid w:val="005311C0"/>
    <w:rsid w:val="00546649"/>
    <w:rsid w:val="00570B7D"/>
    <w:rsid w:val="00577944"/>
    <w:rsid w:val="00584C80"/>
    <w:rsid w:val="00595833"/>
    <w:rsid w:val="005A3D28"/>
    <w:rsid w:val="005E6540"/>
    <w:rsid w:val="005F1F83"/>
    <w:rsid w:val="005F7FF7"/>
    <w:rsid w:val="006047B6"/>
    <w:rsid w:val="0061414F"/>
    <w:rsid w:val="006215C0"/>
    <w:rsid w:val="00641DBE"/>
    <w:rsid w:val="00655024"/>
    <w:rsid w:val="006709B1"/>
    <w:rsid w:val="00685A40"/>
    <w:rsid w:val="006B10CD"/>
    <w:rsid w:val="006F2F71"/>
    <w:rsid w:val="006F5814"/>
    <w:rsid w:val="00717467"/>
    <w:rsid w:val="00720672"/>
    <w:rsid w:val="00721969"/>
    <w:rsid w:val="00722809"/>
    <w:rsid w:val="00725746"/>
    <w:rsid w:val="0074043D"/>
    <w:rsid w:val="00742E0A"/>
    <w:rsid w:val="00756C7B"/>
    <w:rsid w:val="007571FF"/>
    <w:rsid w:val="00766B27"/>
    <w:rsid w:val="00767928"/>
    <w:rsid w:val="007728D3"/>
    <w:rsid w:val="00776558"/>
    <w:rsid w:val="007A2D5D"/>
    <w:rsid w:val="007A6301"/>
    <w:rsid w:val="007B36D3"/>
    <w:rsid w:val="007C729A"/>
    <w:rsid w:val="007E5123"/>
    <w:rsid w:val="007F053F"/>
    <w:rsid w:val="00801A67"/>
    <w:rsid w:val="00813C72"/>
    <w:rsid w:val="00815ABA"/>
    <w:rsid w:val="00824684"/>
    <w:rsid w:val="00835137"/>
    <w:rsid w:val="0084544E"/>
    <w:rsid w:val="00854886"/>
    <w:rsid w:val="008726E4"/>
    <w:rsid w:val="008807FD"/>
    <w:rsid w:val="008816E0"/>
    <w:rsid w:val="008835EA"/>
    <w:rsid w:val="0088667D"/>
    <w:rsid w:val="008B536B"/>
    <w:rsid w:val="008D7DE6"/>
    <w:rsid w:val="00900184"/>
    <w:rsid w:val="00913CCB"/>
    <w:rsid w:val="00916F45"/>
    <w:rsid w:val="00922B68"/>
    <w:rsid w:val="00946F04"/>
    <w:rsid w:val="009771B1"/>
    <w:rsid w:val="009A78DE"/>
    <w:rsid w:val="009B6308"/>
    <w:rsid w:val="009D14A8"/>
    <w:rsid w:val="009D34D3"/>
    <w:rsid w:val="009F4293"/>
    <w:rsid w:val="009F4D00"/>
    <w:rsid w:val="00A12740"/>
    <w:rsid w:val="00A14BAF"/>
    <w:rsid w:val="00A22715"/>
    <w:rsid w:val="00A26A00"/>
    <w:rsid w:val="00A322A3"/>
    <w:rsid w:val="00A41C4F"/>
    <w:rsid w:val="00A4640D"/>
    <w:rsid w:val="00A51F3E"/>
    <w:rsid w:val="00A56E2E"/>
    <w:rsid w:val="00A915FC"/>
    <w:rsid w:val="00AA0ECD"/>
    <w:rsid w:val="00AA6C30"/>
    <w:rsid w:val="00AB0B13"/>
    <w:rsid w:val="00AB44EB"/>
    <w:rsid w:val="00AD20F0"/>
    <w:rsid w:val="00AE2698"/>
    <w:rsid w:val="00AF7195"/>
    <w:rsid w:val="00B0104E"/>
    <w:rsid w:val="00B10E16"/>
    <w:rsid w:val="00B32FAC"/>
    <w:rsid w:val="00B3376F"/>
    <w:rsid w:val="00B41DB1"/>
    <w:rsid w:val="00B44E65"/>
    <w:rsid w:val="00B55F72"/>
    <w:rsid w:val="00B80A3A"/>
    <w:rsid w:val="00B8581F"/>
    <w:rsid w:val="00BB2549"/>
    <w:rsid w:val="00BC5CDE"/>
    <w:rsid w:val="00BD3160"/>
    <w:rsid w:val="00BD7065"/>
    <w:rsid w:val="00BE4FF3"/>
    <w:rsid w:val="00BF2738"/>
    <w:rsid w:val="00BF3C50"/>
    <w:rsid w:val="00BF5317"/>
    <w:rsid w:val="00BF6C4F"/>
    <w:rsid w:val="00C10EF7"/>
    <w:rsid w:val="00C11DF4"/>
    <w:rsid w:val="00C16FD4"/>
    <w:rsid w:val="00C24D6A"/>
    <w:rsid w:val="00C434B3"/>
    <w:rsid w:val="00C652EA"/>
    <w:rsid w:val="00C7165F"/>
    <w:rsid w:val="00C71684"/>
    <w:rsid w:val="00C82DFA"/>
    <w:rsid w:val="00C8334C"/>
    <w:rsid w:val="00C83BAB"/>
    <w:rsid w:val="00C9003C"/>
    <w:rsid w:val="00C9573F"/>
    <w:rsid w:val="00CA1F2E"/>
    <w:rsid w:val="00CA3F29"/>
    <w:rsid w:val="00CA604F"/>
    <w:rsid w:val="00CC2806"/>
    <w:rsid w:val="00CD2088"/>
    <w:rsid w:val="00CF1868"/>
    <w:rsid w:val="00D0168D"/>
    <w:rsid w:val="00D12C3C"/>
    <w:rsid w:val="00D341AE"/>
    <w:rsid w:val="00D464C5"/>
    <w:rsid w:val="00D614FA"/>
    <w:rsid w:val="00D61A90"/>
    <w:rsid w:val="00D75314"/>
    <w:rsid w:val="00D95072"/>
    <w:rsid w:val="00DA53F0"/>
    <w:rsid w:val="00DB30EB"/>
    <w:rsid w:val="00DC6374"/>
    <w:rsid w:val="00DE6F3C"/>
    <w:rsid w:val="00E00BB2"/>
    <w:rsid w:val="00E02A64"/>
    <w:rsid w:val="00E110E9"/>
    <w:rsid w:val="00E156F0"/>
    <w:rsid w:val="00E26DF0"/>
    <w:rsid w:val="00E672CA"/>
    <w:rsid w:val="00EC55A7"/>
    <w:rsid w:val="00EC5ADD"/>
    <w:rsid w:val="00ED1BC0"/>
    <w:rsid w:val="00ED23A0"/>
    <w:rsid w:val="00EE7623"/>
    <w:rsid w:val="00EF21B1"/>
    <w:rsid w:val="00F06861"/>
    <w:rsid w:val="00F10F81"/>
    <w:rsid w:val="00F303A4"/>
    <w:rsid w:val="00F323EF"/>
    <w:rsid w:val="00F67E41"/>
    <w:rsid w:val="00F8067F"/>
    <w:rsid w:val="00F86D22"/>
    <w:rsid w:val="00F875C8"/>
    <w:rsid w:val="00FA42F6"/>
    <w:rsid w:val="00FC3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3A3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93A3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093A36"/>
  </w:style>
  <w:style w:type="character" w:styleId="a4">
    <w:name w:val="Hyperlink"/>
    <w:rsid w:val="00093A36"/>
    <w:rPr>
      <w:strike w:val="0"/>
      <w:dstrike w:val="0"/>
      <w:color w:val="002156"/>
      <w:u w:val="none"/>
      <w:effect w:val="none"/>
    </w:rPr>
  </w:style>
  <w:style w:type="paragraph" w:customStyle="1" w:styleId="1">
    <w:name w:val="Знак1 Знак Знак Знак Знак Знак Знак Знак Знак Знак"/>
    <w:basedOn w:val="a"/>
    <w:rsid w:val="00487B3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487B32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rsid w:val="0061414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3734F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7">
    <w:name w:val="Текст Знак"/>
    <w:link w:val="a8"/>
    <w:semiHidden/>
    <w:locked/>
    <w:rsid w:val="00B10E16"/>
    <w:rPr>
      <w:rFonts w:ascii="Courier New" w:hAnsi="Courier New" w:cs="Courier New"/>
      <w:lang w:val="ru-RU" w:eastAsia="ru-RU" w:bidi="ar-SA"/>
    </w:rPr>
  </w:style>
  <w:style w:type="paragraph" w:styleId="a8">
    <w:name w:val="Plain Text"/>
    <w:basedOn w:val="a"/>
    <w:link w:val="a7"/>
    <w:rsid w:val="00B10E16"/>
    <w:rPr>
      <w:rFonts w:ascii="Courier New" w:hAnsi="Courier New" w:cs="Courier New"/>
      <w:sz w:val="20"/>
      <w:szCs w:val="20"/>
    </w:rPr>
  </w:style>
  <w:style w:type="character" w:styleId="a9">
    <w:name w:val="annotation reference"/>
    <w:semiHidden/>
    <w:rsid w:val="0008554A"/>
    <w:rPr>
      <w:sz w:val="16"/>
      <w:szCs w:val="16"/>
    </w:rPr>
  </w:style>
  <w:style w:type="paragraph" w:styleId="aa">
    <w:name w:val="annotation text"/>
    <w:basedOn w:val="a"/>
    <w:semiHidden/>
    <w:rsid w:val="0008554A"/>
    <w:rPr>
      <w:sz w:val="20"/>
      <w:szCs w:val="20"/>
    </w:rPr>
  </w:style>
  <w:style w:type="paragraph" w:styleId="ab">
    <w:name w:val="annotation subject"/>
    <w:basedOn w:val="aa"/>
    <w:next w:val="aa"/>
    <w:semiHidden/>
    <w:rsid w:val="0008554A"/>
    <w:rPr>
      <w:b/>
      <w:bCs/>
    </w:rPr>
  </w:style>
  <w:style w:type="character" w:customStyle="1" w:styleId="5">
    <w:name w:val="Основной текст (5)_"/>
    <w:link w:val="50"/>
    <w:locked/>
    <w:rsid w:val="0008554A"/>
    <w:rPr>
      <w:b/>
      <w:bCs/>
      <w:sz w:val="19"/>
      <w:szCs w:val="19"/>
      <w:shd w:val="clear" w:color="auto" w:fill="FFFFFF"/>
      <w:lang w:bidi="ar-SA"/>
    </w:rPr>
  </w:style>
  <w:style w:type="paragraph" w:customStyle="1" w:styleId="50">
    <w:name w:val="Основной текст (5)"/>
    <w:basedOn w:val="a"/>
    <w:link w:val="5"/>
    <w:rsid w:val="0008554A"/>
    <w:pPr>
      <w:shd w:val="clear" w:color="auto" w:fill="FFFFFF"/>
      <w:spacing w:before="240" w:after="240" w:line="240" w:lineRule="atLeast"/>
    </w:pPr>
    <w:rPr>
      <w:b/>
      <w:bCs/>
      <w:sz w:val="19"/>
      <w:szCs w:val="19"/>
      <w:shd w:val="clear" w:color="auto" w:fill="FFFFFF"/>
    </w:rPr>
  </w:style>
  <w:style w:type="paragraph" w:customStyle="1" w:styleId="ConsNormal">
    <w:name w:val="ConsNormal"/>
    <w:rsid w:val="00EF21B1"/>
    <w:pPr>
      <w:ind w:firstLine="720"/>
    </w:pPr>
    <w:rPr>
      <w:rFonts w:ascii="Arial" w:hAnsi="Arial"/>
      <w:snapToGrid w:val="0"/>
    </w:rPr>
  </w:style>
  <w:style w:type="paragraph" w:customStyle="1" w:styleId="ConsNonformat">
    <w:name w:val="ConsNonformat"/>
    <w:rsid w:val="00EF21B1"/>
    <w:rPr>
      <w:rFonts w:ascii="Courier New" w:hAnsi="Courier New"/>
      <w:snapToGrid w:val="0"/>
    </w:rPr>
  </w:style>
  <w:style w:type="paragraph" w:customStyle="1" w:styleId="ConsTitle">
    <w:name w:val="ConsTitle"/>
    <w:rsid w:val="00EF21B1"/>
    <w:pPr>
      <w:widowControl w:val="0"/>
    </w:pPr>
    <w:rPr>
      <w:rFonts w:ascii="Arial" w:hAnsi="Arial"/>
      <w:b/>
      <w:snapToGrid w:val="0"/>
      <w:sz w:val="16"/>
    </w:rPr>
  </w:style>
  <w:style w:type="paragraph" w:styleId="2">
    <w:name w:val="Body Text 2"/>
    <w:basedOn w:val="a"/>
    <w:rsid w:val="00F303A4"/>
    <w:pPr>
      <w:spacing w:after="120" w:line="480" w:lineRule="auto"/>
    </w:pPr>
    <w:rPr>
      <w:sz w:val="20"/>
      <w:szCs w:val="20"/>
    </w:rPr>
  </w:style>
  <w:style w:type="paragraph" w:customStyle="1" w:styleId="ConsPlusNonformat">
    <w:name w:val="ConsPlusNonformat"/>
    <w:rsid w:val="00F303A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header"/>
    <w:basedOn w:val="a"/>
    <w:rsid w:val="00AB44EB"/>
    <w:pPr>
      <w:tabs>
        <w:tab w:val="center" w:pos="4677"/>
        <w:tab w:val="right" w:pos="9355"/>
      </w:tabs>
    </w:pPr>
  </w:style>
  <w:style w:type="paragraph" w:styleId="ad">
    <w:name w:val="Title"/>
    <w:basedOn w:val="a"/>
    <w:qFormat/>
    <w:rsid w:val="00AB44EB"/>
    <w:pPr>
      <w:jc w:val="center"/>
    </w:pPr>
    <w:rPr>
      <w:szCs w:val="20"/>
    </w:rPr>
  </w:style>
  <w:style w:type="table" w:styleId="ae">
    <w:name w:val="Table Grid"/>
    <w:basedOn w:val="a1"/>
    <w:rsid w:val="002067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9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912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Организатор торгов – ООО  «ПРАВОВОЙ ЦЕНТР КОНСАЛТИНГА И  ИНВЕСТИЦИЙ» сообщает о проведении торгов по продаже имущественных прав и прав требования, принадлежащих ОАО «Московская областная инвестиционная трастовая компания» (ИНН 5007036559, ОГРН 1025001103</vt:lpstr>
    </vt:vector>
  </TitlesOfParts>
  <Company/>
  <LinksUpToDate>false</LinksUpToDate>
  <CharactersWithSpaces>6099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Организатор торгов – ООО  «ПРАВОВОЙ ЦЕНТР КОНСАЛТИНГА И  ИНВЕСТИЦИЙ» сообщает о проведении торгов по продаже имущественных прав и прав требования, принадлежащих ОАО «Московская областная инвестиционная трастовая компания» (ИНН 5007036559, ОГРН 1025001103</dc:title>
  <dc:creator>Просвирницына Рина</dc:creator>
  <cp:lastModifiedBy>2</cp:lastModifiedBy>
  <cp:revision>4</cp:revision>
  <cp:lastPrinted>2012-05-17T13:55:00Z</cp:lastPrinted>
  <dcterms:created xsi:type="dcterms:W3CDTF">2018-10-08T17:08:00Z</dcterms:created>
  <dcterms:modified xsi:type="dcterms:W3CDTF">2019-10-08T09:28:00Z</dcterms:modified>
</cp:coreProperties>
</file>