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738" w:rsidRPr="00C4477B" w:rsidRDefault="00C4477B" w:rsidP="00F21738">
      <w:pPr>
        <w:jc w:val="center"/>
        <w:outlineLvl w:val="0"/>
        <w:rPr>
          <w:b/>
          <w:szCs w:val="24"/>
        </w:rPr>
      </w:pPr>
      <w:r>
        <w:rPr>
          <w:b/>
          <w:szCs w:val="24"/>
        </w:rPr>
        <w:t>ДОГОВО</w:t>
      </w:r>
      <w:r w:rsidR="00F21738" w:rsidRPr="00C4477B">
        <w:rPr>
          <w:b/>
          <w:szCs w:val="24"/>
        </w:rPr>
        <w:t>Р</w:t>
      </w:r>
    </w:p>
    <w:p w:rsidR="00F21738" w:rsidRPr="00C4477B" w:rsidRDefault="001621DE" w:rsidP="00F21738">
      <w:pPr>
        <w:jc w:val="center"/>
        <w:rPr>
          <w:b/>
          <w:szCs w:val="24"/>
        </w:rPr>
      </w:pPr>
      <w:r>
        <w:rPr>
          <w:b/>
          <w:szCs w:val="24"/>
        </w:rPr>
        <w:t>уступки прав требований</w:t>
      </w:r>
    </w:p>
    <w:p w:rsidR="00F21738" w:rsidRPr="00C4477B" w:rsidRDefault="00F21738" w:rsidP="00F21738">
      <w:pPr>
        <w:jc w:val="center"/>
        <w:rPr>
          <w:b/>
          <w:szCs w:val="24"/>
        </w:rPr>
      </w:pPr>
    </w:p>
    <w:p w:rsidR="00F21738" w:rsidRPr="00C4477B" w:rsidRDefault="00F21738" w:rsidP="00F21738">
      <w:pPr>
        <w:rPr>
          <w:szCs w:val="24"/>
        </w:rPr>
      </w:pPr>
    </w:p>
    <w:p w:rsidR="001621DE" w:rsidRPr="00C4477B" w:rsidRDefault="007746B9" w:rsidP="001621DE">
      <w:pPr>
        <w:jc w:val="center"/>
        <w:rPr>
          <w:szCs w:val="24"/>
        </w:rPr>
      </w:pPr>
      <w:r>
        <w:rPr>
          <w:szCs w:val="24"/>
        </w:rPr>
        <w:t>«___» __________  201</w:t>
      </w:r>
      <w:r w:rsidR="00485F9D">
        <w:rPr>
          <w:szCs w:val="24"/>
        </w:rPr>
        <w:t>__</w:t>
      </w:r>
      <w:r w:rsidR="001621DE">
        <w:rPr>
          <w:szCs w:val="24"/>
        </w:rPr>
        <w:t xml:space="preserve"> </w:t>
      </w:r>
      <w:r w:rsidR="001621DE" w:rsidRPr="00C4477B">
        <w:rPr>
          <w:szCs w:val="24"/>
        </w:rPr>
        <w:t xml:space="preserve">г.                № ___                         г. </w:t>
      </w:r>
      <w:r w:rsidR="001621DE">
        <w:rPr>
          <w:szCs w:val="24"/>
        </w:rPr>
        <w:t>Валуйки Белгородской области</w:t>
      </w:r>
    </w:p>
    <w:p w:rsidR="001621DE" w:rsidRPr="00C4477B" w:rsidRDefault="001621DE" w:rsidP="001621DE">
      <w:pPr>
        <w:ind w:firstLine="851"/>
        <w:jc w:val="both"/>
        <w:rPr>
          <w:szCs w:val="24"/>
        </w:rPr>
      </w:pPr>
    </w:p>
    <w:p w:rsidR="001621DE" w:rsidRPr="00E82FAE" w:rsidRDefault="001621DE" w:rsidP="001621DE">
      <w:pPr>
        <w:ind w:firstLine="851"/>
        <w:jc w:val="both"/>
        <w:rPr>
          <w:szCs w:val="24"/>
        </w:rPr>
      </w:pPr>
      <w:r w:rsidRPr="00E82FAE">
        <w:rPr>
          <w:color w:val="000000"/>
          <w:szCs w:val="24"/>
          <w:shd w:val="clear" w:color="auto" w:fill="FFFFFF"/>
        </w:rPr>
        <w:t>Общество с ограниченной ответственностью Технология Консервирующего Земледелия «Подшипникмаш»,</w:t>
      </w:r>
      <w:r w:rsidRPr="00E82FAE">
        <w:rPr>
          <w:szCs w:val="24"/>
        </w:rPr>
        <w:t xml:space="preserve"> именуемое в дальнейшем «</w:t>
      </w:r>
      <w:r>
        <w:rPr>
          <w:szCs w:val="24"/>
        </w:rPr>
        <w:t>Цедент</w:t>
      </w:r>
      <w:r w:rsidRPr="00E82FAE">
        <w:rPr>
          <w:szCs w:val="24"/>
        </w:rPr>
        <w:t xml:space="preserve">», в лице </w:t>
      </w:r>
      <w:r w:rsidRPr="00E82FAE">
        <w:rPr>
          <w:szCs w:val="24"/>
          <w:shd w:val="clear" w:color="auto" w:fill="FFFFFF"/>
        </w:rPr>
        <w:t>Конкурсного управляющего Волкова Андрея Анатольевича</w:t>
      </w:r>
      <w:r w:rsidRPr="00E82FAE">
        <w:rPr>
          <w:szCs w:val="24"/>
        </w:rPr>
        <w:t xml:space="preserve">, действующего на основании </w:t>
      </w:r>
      <w:r w:rsidRPr="00E82FAE">
        <w:rPr>
          <w:color w:val="000000"/>
          <w:szCs w:val="24"/>
          <w:shd w:val="clear" w:color="auto" w:fill="FFFFFF"/>
        </w:rPr>
        <w:t>Решения Арбитражного суда Белгородской области от 02.12.2015 года, дело № А08-10983/2014</w:t>
      </w:r>
      <w:r w:rsidRPr="00E82FAE">
        <w:rPr>
          <w:szCs w:val="24"/>
        </w:rPr>
        <w:t>, с одной стороны, и</w:t>
      </w:r>
    </w:p>
    <w:p w:rsidR="001621DE" w:rsidRPr="00E82FAE" w:rsidRDefault="001621DE" w:rsidP="001621DE">
      <w:pPr>
        <w:ind w:firstLine="851"/>
        <w:jc w:val="both"/>
        <w:rPr>
          <w:spacing w:val="10"/>
          <w:szCs w:val="24"/>
        </w:rPr>
      </w:pPr>
      <w:r w:rsidRPr="00E82FAE">
        <w:rPr>
          <w:szCs w:val="24"/>
        </w:rPr>
        <w:t>___________________________________________, именуемый  в дальнейшем "</w:t>
      </w:r>
      <w:r>
        <w:rPr>
          <w:szCs w:val="24"/>
        </w:rPr>
        <w:t>Цессионарий</w:t>
      </w:r>
      <w:r w:rsidRPr="00E82FAE">
        <w:rPr>
          <w:szCs w:val="24"/>
        </w:rPr>
        <w:t>",</w:t>
      </w:r>
      <w:r>
        <w:rPr>
          <w:szCs w:val="24"/>
        </w:rPr>
        <w:t xml:space="preserve"> в лице </w:t>
      </w:r>
      <w:r w:rsidRPr="00E82FAE">
        <w:rPr>
          <w:szCs w:val="24"/>
        </w:rPr>
        <w:t>_____________________________</w:t>
      </w:r>
      <w:r>
        <w:rPr>
          <w:szCs w:val="24"/>
        </w:rPr>
        <w:t>___________</w:t>
      </w:r>
      <w:r w:rsidRPr="00E82FAE">
        <w:rPr>
          <w:szCs w:val="24"/>
        </w:rPr>
        <w:t xml:space="preserve">_, </w:t>
      </w:r>
      <w:r>
        <w:rPr>
          <w:szCs w:val="24"/>
        </w:rPr>
        <w:t xml:space="preserve">действующего на основании __________________________________________________, </w:t>
      </w:r>
      <w:r w:rsidRPr="00E82FAE">
        <w:rPr>
          <w:szCs w:val="24"/>
        </w:rPr>
        <w:t>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нижеследующем.</w:t>
      </w:r>
    </w:p>
    <w:p w:rsidR="00F21738" w:rsidRPr="00C4477B" w:rsidRDefault="00F21738" w:rsidP="00F21738">
      <w:pPr>
        <w:jc w:val="both"/>
        <w:rPr>
          <w:szCs w:val="24"/>
        </w:rPr>
      </w:pPr>
    </w:p>
    <w:p w:rsidR="00F21738" w:rsidRPr="00C4477B" w:rsidRDefault="00F21738" w:rsidP="00F21738">
      <w:pPr>
        <w:jc w:val="both"/>
        <w:rPr>
          <w:szCs w:val="24"/>
        </w:rPr>
      </w:pPr>
    </w:p>
    <w:p w:rsidR="00F21738" w:rsidRPr="00C4477B" w:rsidRDefault="00F21738" w:rsidP="00F21738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center"/>
        <w:textAlignment w:val="auto"/>
        <w:rPr>
          <w:szCs w:val="24"/>
        </w:rPr>
      </w:pPr>
      <w:r w:rsidRPr="00C4477B">
        <w:rPr>
          <w:b/>
          <w:szCs w:val="24"/>
        </w:rPr>
        <w:t>ПРЕДМЕТ ДОГОВОРА</w:t>
      </w:r>
    </w:p>
    <w:p w:rsidR="00F21738" w:rsidRPr="00C4477B" w:rsidRDefault="00F21738" w:rsidP="00F21738">
      <w:pPr>
        <w:tabs>
          <w:tab w:val="left" w:pos="360"/>
        </w:tabs>
        <w:rPr>
          <w:szCs w:val="24"/>
        </w:rPr>
      </w:pPr>
    </w:p>
    <w:p w:rsidR="001621DE" w:rsidRPr="00743AF2" w:rsidRDefault="001621DE" w:rsidP="006713C8">
      <w:pPr>
        <w:ind w:firstLine="360"/>
        <w:jc w:val="both"/>
        <w:rPr>
          <w:rFonts w:eastAsia="Batang"/>
        </w:rPr>
      </w:pPr>
      <w:r>
        <w:t xml:space="preserve">1.1. </w:t>
      </w:r>
      <w:r w:rsidR="001638E7">
        <w:t>Цедент</w:t>
      </w:r>
      <w:r w:rsidR="00B825AD">
        <w:t xml:space="preserve"> в соответствии со </w:t>
      </w:r>
      <w:r w:rsidR="00F21738" w:rsidRPr="00C4477B">
        <w:t>ст. 110 Федерального закона от 26.10.2002 № 127-ФЗ «О несостоятельнос</w:t>
      </w:r>
      <w:r w:rsidR="00B825AD">
        <w:t>ти (банкротстве)» на основании П</w:t>
      </w:r>
      <w:r w:rsidR="00F21738" w:rsidRPr="00C4477B">
        <w:t>ротокола №___ от  «___»__________201</w:t>
      </w:r>
      <w:r w:rsidR="00385AE2">
        <w:t>9</w:t>
      </w:r>
      <w:r w:rsidR="007B09EC">
        <w:t xml:space="preserve"> г. об итогах организованных</w:t>
      </w:r>
      <w:r w:rsidR="00AD6025">
        <w:t xml:space="preserve"> </w:t>
      </w:r>
      <w:r w:rsidR="00F21738" w:rsidRPr="00C4477B">
        <w:t xml:space="preserve">электронных торгов в форме </w:t>
      </w:r>
      <w:r w:rsidR="00385AE2">
        <w:rPr>
          <w:szCs w:val="24"/>
        </w:rPr>
        <w:t>открытого аукциона</w:t>
      </w:r>
      <w:r w:rsidR="00F21738" w:rsidRPr="00C4477B">
        <w:t xml:space="preserve">, проведенных в системе электронной торговой площадки </w:t>
      </w:r>
      <w:r w:rsidR="00385AE2">
        <w:t>МетаИнвест</w:t>
      </w:r>
      <w:r w:rsidR="00F21738" w:rsidRPr="00C4477B">
        <w:t xml:space="preserve">, размещенной на сайте  </w:t>
      </w:r>
      <w:hyperlink r:id="rId5" w:history="1">
        <w:r w:rsidR="00385AE2" w:rsidRPr="00385AE2">
          <w:rPr>
            <w:rStyle w:val="a7"/>
            <w:szCs w:val="24"/>
          </w:rPr>
          <w:t>http://www.meta-invest.ru</w:t>
        </w:r>
      </w:hyperlink>
      <w:r w:rsidR="00F21738" w:rsidRPr="00385AE2">
        <w:rPr>
          <w:szCs w:val="24"/>
        </w:rPr>
        <w:t xml:space="preserve"> в сети «Интернет»</w:t>
      </w:r>
      <w:r w:rsidR="006713C8" w:rsidRPr="00385AE2">
        <w:rPr>
          <w:szCs w:val="24"/>
        </w:rPr>
        <w:t xml:space="preserve"> </w:t>
      </w:r>
      <w:r w:rsidR="006005C5" w:rsidRPr="00385AE2">
        <w:rPr>
          <w:szCs w:val="24"/>
        </w:rPr>
        <w:t xml:space="preserve">в рамках </w:t>
      </w:r>
      <w:r w:rsidR="00113395" w:rsidRPr="00385AE2">
        <w:rPr>
          <w:szCs w:val="24"/>
        </w:rPr>
        <w:t>Торговой процедуры «</w:t>
      </w:r>
      <w:r w:rsidR="00385AE2">
        <w:rPr>
          <w:szCs w:val="24"/>
        </w:rPr>
        <w:t xml:space="preserve">Аукцион </w:t>
      </w:r>
      <w:r w:rsidR="00022FA7" w:rsidRPr="00385AE2">
        <w:rPr>
          <w:szCs w:val="24"/>
        </w:rPr>
        <w:t>продавца №</w:t>
      </w:r>
      <w:r w:rsidR="00022FA7" w:rsidRPr="001621DE">
        <w:rPr>
          <w:szCs w:val="24"/>
        </w:rPr>
        <w:t xml:space="preserve"> </w:t>
      </w:r>
      <w:r w:rsidR="00385AE2">
        <w:t>_______________</w:t>
      </w:r>
      <w:r w:rsidR="00113395" w:rsidRPr="001621DE">
        <w:rPr>
          <w:szCs w:val="24"/>
        </w:rPr>
        <w:t>»</w:t>
      </w:r>
      <w:r w:rsidR="00F21738" w:rsidRPr="001621DE">
        <w:rPr>
          <w:szCs w:val="24"/>
        </w:rPr>
        <w:t>,</w:t>
      </w:r>
      <w:r w:rsidR="00AD6025" w:rsidRPr="001621DE">
        <w:rPr>
          <w:szCs w:val="24"/>
        </w:rPr>
        <w:t xml:space="preserve"> </w:t>
      </w:r>
      <w:r w:rsidR="00F21738" w:rsidRPr="00C4477B">
        <w:t xml:space="preserve">в соответствии со статьями 2 и 3 </w:t>
      </w:r>
      <w:r w:rsidR="001638E7" w:rsidRPr="001621DE">
        <w:rPr>
          <w:szCs w:val="24"/>
        </w:rPr>
        <w:t>настоящего договора</w:t>
      </w:r>
      <w:r w:rsidR="00F21738" w:rsidRPr="001621DE">
        <w:rPr>
          <w:szCs w:val="24"/>
        </w:rPr>
        <w:t xml:space="preserve"> </w:t>
      </w:r>
      <w:r w:rsidR="001638E7" w:rsidRPr="00743AF2">
        <w:rPr>
          <w:szCs w:val="24"/>
        </w:rPr>
        <w:t>уступает Цессионарию</w:t>
      </w:r>
      <w:r w:rsidR="00BA7BA0" w:rsidRPr="00743AF2">
        <w:rPr>
          <w:szCs w:val="24"/>
        </w:rPr>
        <w:t xml:space="preserve"> </w:t>
      </w:r>
      <w:r w:rsidRPr="00743AF2">
        <w:rPr>
          <w:bCs/>
          <w:szCs w:val="24"/>
        </w:rPr>
        <w:t>права</w:t>
      </w:r>
      <w:r w:rsidR="001638E7" w:rsidRPr="00743AF2">
        <w:rPr>
          <w:bCs/>
          <w:szCs w:val="24"/>
        </w:rPr>
        <w:t xml:space="preserve"> требования </w:t>
      </w:r>
      <w:r w:rsidR="001638E7" w:rsidRPr="00743AF2">
        <w:rPr>
          <w:szCs w:val="24"/>
        </w:rPr>
        <w:t xml:space="preserve">ООО </w:t>
      </w:r>
      <w:r w:rsidRPr="00743AF2">
        <w:rPr>
          <w:szCs w:val="24"/>
        </w:rPr>
        <w:t xml:space="preserve">ТКЗ </w:t>
      </w:r>
      <w:r w:rsidR="001638E7" w:rsidRPr="00743AF2">
        <w:rPr>
          <w:szCs w:val="24"/>
        </w:rPr>
        <w:t>«</w:t>
      </w:r>
      <w:r w:rsidRPr="00743AF2">
        <w:rPr>
          <w:szCs w:val="24"/>
        </w:rPr>
        <w:t>Подшипникмаш</w:t>
      </w:r>
      <w:r w:rsidR="001638E7" w:rsidRPr="00743AF2">
        <w:rPr>
          <w:szCs w:val="24"/>
        </w:rPr>
        <w:t xml:space="preserve">» </w:t>
      </w:r>
      <w:r w:rsidR="001638E7" w:rsidRPr="00743AF2">
        <w:rPr>
          <w:bCs/>
          <w:szCs w:val="24"/>
        </w:rPr>
        <w:t>к</w:t>
      </w:r>
      <w:r w:rsidR="001638E7" w:rsidRPr="00743AF2">
        <w:rPr>
          <w:b/>
          <w:bCs/>
          <w:szCs w:val="24"/>
        </w:rPr>
        <w:t xml:space="preserve"> </w:t>
      </w:r>
      <w:r w:rsidR="00385AE2" w:rsidRPr="0034562D">
        <w:rPr>
          <w:szCs w:val="24"/>
        </w:rPr>
        <w:t>ООО ППП «Подшипникмаш» ИНН 2356046523</w:t>
      </w:r>
      <w:r w:rsidR="00743AF2">
        <w:rPr>
          <w:rFonts w:eastAsia="Batang"/>
        </w:rPr>
        <w:t xml:space="preserve"> </w:t>
      </w:r>
      <w:r w:rsidR="00743AF2" w:rsidRPr="00743AF2">
        <w:rPr>
          <w:szCs w:val="24"/>
        </w:rPr>
        <w:t>(далее – Должник)</w:t>
      </w:r>
      <w:r w:rsidR="00743AF2">
        <w:rPr>
          <w:szCs w:val="24"/>
        </w:rPr>
        <w:t xml:space="preserve"> </w:t>
      </w:r>
      <w:r w:rsidR="00743AF2" w:rsidRPr="00743AF2">
        <w:rPr>
          <w:szCs w:val="24"/>
        </w:rPr>
        <w:t xml:space="preserve">номинальной стоимостью </w:t>
      </w:r>
      <w:r w:rsidR="00385AE2">
        <w:rPr>
          <w:szCs w:val="24"/>
        </w:rPr>
        <w:t>500 000</w:t>
      </w:r>
      <w:r w:rsidR="00743AF2" w:rsidRPr="00743AF2">
        <w:rPr>
          <w:szCs w:val="24"/>
        </w:rPr>
        <w:t xml:space="preserve"> рублей</w:t>
      </w:r>
      <w:r w:rsidR="001638E7" w:rsidRPr="001621DE">
        <w:rPr>
          <w:szCs w:val="24"/>
        </w:rPr>
        <w:t>,</w:t>
      </w:r>
      <w:r>
        <w:rPr>
          <w:szCs w:val="24"/>
        </w:rPr>
        <w:t xml:space="preserve"> возникшие</w:t>
      </w:r>
      <w:r w:rsidRPr="001621DE">
        <w:rPr>
          <w:szCs w:val="24"/>
        </w:rPr>
        <w:t xml:space="preserve"> у Цедента к Должник</w:t>
      </w:r>
      <w:r w:rsidR="00743AF2">
        <w:rPr>
          <w:szCs w:val="24"/>
        </w:rPr>
        <w:t>у</w:t>
      </w:r>
      <w:r>
        <w:rPr>
          <w:szCs w:val="24"/>
        </w:rPr>
        <w:t xml:space="preserve"> на основании</w:t>
      </w:r>
      <w:r w:rsidR="00743AF2">
        <w:rPr>
          <w:szCs w:val="24"/>
        </w:rPr>
        <w:t xml:space="preserve"> </w:t>
      </w:r>
      <w:r w:rsidR="00385AE2">
        <w:rPr>
          <w:szCs w:val="24"/>
        </w:rPr>
        <w:t>Определения Арбитражного суда Белгородской области</w:t>
      </w:r>
      <w:r w:rsidR="00743AF2">
        <w:rPr>
          <w:szCs w:val="24"/>
        </w:rPr>
        <w:t xml:space="preserve"> от </w:t>
      </w:r>
      <w:r w:rsidR="00385AE2" w:rsidRPr="0034562D">
        <w:rPr>
          <w:szCs w:val="24"/>
        </w:rPr>
        <w:t xml:space="preserve">19.03.2019 года </w:t>
      </w:r>
      <w:r w:rsidR="00743AF2">
        <w:rPr>
          <w:szCs w:val="24"/>
        </w:rPr>
        <w:t>по делу № А08-10983/2014</w:t>
      </w:r>
    </w:p>
    <w:p w:rsidR="00F21738" w:rsidRPr="00B825AD" w:rsidRDefault="00B825AD" w:rsidP="008869D5">
      <w:pPr>
        <w:ind w:firstLine="567"/>
        <w:jc w:val="both"/>
        <w:rPr>
          <w:szCs w:val="24"/>
        </w:rPr>
      </w:pPr>
      <w:r>
        <w:rPr>
          <w:szCs w:val="24"/>
        </w:rPr>
        <w:t>(далее – Имущество)</w:t>
      </w:r>
    </w:p>
    <w:p w:rsidR="00F21738" w:rsidRPr="00C4477B" w:rsidRDefault="00F21738" w:rsidP="008869D5">
      <w:pPr>
        <w:jc w:val="both"/>
        <w:rPr>
          <w:szCs w:val="24"/>
        </w:rPr>
      </w:pPr>
      <w:r w:rsidRPr="00C4477B">
        <w:rPr>
          <w:szCs w:val="24"/>
        </w:rPr>
        <w:t xml:space="preserve">а </w:t>
      </w:r>
      <w:r w:rsidR="00170ED4">
        <w:rPr>
          <w:szCs w:val="24"/>
        </w:rPr>
        <w:t>Цессионарий</w:t>
      </w:r>
      <w:r w:rsidRPr="00C4477B">
        <w:rPr>
          <w:szCs w:val="24"/>
        </w:rPr>
        <w:t>:</w:t>
      </w:r>
    </w:p>
    <w:p w:rsidR="00F21738" w:rsidRPr="00C4477B" w:rsidRDefault="00F21738" w:rsidP="00F21738">
      <w:pPr>
        <w:jc w:val="both"/>
        <w:rPr>
          <w:szCs w:val="24"/>
        </w:rPr>
      </w:pPr>
      <w:r w:rsidRPr="00C4477B">
        <w:rPr>
          <w:szCs w:val="24"/>
        </w:rPr>
        <w:t xml:space="preserve">         -  уплачивает </w:t>
      </w:r>
      <w:r w:rsidR="001638E7">
        <w:rPr>
          <w:szCs w:val="24"/>
        </w:rPr>
        <w:t>Цеденту</w:t>
      </w:r>
      <w:r w:rsidR="00AD6025">
        <w:rPr>
          <w:szCs w:val="24"/>
        </w:rPr>
        <w:t xml:space="preserve"> </w:t>
      </w:r>
      <w:r w:rsidR="001638E7">
        <w:rPr>
          <w:szCs w:val="24"/>
        </w:rPr>
        <w:t>плату за уступку прав требования</w:t>
      </w:r>
      <w:r w:rsidRPr="00C4477B">
        <w:rPr>
          <w:szCs w:val="24"/>
        </w:rPr>
        <w:t>;</w:t>
      </w:r>
    </w:p>
    <w:p w:rsidR="00F21738" w:rsidRPr="00C4477B" w:rsidRDefault="00F21738" w:rsidP="00F21738">
      <w:pPr>
        <w:pStyle w:val="210"/>
        <w:tabs>
          <w:tab w:val="num" w:pos="1134"/>
        </w:tabs>
        <w:ind w:left="0" w:firstLine="567"/>
        <w:rPr>
          <w:szCs w:val="24"/>
        </w:rPr>
      </w:pPr>
      <w:r w:rsidRPr="00C4477B">
        <w:rPr>
          <w:szCs w:val="24"/>
        </w:rPr>
        <w:t xml:space="preserve">-   принимает </w:t>
      </w:r>
      <w:r w:rsidR="00BA7BA0">
        <w:rPr>
          <w:szCs w:val="24"/>
        </w:rPr>
        <w:t>имущество</w:t>
      </w:r>
      <w:r w:rsidRPr="00C4477B">
        <w:rPr>
          <w:szCs w:val="24"/>
        </w:rPr>
        <w:t>;</w:t>
      </w:r>
    </w:p>
    <w:p w:rsidR="00F21738" w:rsidRPr="00C4477B" w:rsidRDefault="00F21738" w:rsidP="00F21738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         -  соблюдает иные условия, предусмотренные Договором.  </w:t>
      </w:r>
    </w:p>
    <w:p w:rsidR="00F21738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 xml:space="preserve">1.2. </w:t>
      </w:r>
      <w:r w:rsidR="001638E7">
        <w:rPr>
          <w:szCs w:val="24"/>
        </w:rPr>
        <w:t>Цедент</w:t>
      </w:r>
      <w:r w:rsidRPr="00C4477B">
        <w:rPr>
          <w:szCs w:val="24"/>
        </w:rPr>
        <w:t xml:space="preserve"> подтверждает, что он обладает всеми правами, необходимыми для совершения сделки и передачи </w:t>
      </w:r>
      <w:r w:rsidR="001638E7">
        <w:rPr>
          <w:szCs w:val="24"/>
        </w:rPr>
        <w:t>Цессионарию</w:t>
      </w:r>
      <w:r w:rsidR="000E4BE4">
        <w:rPr>
          <w:szCs w:val="24"/>
        </w:rPr>
        <w:t xml:space="preserve"> прав </w:t>
      </w:r>
      <w:r w:rsidRPr="00C4477B">
        <w:rPr>
          <w:szCs w:val="24"/>
        </w:rPr>
        <w:t xml:space="preserve">на  имущество. </w:t>
      </w:r>
    </w:p>
    <w:p w:rsidR="00385AE2" w:rsidRDefault="00385AE2" w:rsidP="00F21738">
      <w:pPr>
        <w:ind w:firstLine="567"/>
        <w:jc w:val="both"/>
        <w:rPr>
          <w:szCs w:val="24"/>
        </w:rPr>
      </w:pPr>
      <w:r>
        <w:rPr>
          <w:szCs w:val="24"/>
        </w:rPr>
        <w:t>1.3. Задолженность должника перед Цедентом включена в реестр кредиторов ООО ППП «Подшипникмаш» (в порядке п. 4 ст. 14</w:t>
      </w:r>
      <w:bookmarkStart w:id="0" w:name="_GoBack"/>
      <w:bookmarkEnd w:id="0"/>
      <w:r>
        <w:rPr>
          <w:szCs w:val="24"/>
        </w:rPr>
        <w:t>2 Закона о банкротстве) согласно Определению Арбитражного суда Краснодарского края от 12.08.2019 года по делу А32-41770/2014.</w:t>
      </w:r>
    </w:p>
    <w:p w:rsidR="00F21738" w:rsidRPr="00C4477B" w:rsidRDefault="00F21738" w:rsidP="00F21738">
      <w:pPr>
        <w:jc w:val="both"/>
        <w:rPr>
          <w:szCs w:val="24"/>
        </w:rPr>
      </w:pPr>
    </w:p>
    <w:p w:rsidR="00F21738" w:rsidRPr="00C4477B" w:rsidRDefault="00F21738" w:rsidP="00F21738">
      <w:pPr>
        <w:ind w:firstLine="567"/>
        <w:jc w:val="center"/>
        <w:rPr>
          <w:b/>
          <w:szCs w:val="24"/>
        </w:rPr>
      </w:pPr>
      <w:r w:rsidRPr="00C4477B">
        <w:rPr>
          <w:b/>
          <w:szCs w:val="24"/>
        </w:rPr>
        <w:t>2. ПОРЯДОК РАСЧЕТОВ</w:t>
      </w:r>
    </w:p>
    <w:p w:rsidR="00F21738" w:rsidRPr="00C4477B" w:rsidRDefault="00F21738" w:rsidP="00F21738">
      <w:pPr>
        <w:ind w:firstLine="567"/>
        <w:jc w:val="center"/>
        <w:rPr>
          <w:szCs w:val="24"/>
        </w:rPr>
      </w:pPr>
    </w:p>
    <w:p w:rsidR="00F21738" w:rsidRPr="00C4477B" w:rsidRDefault="00F21738" w:rsidP="00F21738">
      <w:pPr>
        <w:jc w:val="both"/>
        <w:rPr>
          <w:b/>
          <w:szCs w:val="24"/>
        </w:rPr>
      </w:pPr>
      <w:r w:rsidRPr="00C4477B">
        <w:rPr>
          <w:szCs w:val="24"/>
        </w:rPr>
        <w:t xml:space="preserve">        2.1. </w:t>
      </w:r>
      <w:r w:rsidR="001638E7">
        <w:rPr>
          <w:szCs w:val="24"/>
        </w:rPr>
        <w:t>Плата за уступаемые Цедентом права требования</w:t>
      </w:r>
      <w:r w:rsidRPr="00C4477B">
        <w:rPr>
          <w:szCs w:val="24"/>
        </w:rPr>
        <w:t>,  определенная в ходе торгов, составляет</w:t>
      </w:r>
      <w:r w:rsidRPr="00C4477B">
        <w:rPr>
          <w:b/>
          <w:bCs/>
          <w:iCs/>
          <w:szCs w:val="24"/>
        </w:rPr>
        <w:t xml:space="preserve"> _____</w:t>
      </w:r>
      <w:r w:rsidR="00B825AD">
        <w:rPr>
          <w:b/>
          <w:bCs/>
          <w:iCs/>
          <w:szCs w:val="24"/>
        </w:rPr>
        <w:t>____</w:t>
      </w:r>
      <w:r w:rsidRPr="00C4477B">
        <w:rPr>
          <w:b/>
          <w:bCs/>
          <w:iCs/>
          <w:szCs w:val="24"/>
        </w:rPr>
        <w:t>______</w:t>
      </w:r>
      <w:r w:rsidR="007746B9">
        <w:rPr>
          <w:b/>
          <w:bCs/>
          <w:iCs/>
          <w:szCs w:val="24"/>
        </w:rPr>
        <w:t xml:space="preserve"> </w:t>
      </w:r>
      <w:r w:rsidR="00B825AD" w:rsidRPr="00B825AD">
        <w:rPr>
          <w:bCs/>
          <w:iCs/>
          <w:szCs w:val="24"/>
        </w:rPr>
        <w:t>рублей</w:t>
      </w:r>
      <w:r w:rsidR="00BE51E3" w:rsidRPr="00BE51E3">
        <w:rPr>
          <w:szCs w:val="24"/>
        </w:rPr>
        <w:t>, без НДС.</w:t>
      </w:r>
    </w:p>
    <w:p w:rsidR="00F21738" w:rsidRPr="00BA7BA0" w:rsidRDefault="00F21738" w:rsidP="00F21738">
      <w:pPr>
        <w:ind w:firstLine="567"/>
        <w:jc w:val="both"/>
        <w:rPr>
          <w:szCs w:val="24"/>
        </w:rPr>
      </w:pPr>
      <w:r w:rsidRPr="00E14102">
        <w:rPr>
          <w:szCs w:val="24"/>
        </w:rPr>
        <w:t>2.2. Сумма задатка в размере</w:t>
      </w:r>
      <w:r w:rsidR="00AD6025" w:rsidRPr="00E14102">
        <w:rPr>
          <w:szCs w:val="24"/>
        </w:rPr>
        <w:t xml:space="preserve"> </w:t>
      </w:r>
      <w:r w:rsidR="007746B9">
        <w:t>_______________</w:t>
      </w:r>
      <w:r w:rsidR="005631C8" w:rsidRPr="00F50831">
        <w:t xml:space="preserve"> </w:t>
      </w:r>
      <w:r w:rsidR="001638E7" w:rsidRPr="00E14102">
        <w:rPr>
          <w:szCs w:val="24"/>
        </w:rPr>
        <w:t>рублей</w:t>
      </w:r>
      <w:r w:rsidR="00AD6025" w:rsidRPr="00E14102">
        <w:rPr>
          <w:szCs w:val="24"/>
        </w:rPr>
        <w:t xml:space="preserve"> </w:t>
      </w:r>
      <w:r w:rsidRPr="00E14102">
        <w:rPr>
          <w:szCs w:val="24"/>
        </w:rPr>
        <w:t xml:space="preserve">без НДС, засчитывается в </w:t>
      </w:r>
      <w:r w:rsidR="001638E7" w:rsidRPr="00E14102">
        <w:rPr>
          <w:szCs w:val="24"/>
        </w:rPr>
        <w:t>размер платы за</w:t>
      </w:r>
      <w:r w:rsidR="001638E7">
        <w:rPr>
          <w:szCs w:val="24"/>
        </w:rPr>
        <w:t xml:space="preserve"> уступаемые права</w:t>
      </w:r>
      <w:r w:rsidRPr="00BA7BA0">
        <w:rPr>
          <w:szCs w:val="24"/>
        </w:rPr>
        <w:t>.</w:t>
      </w:r>
    </w:p>
    <w:p w:rsidR="00F21738" w:rsidRPr="00C4477B" w:rsidRDefault="00F21738" w:rsidP="00F21738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        2.3. Сумма </w:t>
      </w:r>
      <w:r w:rsidR="00170ED4">
        <w:rPr>
          <w:szCs w:val="24"/>
        </w:rPr>
        <w:t>Платы за уступаемые Цедентом права требования</w:t>
      </w:r>
      <w:r w:rsidR="00170ED4" w:rsidRPr="00C4477B">
        <w:rPr>
          <w:szCs w:val="24"/>
        </w:rPr>
        <w:t xml:space="preserve"> </w:t>
      </w:r>
      <w:r w:rsidRPr="00C4477B">
        <w:rPr>
          <w:szCs w:val="24"/>
        </w:rPr>
        <w:t>Имущества,</w:t>
      </w:r>
      <w:r w:rsidR="006005C5">
        <w:rPr>
          <w:szCs w:val="24"/>
        </w:rPr>
        <w:t xml:space="preserve"> подлежащая уплате </w:t>
      </w:r>
      <w:r w:rsidR="001638E7">
        <w:rPr>
          <w:szCs w:val="24"/>
        </w:rPr>
        <w:t>Цессионарием</w:t>
      </w:r>
      <w:r w:rsidR="00AD6025">
        <w:rPr>
          <w:szCs w:val="24"/>
        </w:rPr>
        <w:t xml:space="preserve"> </w:t>
      </w:r>
      <w:r w:rsidRPr="00C4477B">
        <w:rPr>
          <w:szCs w:val="24"/>
        </w:rPr>
        <w:t xml:space="preserve">должна быть перечислена на счет </w:t>
      </w:r>
      <w:r w:rsidR="001638E7">
        <w:rPr>
          <w:szCs w:val="24"/>
        </w:rPr>
        <w:t>Цедента</w:t>
      </w:r>
      <w:r w:rsidRPr="00C4477B">
        <w:rPr>
          <w:szCs w:val="24"/>
        </w:rPr>
        <w:t xml:space="preserve"> в </w:t>
      </w:r>
      <w:r w:rsidR="00B825AD">
        <w:rPr>
          <w:szCs w:val="24"/>
        </w:rPr>
        <w:t xml:space="preserve">течение </w:t>
      </w:r>
      <w:r w:rsidR="00113395">
        <w:rPr>
          <w:szCs w:val="24"/>
        </w:rPr>
        <w:t>тридцати</w:t>
      </w:r>
      <w:r w:rsidR="00B825AD">
        <w:rPr>
          <w:szCs w:val="24"/>
        </w:rPr>
        <w:t xml:space="preserve"> дней с момента </w:t>
      </w:r>
      <w:r w:rsidRPr="00C4477B">
        <w:rPr>
          <w:szCs w:val="24"/>
        </w:rPr>
        <w:t>заключения настоящего Договора путем единовременного перечисления денежных средств на расчетный счет</w:t>
      </w:r>
      <w:r w:rsidR="00AD6025">
        <w:rPr>
          <w:szCs w:val="24"/>
        </w:rPr>
        <w:t xml:space="preserve"> </w:t>
      </w:r>
      <w:r w:rsidR="00170ED4">
        <w:rPr>
          <w:szCs w:val="24"/>
        </w:rPr>
        <w:t>Цедента</w:t>
      </w:r>
      <w:r w:rsidRPr="00C4477B">
        <w:rPr>
          <w:szCs w:val="24"/>
        </w:rPr>
        <w:t>.</w:t>
      </w:r>
    </w:p>
    <w:p w:rsidR="00F21738" w:rsidRPr="00C4477B" w:rsidRDefault="00F21738" w:rsidP="00F21738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       2.4. Надлежащим выполнением обязательств </w:t>
      </w:r>
      <w:r w:rsidR="001638E7">
        <w:rPr>
          <w:szCs w:val="24"/>
        </w:rPr>
        <w:t>Цессионария</w:t>
      </w:r>
      <w:r w:rsidRPr="00C4477B">
        <w:rPr>
          <w:szCs w:val="24"/>
        </w:rPr>
        <w:t xml:space="preserve"> по оплате Имущества является поступление денежных средств на счет </w:t>
      </w:r>
      <w:r w:rsidR="001638E7">
        <w:rPr>
          <w:szCs w:val="24"/>
        </w:rPr>
        <w:t xml:space="preserve">Цедента </w:t>
      </w:r>
      <w:r w:rsidRPr="00C4477B">
        <w:rPr>
          <w:szCs w:val="24"/>
        </w:rPr>
        <w:t>в сумме и сроки, указанные в п. 2.3 настоящего договора.</w:t>
      </w:r>
    </w:p>
    <w:p w:rsidR="00F21738" w:rsidRPr="00C4477B" w:rsidRDefault="00F21738" w:rsidP="00F21738">
      <w:pPr>
        <w:tabs>
          <w:tab w:val="left" w:pos="2552"/>
        </w:tabs>
        <w:jc w:val="both"/>
        <w:rPr>
          <w:szCs w:val="24"/>
        </w:rPr>
      </w:pPr>
    </w:p>
    <w:p w:rsidR="00F21738" w:rsidRPr="00C4477B" w:rsidRDefault="00F21738" w:rsidP="00F21738">
      <w:pPr>
        <w:numPr>
          <w:ilvl w:val="0"/>
          <w:numId w:val="3"/>
        </w:numPr>
        <w:overflowPunct/>
        <w:autoSpaceDE/>
        <w:autoSpaceDN/>
        <w:adjustRightInd/>
        <w:ind w:left="0" w:firstLine="567"/>
        <w:jc w:val="center"/>
        <w:textAlignment w:val="auto"/>
        <w:rPr>
          <w:szCs w:val="24"/>
        </w:rPr>
      </w:pPr>
      <w:r w:rsidRPr="00C4477B">
        <w:rPr>
          <w:b/>
          <w:szCs w:val="24"/>
        </w:rPr>
        <w:t>ВОЗНИКНОВЕНИЕ ПРАВА СОБСТВЕННОСТИ НА ИМУЩЕСТВО</w:t>
      </w:r>
    </w:p>
    <w:p w:rsidR="00F21738" w:rsidRPr="00C4477B" w:rsidRDefault="00F21738" w:rsidP="00F21738">
      <w:pPr>
        <w:ind w:firstLine="567"/>
        <w:rPr>
          <w:szCs w:val="24"/>
        </w:rPr>
      </w:pPr>
    </w:p>
    <w:p w:rsidR="00F21738" w:rsidRPr="00C4477B" w:rsidRDefault="00F21738" w:rsidP="00F21738">
      <w:pPr>
        <w:tabs>
          <w:tab w:val="left" w:pos="2552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3.1. </w:t>
      </w:r>
      <w:r w:rsidR="006005C5">
        <w:rPr>
          <w:szCs w:val="24"/>
        </w:rPr>
        <w:t>Право</w:t>
      </w:r>
      <w:r w:rsidR="00AD6025">
        <w:rPr>
          <w:szCs w:val="24"/>
        </w:rPr>
        <w:t xml:space="preserve"> </w:t>
      </w:r>
      <w:r w:rsidR="00B5640F">
        <w:rPr>
          <w:szCs w:val="24"/>
        </w:rPr>
        <w:t>собственности</w:t>
      </w:r>
      <w:r w:rsidRPr="00C4477B">
        <w:rPr>
          <w:szCs w:val="24"/>
        </w:rPr>
        <w:t xml:space="preserve"> на Имущество </w:t>
      </w:r>
      <w:r w:rsidR="006005C5">
        <w:rPr>
          <w:szCs w:val="24"/>
        </w:rPr>
        <w:t xml:space="preserve">возникает у </w:t>
      </w:r>
      <w:r w:rsidR="001638E7">
        <w:rPr>
          <w:szCs w:val="24"/>
        </w:rPr>
        <w:t>Цессионария</w:t>
      </w:r>
      <w:r w:rsidR="006005C5">
        <w:rPr>
          <w:szCs w:val="24"/>
        </w:rPr>
        <w:t xml:space="preserve"> только </w:t>
      </w:r>
      <w:r w:rsidRPr="00C4477B">
        <w:rPr>
          <w:szCs w:val="24"/>
        </w:rPr>
        <w:t xml:space="preserve">после полной уплаты </w:t>
      </w:r>
      <w:r w:rsidR="001638E7">
        <w:rPr>
          <w:szCs w:val="24"/>
        </w:rPr>
        <w:t>Цессионарием</w:t>
      </w:r>
      <w:r w:rsidRPr="00C4477B">
        <w:rPr>
          <w:szCs w:val="24"/>
        </w:rPr>
        <w:t xml:space="preserve"> </w:t>
      </w:r>
      <w:r w:rsidR="00170ED4">
        <w:rPr>
          <w:szCs w:val="24"/>
        </w:rPr>
        <w:t>платы за уступаемые права</w:t>
      </w:r>
      <w:r w:rsidRPr="00C4477B">
        <w:rPr>
          <w:szCs w:val="24"/>
        </w:rPr>
        <w:t xml:space="preserve"> </w:t>
      </w:r>
      <w:r w:rsidR="00170ED4">
        <w:rPr>
          <w:szCs w:val="24"/>
        </w:rPr>
        <w:t>в отношении</w:t>
      </w:r>
      <w:r w:rsidRPr="00C4477B">
        <w:rPr>
          <w:szCs w:val="24"/>
        </w:rPr>
        <w:t xml:space="preserve"> Имущества в соответствии с условиями статьи 2 настоящего Договора.</w:t>
      </w:r>
    </w:p>
    <w:p w:rsidR="00F21738" w:rsidRPr="00C4477B" w:rsidRDefault="00F21738" w:rsidP="00F21738">
      <w:pPr>
        <w:pStyle w:val="a5"/>
        <w:tabs>
          <w:tab w:val="left" w:pos="851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3.2. Имущество считается переданным </w:t>
      </w:r>
      <w:r w:rsidR="001638E7">
        <w:rPr>
          <w:szCs w:val="24"/>
        </w:rPr>
        <w:t>Цессионарием</w:t>
      </w:r>
      <w:r w:rsidRPr="00C4477B">
        <w:rPr>
          <w:szCs w:val="24"/>
        </w:rPr>
        <w:t xml:space="preserve"> по настоящему Договору с момента подписания им и </w:t>
      </w:r>
      <w:r w:rsidR="001638E7">
        <w:rPr>
          <w:szCs w:val="24"/>
        </w:rPr>
        <w:t>Цедентом</w:t>
      </w:r>
      <w:r w:rsidRPr="00C4477B">
        <w:rPr>
          <w:szCs w:val="24"/>
        </w:rPr>
        <w:t xml:space="preserve"> акта приема-передачи после полной оплаты приобретаемого </w:t>
      </w:r>
      <w:r w:rsidR="001638E7">
        <w:rPr>
          <w:szCs w:val="24"/>
        </w:rPr>
        <w:t>Цессионарием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имущества и поступления  на счет </w:t>
      </w:r>
      <w:r w:rsidR="001638E7">
        <w:rPr>
          <w:szCs w:val="24"/>
        </w:rPr>
        <w:t>Цедента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полной суммы </w:t>
      </w:r>
      <w:r w:rsidR="00170ED4">
        <w:rPr>
          <w:szCs w:val="24"/>
        </w:rPr>
        <w:t>оплаты за уступаемые права на  Имущество</w:t>
      </w:r>
      <w:r w:rsidRPr="00C4477B">
        <w:rPr>
          <w:szCs w:val="24"/>
        </w:rPr>
        <w:t>.</w:t>
      </w:r>
    </w:p>
    <w:p w:rsidR="00F21738" w:rsidRPr="00C4477B" w:rsidRDefault="00F21738" w:rsidP="00F21738">
      <w:pPr>
        <w:pStyle w:val="a5"/>
        <w:tabs>
          <w:tab w:val="left" w:pos="851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3.3. Полная </w:t>
      </w:r>
      <w:r w:rsidR="00170ED4">
        <w:rPr>
          <w:szCs w:val="24"/>
        </w:rPr>
        <w:t>оплата</w:t>
      </w:r>
      <w:r w:rsidRPr="00C4477B">
        <w:rPr>
          <w:szCs w:val="24"/>
        </w:rPr>
        <w:t xml:space="preserve"> </w:t>
      </w:r>
      <w:r w:rsidR="001638E7">
        <w:rPr>
          <w:szCs w:val="24"/>
        </w:rPr>
        <w:t>Цессионарием</w:t>
      </w:r>
      <w:r w:rsidRPr="00C4477B">
        <w:rPr>
          <w:szCs w:val="24"/>
        </w:rPr>
        <w:t xml:space="preserve"> подтверждается выписками со счета </w:t>
      </w:r>
      <w:r w:rsidR="001638E7">
        <w:rPr>
          <w:szCs w:val="24"/>
        </w:rPr>
        <w:t xml:space="preserve">Цедента </w:t>
      </w:r>
      <w:r w:rsidRPr="00C4477B">
        <w:rPr>
          <w:szCs w:val="24"/>
        </w:rPr>
        <w:t>о поступлении указанных в ст. 2 настоящего Договора средств.</w:t>
      </w:r>
    </w:p>
    <w:p w:rsidR="00F21738" w:rsidRPr="00C4477B" w:rsidRDefault="00F21738" w:rsidP="00F21738">
      <w:pPr>
        <w:ind w:firstLine="567"/>
        <w:jc w:val="both"/>
        <w:rPr>
          <w:szCs w:val="24"/>
        </w:rPr>
      </w:pPr>
    </w:p>
    <w:p w:rsidR="00F21738" w:rsidRPr="00C4477B" w:rsidRDefault="00F21738" w:rsidP="00F21738">
      <w:pPr>
        <w:numPr>
          <w:ilvl w:val="0"/>
          <w:numId w:val="3"/>
        </w:numPr>
        <w:overflowPunct/>
        <w:autoSpaceDE/>
        <w:autoSpaceDN/>
        <w:adjustRightInd/>
        <w:ind w:left="0" w:firstLine="567"/>
        <w:jc w:val="center"/>
        <w:textAlignment w:val="auto"/>
        <w:rPr>
          <w:b/>
          <w:szCs w:val="24"/>
          <w:lang w:val="en-US"/>
        </w:rPr>
      </w:pPr>
      <w:r w:rsidRPr="00C4477B">
        <w:rPr>
          <w:b/>
          <w:szCs w:val="24"/>
          <w:lang w:val="en-US"/>
        </w:rPr>
        <w:t xml:space="preserve">ОБЯЗАННОСТИ </w:t>
      </w:r>
      <w:r w:rsidRPr="00C4477B">
        <w:rPr>
          <w:b/>
          <w:szCs w:val="24"/>
        </w:rPr>
        <w:t xml:space="preserve"> СТОРОН</w:t>
      </w:r>
    </w:p>
    <w:p w:rsidR="00F21738" w:rsidRPr="00C4477B" w:rsidRDefault="00F21738" w:rsidP="00F21738">
      <w:pPr>
        <w:rPr>
          <w:b/>
          <w:szCs w:val="24"/>
          <w:lang w:val="en-US"/>
        </w:rPr>
      </w:pPr>
    </w:p>
    <w:p w:rsidR="00C4477B" w:rsidRDefault="00F21738" w:rsidP="00C4477B">
      <w:pPr>
        <w:tabs>
          <w:tab w:val="left" w:pos="2552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4.1. </w:t>
      </w:r>
      <w:r w:rsidR="001638E7">
        <w:rPr>
          <w:szCs w:val="24"/>
        </w:rPr>
        <w:t>Цессионарий</w:t>
      </w:r>
      <w:r w:rsidRPr="00C4477B">
        <w:rPr>
          <w:szCs w:val="24"/>
        </w:rPr>
        <w:t xml:space="preserve"> обязан:</w:t>
      </w:r>
    </w:p>
    <w:p w:rsidR="00F21738" w:rsidRPr="00C4477B" w:rsidRDefault="00F21738" w:rsidP="00C4477B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4.1.1. В срок не более </w:t>
      </w:r>
      <w:r w:rsidR="000E4BE4">
        <w:rPr>
          <w:szCs w:val="24"/>
        </w:rPr>
        <w:t>трех</w:t>
      </w:r>
      <w:r w:rsidRPr="00C4477B">
        <w:rPr>
          <w:szCs w:val="24"/>
        </w:rPr>
        <w:t xml:space="preserve"> дней после полной оплаты приобретаемого имущества и поступления  на счет </w:t>
      </w:r>
      <w:r w:rsidR="001638E7">
        <w:rPr>
          <w:szCs w:val="24"/>
        </w:rPr>
        <w:t>Цедента</w:t>
      </w:r>
      <w:r w:rsidRPr="00C4477B">
        <w:rPr>
          <w:szCs w:val="24"/>
        </w:rPr>
        <w:t xml:space="preserve"> </w:t>
      </w:r>
      <w:r w:rsidR="00170ED4">
        <w:rPr>
          <w:szCs w:val="24"/>
        </w:rPr>
        <w:t xml:space="preserve">оплаты </w:t>
      </w:r>
      <w:r w:rsidRPr="00C4477B">
        <w:rPr>
          <w:szCs w:val="24"/>
        </w:rPr>
        <w:t xml:space="preserve">принять от </w:t>
      </w:r>
      <w:r w:rsidR="001638E7">
        <w:rPr>
          <w:szCs w:val="24"/>
        </w:rPr>
        <w:t>Цедента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имущество по акту приема-передачи. </w:t>
      </w:r>
    </w:p>
    <w:p w:rsidR="00F21738" w:rsidRPr="00C4477B" w:rsidRDefault="00F21738" w:rsidP="00C4477B">
      <w:pPr>
        <w:tabs>
          <w:tab w:val="left" w:pos="0"/>
        </w:tabs>
        <w:jc w:val="both"/>
        <w:rPr>
          <w:szCs w:val="24"/>
        </w:rPr>
      </w:pPr>
      <w:r w:rsidRPr="00C4477B">
        <w:rPr>
          <w:szCs w:val="24"/>
        </w:rPr>
        <w:t>4.1.2. После подписания акта приема-передачи взять на се</w:t>
      </w:r>
      <w:r w:rsidR="001638E7">
        <w:rPr>
          <w:szCs w:val="24"/>
        </w:rPr>
        <w:t>бя ответственность за Имущество</w:t>
      </w:r>
      <w:r w:rsidRPr="00C4477B">
        <w:rPr>
          <w:szCs w:val="24"/>
        </w:rPr>
        <w:t>.</w:t>
      </w:r>
    </w:p>
    <w:p w:rsidR="00F21738" w:rsidRPr="00C4477B" w:rsidRDefault="00F21738" w:rsidP="00C4477B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4.1.3. Самостоятельно и за собственный счет оформить </w:t>
      </w:r>
      <w:r w:rsidR="00BA7BA0">
        <w:rPr>
          <w:szCs w:val="24"/>
        </w:rPr>
        <w:t xml:space="preserve">права </w:t>
      </w:r>
      <w:r w:rsidRPr="00C4477B">
        <w:rPr>
          <w:szCs w:val="24"/>
        </w:rPr>
        <w:t>на Имущество</w:t>
      </w:r>
      <w:r w:rsidR="001638E7">
        <w:rPr>
          <w:szCs w:val="24"/>
        </w:rPr>
        <w:t xml:space="preserve"> (при необходимости)</w:t>
      </w:r>
      <w:r w:rsidRPr="00C4477B">
        <w:rPr>
          <w:szCs w:val="24"/>
        </w:rPr>
        <w:t>.</w:t>
      </w:r>
    </w:p>
    <w:p w:rsidR="00C4477B" w:rsidRDefault="00F21738" w:rsidP="00C4477B">
      <w:pPr>
        <w:tabs>
          <w:tab w:val="left" w:pos="2552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4.2. </w:t>
      </w:r>
      <w:r w:rsidR="001638E7">
        <w:rPr>
          <w:szCs w:val="24"/>
        </w:rPr>
        <w:t>Цедент</w:t>
      </w:r>
      <w:r w:rsidRPr="00C4477B">
        <w:rPr>
          <w:szCs w:val="24"/>
        </w:rPr>
        <w:t xml:space="preserve"> обязан:</w:t>
      </w:r>
    </w:p>
    <w:p w:rsidR="00F21738" w:rsidRPr="00C4477B" w:rsidRDefault="00F21738" w:rsidP="00C4477B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4.2.1. В срок не более  </w:t>
      </w:r>
      <w:r w:rsidR="00113395">
        <w:rPr>
          <w:szCs w:val="24"/>
        </w:rPr>
        <w:t>трех</w:t>
      </w:r>
      <w:r w:rsidRPr="00C4477B">
        <w:rPr>
          <w:szCs w:val="24"/>
        </w:rPr>
        <w:t xml:space="preserve"> дней после полной оплаты приобретаемого </w:t>
      </w:r>
      <w:r w:rsidR="001638E7">
        <w:rPr>
          <w:szCs w:val="24"/>
        </w:rPr>
        <w:t>Цессионарием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 имущества и поступления  на счет </w:t>
      </w:r>
      <w:r w:rsidR="001638E7">
        <w:rPr>
          <w:szCs w:val="24"/>
        </w:rPr>
        <w:t>Цедента</w:t>
      </w:r>
      <w:r w:rsidRPr="00C4477B">
        <w:rPr>
          <w:szCs w:val="24"/>
        </w:rPr>
        <w:t xml:space="preserve"> полной суммы </w:t>
      </w:r>
      <w:r w:rsidR="000E4BE4">
        <w:rPr>
          <w:szCs w:val="24"/>
        </w:rPr>
        <w:t>за</w:t>
      </w:r>
      <w:r w:rsidR="001638E7">
        <w:rPr>
          <w:szCs w:val="24"/>
        </w:rPr>
        <w:t xml:space="preserve"> </w:t>
      </w:r>
      <w:r w:rsidR="00BA7BA0">
        <w:rPr>
          <w:szCs w:val="24"/>
        </w:rPr>
        <w:t xml:space="preserve">имущество </w:t>
      </w:r>
      <w:r w:rsidRPr="00C4477B">
        <w:rPr>
          <w:szCs w:val="24"/>
        </w:rPr>
        <w:t xml:space="preserve">передать </w:t>
      </w:r>
      <w:r w:rsidR="001638E7">
        <w:rPr>
          <w:szCs w:val="24"/>
        </w:rPr>
        <w:t>Цессионарию</w:t>
      </w:r>
      <w:r w:rsidRPr="00C4477B">
        <w:rPr>
          <w:szCs w:val="24"/>
        </w:rPr>
        <w:t xml:space="preserve"> имущество по Акту приема-передачи. </w:t>
      </w:r>
    </w:p>
    <w:p w:rsidR="00F21738" w:rsidRPr="00C4477B" w:rsidRDefault="00F21738" w:rsidP="00F21738">
      <w:pPr>
        <w:pStyle w:val="a3"/>
        <w:ind w:firstLine="567"/>
        <w:rPr>
          <w:szCs w:val="24"/>
        </w:rPr>
      </w:pPr>
      <w:r w:rsidRPr="00C4477B">
        <w:rPr>
          <w:szCs w:val="24"/>
        </w:rPr>
        <w:t xml:space="preserve">Обязанность по передаче Имущества </w:t>
      </w:r>
      <w:r w:rsidR="001638E7">
        <w:rPr>
          <w:szCs w:val="24"/>
        </w:rPr>
        <w:t>Цессионарию</w:t>
      </w:r>
      <w:r w:rsidRPr="00C4477B">
        <w:rPr>
          <w:szCs w:val="24"/>
        </w:rPr>
        <w:t xml:space="preserve"> считается исполненной в момент предоставления Имущества в распоряжение </w:t>
      </w:r>
      <w:r w:rsidR="001638E7">
        <w:rPr>
          <w:szCs w:val="24"/>
        </w:rPr>
        <w:t xml:space="preserve">Цессионария. </w:t>
      </w:r>
    </w:p>
    <w:p w:rsidR="00F21738" w:rsidRPr="00C4477B" w:rsidRDefault="00F21738" w:rsidP="00F21738">
      <w:pPr>
        <w:ind w:firstLine="567"/>
        <w:jc w:val="both"/>
        <w:rPr>
          <w:szCs w:val="24"/>
        </w:rPr>
      </w:pPr>
    </w:p>
    <w:p w:rsidR="00F21738" w:rsidRPr="00C4477B" w:rsidRDefault="00F21738" w:rsidP="00F21738">
      <w:pPr>
        <w:ind w:firstLine="567"/>
        <w:jc w:val="center"/>
        <w:rPr>
          <w:b/>
          <w:szCs w:val="24"/>
        </w:rPr>
      </w:pPr>
      <w:r w:rsidRPr="00C4477B">
        <w:rPr>
          <w:b/>
          <w:szCs w:val="24"/>
        </w:rPr>
        <w:t>5. ОТВЕТСТВЕННОСТЬ СТОРОН</w:t>
      </w:r>
    </w:p>
    <w:p w:rsidR="00F21738" w:rsidRPr="00C4477B" w:rsidRDefault="00F21738" w:rsidP="00F21738">
      <w:pPr>
        <w:ind w:firstLine="567"/>
        <w:jc w:val="center"/>
        <w:rPr>
          <w:b/>
          <w:szCs w:val="24"/>
        </w:rPr>
      </w:pPr>
    </w:p>
    <w:p w:rsidR="00F21738" w:rsidRPr="00C4477B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F21738" w:rsidRPr="00C4477B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 xml:space="preserve">5.2. За просрочку платежей за Имущество </w:t>
      </w:r>
      <w:r w:rsidR="00170ED4">
        <w:rPr>
          <w:szCs w:val="24"/>
        </w:rPr>
        <w:t>Цессионарий</w:t>
      </w:r>
      <w:r w:rsidRPr="00C4477B">
        <w:rPr>
          <w:szCs w:val="24"/>
        </w:rPr>
        <w:t xml:space="preserve"> уплачивает </w:t>
      </w:r>
      <w:r w:rsidR="00170ED4">
        <w:rPr>
          <w:szCs w:val="24"/>
        </w:rPr>
        <w:t xml:space="preserve">Цеденту </w:t>
      </w:r>
      <w:r w:rsidRPr="00C4477B">
        <w:rPr>
          <w:szCs w:val="24"/>
        </w:rPr>
        <w:t xml:space="preserve">пени в размере  0,1 % невнесенной суммы за каждый день просрочки. Просрочка </w:t>
      </w:r>
      <w:r w:rsidR="00170ED4">
        <w:rPr>
          <w:szCs w:val="24"/>
        </w:rPr>
        <w:t>платы за уступаемые права на Имущество</w:t>
      </w:r>
      <w:r w:rsidRPr="00C4477B">
        <w:rPr>
          <w:szCs w:val="24"/>
        </w:rPr>
        <w:t xml:space="preserve"> в сумме и в сроки, указанные в статье 2  настоящего Договора, </w:t>
      </w:r>
      <w:r w:rsidRPr="00C4477B">
        <w:rPr>
          <w:color w:val="000000"/>
          <w:szCs w:val="24"/>
        </w:rPr>
        <w:t>свыше 5 (пяти) дней</w:t>
      </w:r>
      <w:r w:rsidRPr="00C4477B">
        <w:rPr>
          <w:szCs w:val="24"/>
        </w:rPr>
        <w:t xml:space="preserve"> считается отказом </w:t>
      </w:r>
      <w:r w:rsidR="00170ED4">
        <w:rPr>
          <w:szCs w:val="24"/>
        </w:rPr>
        <w:t>Цессионария</w:t>
      </w:r>
      <w:r w:rsidRPr="00C4477B">
        <w:rPr>
          <w:szCs w:val="24"/>
        </w:rPr>
        <w:t xml:space="preserve"> от исполнения обязательств по оплате Имущества.</w:t>
      </w:r>
    </w:p>
    <w:p w:rsidR="00F21738" w:rsidRPr="00C4477B" w:rsidRDefault="00F21738" w:rsidP="00F21738">
      <w:pPr>
        <w:tabs>
          <w:tab w:val="left" w:pos="2552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По истечении данного срока </w:t>
      </w:r>
      <w:r w:rsidR="00170ED4">
        <w:rPr>
          <w:szCs w:val="24"/>
        </w:rPr>
        <w:t>Цедент</w:t>
      </w:r>
      <w:r w:rsidRPr="00C4477B">
        <w:rPr>
          <w:szCs w:val="24"/>
        </w:rPr>
        <w:t xml:space="preserve"> направляет </w:t>
      </w:r>
      <w:r w:rsidR="00170ED4">
        <w:rPr>
          <w:szCs w:val="24"/>
        </w:rPr>
        <w:t>Цессионарию</w:t>
      </w:r>
      <w:r w:rsidRPr="00C4477B">
        <w:rPr>
          <w:szCs w:val="24"/>
        </w:rPr>
        <w:t xml:space="preserve"> письменное сообщение, со дня отправления которого настоящий Договор считается расторгнутым, сумма задатка </w:t>
      </w:r>
      <w:r w:rsidR="00170ED4">
        <w:rPr>
          <w:szCs w:val="24"/>
        </w:rPr>
        <w:t xml:space="preserve">Цессионарию </w:t>
      </w:r>
      <w:r w:rsidRPr="00C4477B">
        <w:rPr>
          <w:szCs w:val="24"/>
        </w:rPr>
        <w:t xml:space="preserve">не возвращается и обязательства </w:t>
      </w:r>
      <w:r w:rsidR="00170ED4">
        <w:rPr>
          <w:szCs w:val="24"/>
        </w:rPr>
        <w:t>Цедента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по передаче Имущества в собственность </w:t>
      </w:r>
      <w:r w:rsidR="00170ED4">
        <w:rPr>
          <w:szCs w:val="24"/>
        </w:rPr>
        <w:t>Цессионария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прекращаются. </w:t>
      </w:r>
    </w:p>
    <w:p w:rsidR="00F21738" w:rsidRPr="00C4477B" w:rsidRDefault="00F21738" w:rsidP="00F21738">
      <w:pPr>
        <w:pStyle w:val="211"/>
        <w:ind w:firstLine="567"/>
        <w:rPr>
          <w:szCs w:val="24"/>
        </w:rPr>
      </w:pPr>
      <w:r w:rsidRPr="00C4477B">
        <w:rPr>
          <w:szCs w:val="24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F21738" w:rsidRPr="00C4477B" w:rsidRDefault="00F21738" w:rsidP="00F21738">
      <w:pPr>
        <w:pStyle w:val="21"/>
        <w:tabs>
          <w:tab w:val="left" w:pos="2552"/>
        </w:tabs>
        <w:ind w:firstLine="567"/>
        <w:rPr>
          <w:sz w:val="24"/>
          <w:szCs w:val="24"/>
        </w:rPr>
      </w:pPr>
      <w:r w:rsidRPr="00C4477B">
        <w:rPr>
          <w:sz w:val="24"/>
          <w:szCs w:val="24"/>
        </w:rPr>
        <w:t>5.3.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F21738" w:rsidRPr="00C4477B" w:rsidRDefault="00F21738" w:rsidP="00F21738">
      <w:pPr>
        <w:ind w:firstLine="567"/>
        <w:jc w:val="both"/>
        <w:rPr>
          <w:b/>
          <w:szCs w:val="24"/>
        </w:rPr>
      </w:pPr>
    </w:p>
    <w:p w:rsidR="00F21738" w:rsidRPr="00C4477B" w:rsidRDefault="00F21738" w:rsidP="00F21738">
      <w:pPr>
        <w:ind w:firstLine="567"/>
        <w:jc w:val="center"/>
        <w:rPr>
          <w:b/>
          <w:szCs w:val="24"/>
        </w:rPr>
      </w:pPr>
      <w:r w:rsidRPr="00C4477B">
        <w:rPr>
          <w:b/>
          <w:szCs w:val="24"/>
        </w:rPr>
        <w:t>6. ЗАКЛЮЧИТЕЛЬНЫЕ ПОЛОЖЕНИЯ</w:t>
      </w:r>
    </w:p>
    <w:p w:rsidR="00F21738" w:rsidRPr="00C4477B" w:rsidRDefault="00F21738" w:rsidP="00F21738">
      <w:pPr>
        <w:ind w:firstLine="567"/>
        <w:jc w:val="center"/>
        <w:rPr>
          <w:szCs w:val="24"/>
        </w:rPr>
      </w:pPr>
    </w:p>
    <w:p w:rsidR="00F21738" w:rsidRPr="00C4477B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lastRenderedPageBreak/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F21738" w:rsidRPr="00C4477B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>6.2. Споры, возникающие между Сторонами по настоящему Догово</w:t>
      </w:r>
      <w:r w:rsidR="00BA7BA0">
        <w:rPr>
          <w:szCs w:val="24"/>
        </w:rPr>
        <w:t>ру, рассматриваются в А</w:t>
      </w:r>
      <w:r w:rsidRPr="00C4477B">
        <w:rPr>
          <w:szCs w:val="24"/>
        </w:rPr>
        <w:t xml:space="preserve">рбитражном суде </w:t>
      </w:r>
      <w:r w:rsidR="00BA7BA0">
        <w:rPr>
          <w:szCs w:val="24"/>
        </w:rPr>
        <w:t xml:space="preserve">Ростовской области или в суде общей юрисдикции по месту регистрации </w:t>
      </w:r>
      <w:r w:rsidR="00170ED4">
        <w:rPr>
          <w:szCs w:val="24"/>
        </w:rPr>
        <w:t>Цедента</w:t>
      </w:r>
      <w:r w:rsidR="00BA7BA0">
        <w:rPr>
          <w:szCs w:val="24"/>
        </w:rPr>
        <w:t xml:space="preserve"> </w:t>
      </w:r>
      <w:r w:rsidRPr="00C4477B">
        <w:rPr>
          <w:szCs w:val="24"/>
        </w:rPr>
        <w:t>в установленном законодательством РФ порядке.</w:t>
      </w:r>
    </w:p>
    <w:p w:rsidR="00F21738" w:rsidRPr="00C4477B" w:rsidRDefault="00F21738" w:rsidP="00F21738">
      <w:pPr>
        <w:numPr>
          <w:ilvl w:val="1"/>
          <w:numId w:val="4"/>
        </w:numPr>
        <w:tabs>
          <w:tab w:val="clear" w:pos="1200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4477B">
        <w:rPr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F21738" w:rsidRPr="00C4477B" w:rsidRDefault="00F21738" w:rsidP="00F21738">
      <w:pPr>
        <w:numPr>
          <w:ilvl w:val="0"/>
          <w:numId w:val="2"/>
        </w:numPr>
        <w:tabs>
          <w:tab w:val="clear" w:pos="1496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4477B">
        <w:rPr>
          <w:szCs w:val="24"/>
        </w:rPr>
        <w:t>исполнением Сторонами своих обязательств по настоящему Договору;</w:t>
      </w:r>
    </w:p>
    <w:p w:rsidR="00F21738" w:rsidRPr="00C4477B" w:rsidRDefault="00F21738" w:rsidP="00F21738">
      <w:pPr>
        <w:numPr>
          <w:ilvl w:val="0"/>
          <w:numId w:val="2"/>
        </w:numPr>
        <w:tabs>
          <w:tab w:val="clear" w:pos="1496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4477B">
        <w:rPr>
          <w:szCs w:val="24"/>
        </w:rPr>
        <w:t xml:space="preserve"> расторжением настоящего Договора;</w:t>
      </w:r>
    </w:p>
    <w:p w:rsidR="00F21738" w:rsidRPr="00C4477B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4477B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F21738" w:rsidRPr="00C4477B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F21738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    6.5. Все уведомления и сообщения должны направляться в письменной форме.</w:t>
      </w:r>
    </w:p>
    <w:p w:rsidR="00F21738" w:rsidRPr="00C4477B" w:rsidRDefault="00170ED4" w:rsidP="00F21738">
      <w:pPr>
        <w:pStyle w:val="211"/>
        <w:ind w:firstLine="567"/>
        <w:rPr>
          <w:szCs w:val="24"/>
        </w:rPr>
      </w:pPr>
      <w:r>
        <w:rPr>
          <w:szCs w:val="24"/>
        </w:rPr>
        <w:t xml:space="preserve">    6.6</w:t>
      </w:r>
      <w:r w:rsidR="00F21738" w:rsidRPr="00C4477B">
        <w:rPr>
          <w:szCs w:val="24"/>
        </w:rPr>
        <w:t>.</w:t>
      </w:r>
      <w:r>
        <w:rPr>
          <w:szCs w:val="24"/>
        </w:rPr>
        <w:t xml:space="preserve"> Настоящий Договор составлен в 2</w:t>
      </w:r>
      <w:r w:rsidR="00F21738" w:rsidRPr="00C4477B">
        <w:rPr>
          <w:szCs w:val="24"/>
        </w:rPr>
        <w:t xml:space="preserve">-х экземплярах, имеющих одинаковую юридическую силу, по одному экземпляру для </w:t>
      </w:r>
      <w:r>
        <w:rPr>
          <w:szCs w:val="24"/>
        </w:rPr>
        <w:t>Цедента</w:t>
      </w:r>
      <w:r w:rsidR="00F21738" w:rsidRPr="00C4477B">
        <w:rPr>
          <w:szCs w:val="24"/>
        </w:rPr>
        <w:t xml:space="preserve"> и </w:t>
      </w:r>
      <w:r>
        <w:rPr>
          <w:szCs w:val="24"/>
        </w:rPr>
        <w:t>Цессионария</w:t>
      </w:r>
      <w:r w:rsidR="00F21738" w:rsidRPr="00C4477B">
        <w:rPr>
          <w:szCs w:val="24"/>
        </w:rPr>
        <w:t>.</w:t>
      </w:r>
    </w:p>
    <w:p w:rsidR="00F21738" w:rsidRPr="00C4477B" w:rsidRDefault="00F21738" w:rsidP="00F21738">
      <w:pPr>
        <w:ind w:firstLine="851"/>
        <w:rPr>
          <w:szCs w:val="24"/>
        </w:rPr>
      </w:pPr>
    </w:p>
    <w:p w:rsidR="00F21738" w:rsidRPr="00C4477B" w:rsidRDefault="00F21738" w:rsidP="00F21738">
      <w:pPr>
        <w:pStyle w:val="1"/>
        <w:rPr>
          <w:szCs w:val="24"/>
        </w:rPr>
      </w:pPr>
      <w:r w:rsidRPr="00C4477B">
        <w:rPr>
          <w:szCs w:val="24"/>
        </w:rPr>
        <w:t>7. ЮРИДИЧЕСКИЕ АДРЕСА И ПЛАТЕЖНЫЕ РЕКВИЗИТЫ СТОРОН</w:t>
      </w:r>
    </w:p>
    <w:p w:rsidR="00F21738" w:rsidRPr="00C4477B" w:rsidRDefault="00F21738" w:rsidP="00F21738">
      <w:pPr>
        <w:rPr>
          <w:szCs w:val="24"/>
        </w:rPr>
      </w:pPr>
    </w:p>
    <w:p w:rsidR="00F21738" w:rsidRPr="00C4477B" w:rsidRDefault="00F21738" w:rsidP="00F21738">
      <w:pPr>
        <w:pStyle w:val="2"/>
        <w:rPr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F21738" w:rsidRPr="00C4477B" w:rsidTr="00113395">
        <w:trPr>
          <w:trHeight w:val="3549"/>
        </w:trPr>
        <w:tc>
          <w:tcPr>
            <w:tcW w:w="5070" w:type="dxa"/>
            <w:shd w:val="clear" w:color="auto" w:fill="auto"/>
          </w:tcPr>
          <w:p w:rsidR="00F21738" w:rsidRPr="00C4477B" w:rsidRDefault="00170ED4" w:rsidP="00E73E1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Цедент</w:t>
            </w:r>
          </w:p>
          <w:p w:rsidR="00113395" w:rsidRDefault="00113395" w:rsidP="00113395">
            <w:pPr>
              <w:rPr>
                <w:b/>
                <w:color w:val="000000"/>
                <w:szCs w:val="24"/>
              </w:rPr>
            </w:pPr>
          </w:p>
          <w:p w:rsidR="00E14102" w:rsidRPr="00D93FB2" w:rsidRDefault="007746B9" w:rsidP="00E14102">
            <w:pPr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ООО ТКЗ «Подшипникм</w:t>
            </w:r>
            <w:r w:rsidR="00E14102" w:rsidRPr="00D93FB2">
              <w:rPr>
                <w:rFonts w:eastAsia="Calibri"/>
                <w:b/>
                <w:sz w:val="20"/>
                <w:lang w:eastAsia="en-US"/>
              </w:rPr>
              <w:t>аш»</w:t>
            </w:r>
          </w:p>
          <w:p w:rsidR="00E14102" w:rsidRPr="00D93FB2" w:rsidRDefault="00E14102" w:rsidP="00E14102">
            <w:pPr>
              <w:rPr>
                <w:rFonts w:eastAsia="Calibri"/>
                <w:sz w:val="20"/>
                <w:lang w:eastAsia="en-US"/>
              </w:rPr>
            </w:pPr>
            <w:r w:rsidRPr="00E14102">
              <w:rPr>
                <w:rFonts w:eastAsia="Calibri"/>
                <w:sz w:val="20"/>
                <w:lang w:eastAsia="en-US"/>
              </w:rPr>
              <w:t>Юридический и почтовый адрес:</w:t>
            </w:r>
            <w:r w:rsidRPr="00D93FB2">
              <w:rPr>
                <w:rFonts w:eastAsia="Calibri"/>
                <w:sz w:val="20"/>
                <w:lang w:eastAsia="en-US"/>
              </w:rPr>
              <w:t xml:space="preserve"> 309990, </w:t>
            </w:r>
            <w:r>
              <w:rPr>
                <w:rFonts w:eastAsia="Calibri"/>
                <w:sz w:val="20"/>
                <w:lang w:eastAsia="en-US"/>
              </w:rPr>
              <w:t>Р</w:t>
            </w:r>
            <w:r w:rsidR="008B4570">
              <w:rPr>
                <w:rFonts w:eastAsia="Calibri"/>
                <w:sz w:val="20"/>
                <w:lang w:eastAsia="en-US"/>
              </w:rPr>
              <w:t>оссия, Б</w:t>
            </w:r>
            <w:r w:rsidRPr="00D93FB2">
              <w:rPr>
                <w:rFonts w:eastAsia="Calibri"/>
                <w:sz w:val="20"/>
                <w:lang w:eastAsia="en-US"/>
              </w:rPr>
              <w:t>елгородская область, Валуйский район, Придо</w:t>
            </w:r>
            <w:r w:rsidR="00E03478">
              <w:rPr>
                <w:rFonts w:eastAsia="Calibri"/>
                <w:sz w:val="20"/>
                <w:lang w:eastAsia="en-US"/>
              </w:rPr>
              <w:t>рожная полоса автодороги Новый О</w:t>
            </w:r>
            <w:r w:rsidRPr="00D93FB2">
              <w:rPr>
                <w:rFonts w:eastAsia="Calibri"/>
                <w:sz w:val="20"/>
                <w:lang w:eastAsia="en-US"/>
              </w:rPr>
              <w:t>скол-Валуйки-Ровеньки, 67 км</w:t>
            </w:r>
          </w:p>
          <w:p w:rsidR="00E14102" w:rsidRPr="00D93FB2" w:rsidRDefault="00E14102" w:rsidP="00E14102">
            <w:pPr>
              <w:rPr>
                <w:rFonts w:eastAsia="Calibri"/>
                <w:sz w:val="20"/>
                <w:lang w:eastAsia="en-US"/>
              </w:rPr>
            </w:pPr>
            <w:r w:rsidRPr="00D93FB2">
              <w:rPr>
                <w:rFonts w:eastAsia="Calibri"/>
                <w:sz w:val="20"/>
                <w:lang w:eastAsia="en-US"/>
              </w:rPr>
              <w:t>ИНН 3126016340 КПП 312601001</w:t>
            </w:r>
          </w:p>
          <w:p w:rsidR="00E14102" w:rsidRPr="00D93FB2" w:rsidRDefault="00E14102" w:rsidP="00E14102">
            <w:pPr>
              <w:rPr>
                <w:sz w:val="20"/>
              </w:rPr>
            </w:pPr>
            <w:r w:rsidRPr="00D93FB2">
              <w:rPr>
                <w:rFonts w:eastAsia="Calibri"/>
                <w:sz w:val="20"/>
                <w:lang w:eastAsia="en-US"/>
              </w:rPr>
              <w:t xml:space="preserve">ОГРН 1103126000878 р/с </w:t>
            </w:r>
            <w:r w:rsidR="00385AE2">
              <w:rPr>
                <w:sz w:val="20"/>
              </w:rPr>
              <w:t>______________________</w:t>
            </w:r>
            <w:r w:rsidRPr="00D93FB2">
              <w:rPr>
                <w:sz w:val="20"/>
              </w:rPr>
              <w:t xml:space="preserve">  </w:t>
            </w:r>
          </w:p>
          <w:p w:rsidR="00E14102" w:rsidRPr="00D93FB2" w:rsidRDefault="00E14102" w:rsidP="00E14102">
            <w:pPr>
              <w:rPr>
                <w:rFonts w:eastAsia="Calibri"/>
                <w:sz w:val="20"/>
                <w:lang w:eastAsia="en-US"/>
              </w:rPr>
            </w:pPr>
            <w:r w:rsidRPr="00D93FB2">
              <w:rPr>
                <w:sz w:val="20"/>
              </w:rPr>
              <w:t xml:space="preserve">в </w:t>
            </w:r>
            <w:r w:rsidR="00385AE2">
              <w:rPr>
                <w:sz w:val="20"/>
              </w:rPr>
              <w:t>__________________________________________</w:t>
            </w:r>
            <w:r w:rsidRPr="00D93FB2">
              <w:rPr>
                <w:rFonts w:eastAsia="Calibri"/>
                <w:sz w:val="20"/>
                <w:lang w:eastAsia="en-US"/>
              </w:rPr>
              <w:t xml:space="preserve"> </w:t>
            </w:r>
          </w:p>
          <w:p w:rsidR="00F21738" w:rsidRDefault="00E14102" w:rsidP="00E14102">
            <w:pPr>
              <w:rPr>
                <w:sz w:val="20"/>
              </w:rPr>
            </w:pPr>
            <w:r w:rsidRPr="00D93FB2">
              <w:rPr>
                <w:rFonts w:eastAsia="Calibri"/>
                <w:sz w:val="20"/>
                <w:lang w:eastAsia="en-US"/>
              </w:rPr>
              <w:t xml:space="preserve">к/с </w:t>
            </w:r>
            <w:r w:rsidR="00385AE2">
              <w:rPr>
                <w:sz w:val="20"/>
              </w:rPr>
              <w:t>______________________</w:t>
            </w:r>
            <w:r>
              <w:rPr>
                <w:sz w:val="20"/>
              </w:rPr>
              <w:t xml:space="preserve"> </w:t>
            </w:r>
            <w:r w:rsidRPr="00D93FB2">
              <w:rPr>
                <w:rFonts w:eastAsia="Calibri"/>
                <w:sz w:val="20"/>
                <w:lang w:eastAsia="en-US"/>
              </w:rPr>
              <w:t xml:space="preserve">БИК </w:t>
            </w:r>
            <w:r w:rsidR="00385AE2">
              <w:rPr>
                <w:sz w:val="20"/>
              </w:rPr>
              <w:t>______________</w:t>
            </w:r>
          </w:p>
          <w:p w:rsidR="00E14102" w:rsidRDefault="00E14102" w:rsidP="00E14102">
            <w:pPr>
              <w:rPr>
                <w:sz w:val="20"/>
              </w:rPr>
            </w:pPr>
          </w:p>
          <w:p w:rsidR="00E14102" w:rsidRDefault="00E14102" w:rsidP="00E14102">
            <w:pPr>
              <w:rPr>
                <w:sz w:val="20"/>
              </w:rPr>
            </w:pPr>
            <w:r>
              <w:rPr>
                <w:sz w:val="20"/>
              </w:rPr>
              <w:t>Конкурсный управляющий</w:t>
            </w:r>
          </w:p>
          <w:p w:rsidR="00E14102" w:rsidRPr="00C4477B" w:rsidRDefault="00E14102" w:rsidP="00E14102">
            <w:pPr>
              <w:rPr>
                <w:szCs w:val="24"/>
              </w:rPr>
            </w:pPr>
            <w:r>
              <w:rPr>
                <w:sz w:val="20"/>
              </w:rPr>
              <w:t>______________________ Волков А.А.</w:t>
            </w:r>
          </w:p>
        </w:tc>
        <w:tc>
          <w:tcPr>
            <w:tcW w:w="4819" w:type="dxa"/>
            <w:shd w:val="clear" w:color="auto" w:fill="auto"/>
          </w:tcPr>
          <w:p w:rsidR="00F21738" w:rsidRPr="00C4477B" w:rsidRDefault="00170ED4" w:rsidP="00E73E1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>
              <w:rPr>
                <w:b/>
                <w:szCs w:val="24"/>
              </w:rPr>
              <w:t>Цессионарий</w:t>
            </w:r>
          </w:p>
          <w:p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13395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113395" w:rsidRPr="00C4477B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__________________________________________________________/_________________</w:t>
            </w:r>
          </w:p>
          <w:p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</w:tc>
      </w:tr>
    </w:tbl>
    <w:p w:rsidR="00FA01D7" w:rsidRPr="00C4477B" w:rsidRDefault="00FA01D7">
      <w:pPr>
        <w:rPr>
          <w:szCs w:val="24"/>
        </w:rPr>
      </w:pPr>
    </w:p>
    <w:sectPr w:rsidR="00FA01D7" w:rsidRPr="00C4477B" w:rsidSect="00C4477B">
      <w:pgSz w:w="11906" w:h="16838"/>
      <w:pgMar w:top="1134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" w15:restartNumberingAfterBreak="0">
    <w:nsid w:val="3544346F"/>
    <w:multiLevelType w:val="multilevel"/>
    <w:tmpl w:val="6AFE1BC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27A"/>
    <w:rsid w:val="00022FA7"/>
    <w:rsid w:val="000E4BE4"/>
    <w:rsid w:val="00113395"/>
    <w:rsid w:val="001621DE"/>
    <w:rsid w:val="001638E7"/>
    <w:rsid w:val="00170ED4"/>
    <w:rsid w:val="0019475A"/>
    <w:rsid w:val="001D2114"/>
    <w:rsid w:val="001E717F"/>
    <w:rsid w:val="00214F80"/>
    <w:rsid w:val="003461F3"/>
    <w:rsid w:val="00374F1E"/>
    <w:rsid w:val="00385AE2"/>
    <w:rsid w:val="00387E95"/>
    <w:rsid w:val="003F1324"/>
    <w:rsid w:val="003F2821"/>
    <w:rsid w:val="0042636F"/>
    <w:rsid w:val="00485F9D"/>
    <w:rsid w:val="0050227A"/>
    <w:rsid w:val="00550421"/>
    <w:rsid w:val="005631C8"/>
    <w:rsid w:val="00586FCA"/>
    <w:rsid w:val="005E3E29"/>
    <w:rsid w:val="005F23F6"/>
    <w:rsid w:val="006005C5"/>
    <w:rsid w:val="006713C8"/>
    <w:rsid w:val="006B5AF9"/>
    <w:rsid w:val="006D4264"/>
    <w:rsid w:val="006F6D91"/>
    <w:rsid w:val="007065A3"/>
    <w:rsid w:val="00743AF2"/>
    <w:rsid w:val="007746B9"/>
    <w:rsid w:val="00782BAF"/>
    <w:rsid w:val="007B09EC"/>
    <w:rsid w:val="00813F58"/>
    <w:rsid w:val="008578BF"/>
    <w:rsid w:val="0086548C"/>
    <w:rsid w:val="008869D5"/>
    <w:rsid w:val="008B4570"/>
    <w:rsid w:val="009B6E05"/>
    <w:rsid w:val="009C1766"/>
    <w:rsid w:val="009E615D"/>
    <w:rsid w:val="009F3862"/>
    <w:rsid w:val="00A21704"/>
    <w:rsid w:val="00A510BD"/>
    <w:rsid w:val="00A672C1"/>
    <w:rsid w:val="00AA660A"/>
    <w:rsid w:val="00AD6025"/>
    <w:rsid w:val="00AE201F"/>
    <w:rsid w:val="00B37FBC"/>
    <w:rsid w:val="00B5640F"/>
    <w:rsid w:val="00B825AD"/>
    <w:rsid w:val="00BA7BA0"/>
    <w:rsid w:val="00BE51E3"/>
    <w:rsid w:val="00C4477B"/>
    <w:rsid w:val="00C946B0"/>
    <w:rsid w:val="00CA6B8B"/>
    <w:rsid w:val="00CF7947"/>
    <w:rsid w:val="00D0425B"/>
    <w:rsid w:val="00E03478"/>
    <w:rsid w:val="00E14102"/>
    <w:rsid w:val="00E37EF5"/>
    <w:rsid w:val="00ED4FB4"/>
    <w:rsid w:val="00F03961"/>
    <w:rsid w:val="00F21738"/>
    <w:rsid w:val="00FA01D7"/>
    <w:rsid w:val="00FA1508"/>
    <w:rsid w:val="00FE2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E10D"/>
  <w15:docId w15:val="{9C3CF363-A6C6-4D95-B5FE-17229B1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17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1738"/>
    <w:pPr>
      <w:keepNext/>
      <w:overflowPunct/>
      <w:autoSpaceDE/>
      <w:autoSpaceDN/>
      <w:adjustRightInd/>
      <w:jc w:val="center"/>
      <w:textAlignment w:val="auto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21738"/>
    <w:pPr>
      <w:keepNext/>
      <w:overflowPunct/>
      <w:autoSpaceDE/>
      <w:autoSpaceDN/>
      <w:adjustRightInd/>
      <w:textAlignment w:val="auto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17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217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F21738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F2173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F21738"/>
    <w:pPr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F21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2173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21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F21738"/>
    <w:pPr>
      <w:overflowPunct/>
      <w:autoSpaceDE/>
      <w:autoSpaceDN/>
      <w:adjustRightInd/>
      <w:ind w:left="1276" w:hanging="425"/>
      <w:jc w:val="both"/>
      <w:textAlignment w:val="auto"/>
    </w:pPr>
  </w:style>
  <w:style w:type="paragraph" w:customStyle="1" w:styleId="211">
    <w:name w:val="Основной текст с отступом 21"/>
    <w:basedOn w:val="a"/>
    <w:rsid w:val="00F21738"/>
    <w:pPr>
      <w:overflowPunct/>
      <w:autoSpaceDE/>
      <w:autoSpaceDN/>
      <w:adjustRightInd/>
      <w:ind w:firstLine="851"/>
      <w:jc w:val="both"/>
      <w:textAlignment w:val="auto"/>
    </w:pPr>
  </w:style>
  <w:style w:type="character" w:styleId="a7">
    <w:name w:val="Hyperlink"/>
    <w:uiPriority w:val="99"/>
    <w:unhideWhenUsed/>
    <w:rsid w:val="00F2173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87E95"/>
    <w:pPr>
      <w:ind w:left="720"/>
      <w:contextualSpacing/>
    </w:pPr>
  </w:style>
  <w:style w:type="paragraph" w:styleId="a9">
    <w:name w:val="No Spacing"/>
    <w:uiPriority w:val="1"/>
    <w:qFormat/>
    <w:rsid w:val="00ED4FB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ta-inve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Andrey Volkov</cp:lastModifiedBy>
  <cp:revision>42</cp:revision>
  <dcterms:created xsi:type="dcterms:W3CDTF">2014-04-24T16:43:00Z</dcterms:created>
  <dcterms:modified xsi:type="dcterms:W3CDTF">2019-09-11T15:19:00Z</dcterms:modified>
</cp:coreProperties>
</file>