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E17" w:rsidRPr="00815E17" w:rsidRDefault="00815E17" w:rsidP="00815E1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  <w:r w:rsidRPr="00815E17">
        <w:rPr>
          <w:rFonts w:ascii="Times New Roman" w:eastAsia="Times New Roman" w:hAnsi="Times New Roman" w:cs="Times New Roman"/>
          <w:i/>
          <w:sz w:val="24"/>
        </w:rPr>
        <w:t>проект</w:t>
      </w:r>
    </w:p>
    <w:p w:rsidR="00500F84" w:rsidRDefault="00815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ДОГОВОР </w:t>
      </w:r>
    </w:p>
    <w:p w:rsidR="00500F84" w:rsidRDefault="0034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купли-продажи имущества </w:t>
      </w:r>
    </w:p>
    <w:p w:rsidR="00500F84" w:rsidRDefault="00500F8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00F84" w:rsidRDefault="003405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г. Москва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</w:t>
      </w:r>
      <w:r w:rsidR="001E2DB8"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</w:rPr>
        <w:t>"____" ___________ 201</w:t>
      </w:r>
      <w:r w:rsidR="00487ED4">
        <w:rPr>
          <w:rFonts w:ascii="Times New Roman" w:eastAsia="Times New Roman" w:hAnsi="Times New Roman" w:cs="Times New Roman"/>
          <w:sz w:val="24"/>
        </w:rPr>
        <w:t>9</w:t>
      </w:r>
      <w:r w:rsidR="001E2DB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г.</w:t>
      </w:r>
    </w:p>
    <w:p w:rsidR="00500F84" w:rsidRDefault="00500F8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Default="00487ED4" w:rsidP="00C82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4778F5">
        <w:rPr>
          <w:rFonts w:ascii="Times New Roman" w:eastAsia="Times New Roman" w:hAnsi="Times New Roman" w:cs="Times New Roman"/>
          <w:sz w:val="24"/>
        </w:rPr>
        <w:t>Обществ</w:t>
      </w:r>
      <w:r>
        <w:rPr>
          <w:rFonts w:ascii="Times New Roman" w:eastAsia="Times New Roman" w:hAnsi="Times New Roman" w:cs="Times New Roman"/>
          <w:sz w:val="24"/>
        </w:rPr>
        <w:t>о</w:t>
      </w:r>
      <w:r w:rsidRPr="004778F5">
        <w:rPr>
          <w:rFonts w:ascii="Times New Roman" w:eastAsia="Times New Roman" w:hAnsi="Times New Roman" w:cs="Times New Roman"/>
          <w:sz w:val="24"/>
        </w:rPr>
        <w:t xml:space="preserve"> с ограниченной ответственностью «ОМХАС» (ОГРН 1037729029931, ИНН 7729432700, КПП 772901001, адрес: 119571, г. Москва</w:t>
      </w:r>
      <w:proofErr w:type="gramStart"/>
      <w:r w:rsidRPr="004778F5">
        <w:rPr>
          <w:rFonts w:ascii="Times New Roman" w:eastAsia="Times New Roman" w:hAnsi="Times New Roman" w:cs="Times New Roman"/>
          <w:sz w:val="24"/>
        </w:rPr>
        <w:t>,у</w:t>
      </w:r>
      <w:proofErr w:type="gramEnd"/>
      <w:r w:rsidRPr="004778F5">
        <w:rPr>
          <w:rFonts w:ascii="Times New Roman" w:eastAsia="Times New Roman" w:hAnsi="Times New Roman" w:cs="Times New Roman"/>
          <w:sz w:val="24"/>
        </w:rPr>
        <w:t>л. Академика Анохина, д.13)</w:t>
      </w:r>
      <w:r>
        <w:rPr>
          <w:rFonts w:ascii="Times New Roman" w:eastAsia="Times New Roman" w:hAnsi="Times New Roman" w:cs="Times New Roman"/>
          <w:sz w:val="24"/>
        </w:rPr>
        <w:t xml:space="preserve">, именуемое в дальнейшем </w:t>
      </w:r>
      <w:r w:rsidRPr="00544AAD">
        <w:rPr>
          <w:rFonts w:ascii="Times New Roman" w:eastAsia="Times New Roman" w:hAnsi="Times New Roman" w:cs="Times New Roman"/>
          <w:b/>
          <w:sz w:val="24"/>
        </w:rPr>
        <w:t>«П</w:t>
      </w:r>
      <w:r>
        <w:rPr>
          <w:rFonts w:ascii="Times New Roman" w:eastAsia="Times New Roman" w:hAnsi="Times New Roman" w:cs="Times New Roman"/>
          <w:b/>
          <w:sz w:val="24"/>
        </w:rPr>
        <w:t>родавец</w:t>
      </w:r>
      <w:r w:rsidRPr="00544AAD">
        <w:rPr>
          <w:rFonts w:ascii="Times New Roman" w:eastAsia="Times New Roman" w:hAnsi="Times New Roman" w:cs="Times New Roman"/>
          <w:b/>
          <w:sz w:val="24"/>
        </w:rPr>
        <w:t>»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конкурсного управляющего </w:t>
      </w:r>
      <w:r w:rsidRPr="004778F5">
        <w:rPr>
          <w:rFonts w:ascii="Times New Roman" w:eastAsia="Times New Roman" w:hAnsi="Times New Roman" w:cs="Times New Roman"/>
          <w:sz w:val="24"/>
        </w:rPr>
        <w:t>Халиуллин</w:t>
      </w:r>
      <w:r>
        <w:rPr>
          <w:rFonts w:ascii="Times New Roman" w:eastAsia="Times New Roman" w:hAnsi="Times New Roman" w:cs="Times New Roman"/>
          <w:sz w:val="24"/>
        </w:rPr>
        <w:t>ой</w:t>
      </w:r>
      <w:r w:rsidRPr="004778F5">
        <w:rPr>
          <w:rFonts w:ascii="Times New Roman" w:eastAsia="Times New Roman" w:hAnsi="Times New Roman" w:cs="Times New Roman"/>
          <w:sz w:val="24"/>
        </w:rPr>
        <w:t xml:space="preserve"> Светлан</w:t>
      </w:r>
      <w:r>
        <w:rPr>
          <w:rFonts w:ascii="Times New Roman" w:eastAsia="Times New Roman" w:hAnsi="Times New Roman" w:cs="Times New Roman"/>
          <w:sz w:val="24"/>
        </w:rPr>
        <w:t>ы</w:t>
      </w:r>
      <w:r w:rsidRPr="004778F5">
        <w:rPr>
          <w:rFonts w:ascii="Times New Roman" w:eastAsia="Times New Roman" w:hAnsi="Times New Roman" w:cs="Times New Roman"/>
          <w:sz w:val="24"/>
        </w:rPr>
        <w:t xml:space="preserve"> Викторовн</w:t>
      </w:r>
      <w:r>
        <w:rPr>
          <w:rFonts w:ascii="Times New Roman" w:eastAsia="Times New Roman" w:hAnsi="Times New Roman" w:cs="Times New Roman"/>
          <w:sz w:val="24"/>
        </w:rPr>
        <w:t>ы,</w:t>
      </w:r>
      <w:r w:rsidRPr="004778F5">
        <w:rPr>
          <w:rFonts w:ascii="Times New Roman" w:eastAsia="Times New Roman" w:hAnsi="Times New Roman" w:cs="Times New Roman"/>
          <w:sz w:val="24"/>
        </w:rPr>
        <w:t xml:space="preserve"> действующ</w:t>
      </w:r>
      <w:r>
        <w:rPr>
          <w:rFonts w:ascii="Times New Roman" w:eastAsia="Times New Roman" w:hAnsi="Times New Roman" w:cs="Times New Roman"/>
          <w:sz w:val="24"/>
        </w:rPr>
        <w:t>ей</w:t>
      </w:r>
      <w:r w:rsidRPr="004778F5">
        <w:rPr>
          <w:rFonts w:ascii="Times New Roman" w:eastAsia="Times New Roman" w:hAnsi="Times New Roman" w:cs="Times New Roman"/>
          <w:sz w:val="24"/>
        </w:rPr>
        <w:t xml:space="preserve"> на основании Решения Арбитражного суда города Москвы от 03.09.2014 г. по делу №А40-52735/</w:t>
      </w:r>
      <w:r>
        <w:rPr>
          <w:rFonts w:ascii="Times New Roman" w:eastAsia="Times New Roman" w:hAnsi="Times New Roman" w:cs="Times New Roman"/>
          <w:sz w:val="24"/>
        </w:rPr>
        <w:t>12</w:t>
      </w:r>
      <w:r w:rsidR="00815E17">
        <w:rPr>
          <w:rFonts w:ascii="Times New Roman" w:eastAsia="Times New Roman" w:hAnsi="Times New Roman" w:cs="Times New Roman"/>
          <w:sz w:val="24"/>
        </w:rPr>
        <w:t>,</w:t>
      </w:r>
      <w:r w:rsidR="003405D5">
        <w:rPr>
          <w:rFonts w:ascii="Times New Roman" w:eastAsia="Times New Roman" w:hAnsi="Times New Roman" w:cs="Times New Roman"/>
          <w:sz w:val="24"/>
        </w:rPr>
        <w:t xml:space="preserve"> с одной стороны</w:t>
      </w:r>
      <w:r w:rsidR="00815E17">
        <w:rPr>
          <w:rFonts w:ascii="Times New Roman" w:eastAsia="Times New Roman" w:hAnsi="Times New Roman" w:cs="Times New Roman"/>
          <w:sz w:val="24"/>
        </w:rPr>
        <w:t>,</w:t>
      </w:r>
      <w:r w:rsidR="003405D5">
        <w:rPr>
          <w:rFonts w:ascii="Times New Roman" w:eastAsia="Times New Roman" w:hAnsi="Times New Roman" w:cs="Times New Roman"/>
          <w:sz w:val="24"/>
        </w:rPr>
        <w:t xml:space="preserve"> и</w:t>
      </w: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Default="00340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______________________________________________________________________________________,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«Покупатель»,</w:t>
      </w:r>
      <w:r>
        <w:rPr>
          <w:rFonts w:ascii="Times New Roman" w:eastAsia="Times New Roman" w:hAnsi="Times New Roman" w:cs="Times New Roman"/>
          <w:sz w:val="24"/>
        </w:rPr>
        <w:t xml:space="preserve"> в лице __________________________________________________________, действующего на основании ___________________________________________________________ с другой стороны,</w:t>
      </w:r>
      <w:bookmarkStart w:id="0" w:name="_GoBack"/>
      <w:bookmarkEnd w:id="0"/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Default="00340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вместе именуемые </w:t>
      </w:r>
      <w:r>
        <w:rPr>
          <w:rFonts w:ascii="Times New Roman" w:eastAsia="Times New Roman" w:hAnsi="Times New Roman" w:cs="Times New Roman"/>
          <w:b/>
          <w:sz w:val="24"/>
        </w:rPr>
        <w:t>«Стороны»</w:t>
      </w:r>
      <w:r>
        <w:rPr>
          <w:rFonts w:ascii="Times New Roman" w:eastAsia="Times New Roman" w:hAnsi="Times New Roman" w:cs="Times New Roman"/>
          <w:sz w:val="24"/>
        </w:rPr>
        <w:t>, на основании Протокола №____________ от ___.___.201</w:t>
      </w:r>
      <w:r w:rsidR="00487ED4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 подведения итогов торгов (далее Протокол) по продаже имущества </w:t>
      </w:r>
      <w:r w:rsidR="007A7685">
        <w:rPr>
          <w:rFonts w:ascii="Times New Roman" w:eastAsia="Times New Roman" w:hAnsi="Times New Roman" w:cs="Times New Roman"/>
          <w:sz w:val="24"/>
        </w:rPr>
        <w:t>__________________</w:t>
      </w:r>
      <w:r>
        <w:rPr>
          <w:rFonts w:ascii="Times New Roman" w:eastAsia="Times New Roman" w:hAnsi="Times New Roman" w:cs="Times New Roman"/>
          <w:sz w:val="24"/>
        </w:rPr>
        <w:t xml:space="preserve">  заключили настоящий Договор купли-продажи имущества на торгах (далее Договор) о нижеследующем:</w:t>
      </w: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Pr="00A5080B" w:rsidRDefault="00F019DB" w:rsidP="00A5080B">
      <w:pPr>
        <w:pStyle w:val="a3"/>
        <w:numPr>
          <w:ilvl w:val="0"/>
          <w:numId w:val="1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ПРЕДМЕТ ДОГОВОРА</w:t>
      </w:r>
    </w:p>
    <w:p w:rsidR="00667D18" w:rsidRPr="00886D12" w:rsidRDefault="0024271C" w:rsidP="0024271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24271C">
        <w:rPr>
          <w:rFonts w:ascii="Times New Roman" w:eastAsia="Times New Roman" w:hAnsi="Times New Roman" w:cs="Times New Roman"/>
          <w:sz w:val="24"/>
        </w:rPr>
        <w:t>1.1.</w:t>
      </w:r>
      <w:r w:rsidRPr="0024271C">
        <w:rPr>
          <w:rFonts w:ascii="Times New Roman" w:eastAsia="Times New Roman" w:hAnsi="Times New Roman" w:cs="Times New Roman"/>
          <w:sz w:val="24"/>
        </w:rPr>
        <w:tab/>
        <w:t>В соответствии с настоящим Договором Продавец передает Покупателю, а Покупатель принимает в собственность</w:t>
      </w:r>
      <w:r w:rsidR="00487ED4">
        <w:rPr>
          <w:rFonts w:ascii="Times New Roman" w:eastAsia="Times New Roman" w:hAnsi="Times New Roman" w:cs="Times New Roman"/>
          <w:sz w:val="24"/>
        </w:rPr>
        <w:t>:</w:t>
      </w:r>
      <w:r w:rsidR="003405D5" w:rsidRPr="00886D12">
        <w:rPr>
          <w:rFonts w:ascii="Times New Roman" w:eastAsia="Times New Roman" w:hAnsi="Times New Roman" w:cs="Times New Roman"/>
          <w:sz w:val="24"/>
        </w:rPr>
        <w:t xml:space="preserve"> </w:t>
      </w:r>
    </w:p>
    <w:p w:rsidR="00487ED4" w:rsidRDefault="00487ED4" w:rsidP="00487ED4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  <w:bCs/>
        </w:rPr>
        <w:t>Лот №1</w:t>
      </w:r>
      <w:r w:rsidRPr="002E0E58">
        <w:t xml:space="preserve"> Дебиторская задолженность ООО «Ирвер», ИНН </w:t>
      </w:r>
      <w:r>
        <w:t xml:space="preserve">7729689159, </w:t>
      </w:r>
      <w:r w:rsidRPr="002E0E58">
        <w:t xml:space="preserve">долг в размере </w:t>
      </w:r>
      <w:r w:rsidRPr="00EC5085">
        <w:t>4 886 000 руб</w:t>
      </w:r>
      <w:r w:rsidRPr="002E0E58">
        <w:t xml:space="preserve">., </w:t>
      </w:r>
      <w:r w:rsidRPr="00487ED4">
        <w:rPr>
          <w:b/>
        </w:rPr>
        <w:t>является предметом залога ЗАО АБ «Капитал».</w:t>
      </w:r>
      <w:r w:rsidRPr="002E0E58">
        <w:rPr>
          <w:b/>
        </w:rPr>
        <w:t xml:space="preserve"> </w:t>
      </w:r>
    </w:p>
    <w:p w:rsidR="00487ED4" w:rsidRDefault="00487ED4" w:rsidP="00487ED4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</w:rPr>
        <w:t>Лот №2</w:t>
      </w:r>
      <w:r w:rsidRPr="002E0E58">
        <w:t xml:space="preserve"> Доля 14/1000 в праве общей долевой собственности на административное здание,площадью 5 375кв.м.,кад.№ 55:36:00 00 00:21:537,адрес:Омская обл.,г</w:t>
      </w:r>
      <w:proofErr w:type="gramStart"/>
      <w:r w:rsidRPr="002E0E58">
        <w:t>.О</w:t>
      </w:r>
      <w:proofErr w:type="gramEnd"/>
      <w:r w:rsidRPr="002E0E58">
        <w:t xml:space="preserve">мск,ул.Степная, д. 73, </w:t>
      </w:r>
      <w:r w:rsidRPr="00487ED4">
        <w:rPr>
          <w:b/>
        </w:rPr>
        <w:t>является предметом залога ЗАО ТЕМП.</w:t>
      </w:r>
    </w:p>
    <w:p w:rsidR="00487ED4" w:rsidRPr="002E0E58" w:rsidRDefault="00487ED4" w:rsidP="00487ED4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</w:rPr>
        <w:t xml:space="preserve"> Лот №3</w:t>
      </w:r>
      <w:r w:rsidRPr="002E0E58">
        <w:t xml:space="preserve"> Дебиторская задолженность ООО «Ирвер», ИНН </w:t>
      </w:r>
      <w:r>
        <w:t>7729689159</w:t>
      </w:r>
      <w:r w:rsidRPr="002E0E58">
        <w:t>,</w:t>
      </w:r>
      <w:r>
        <w:t xml:space="preserve"> </w:t>
      </w:r>
      <w:r w:rsidRPr="002E0E58">
        <w:t xml:space="preserve">долг в размере </w:t>
      </w:r>
      <w:r w:rsidRPr="00EC5085">
        <w:t>455107,15 руб.</w:t>
      </w:r>
      <w:r>
        <w:t xml:space="preserve"> </w:t>
      </w:r>
    </w:p>
    <w:p w:rsidR="0024271C" w:rsidRPr="0024271C" w:rsidRDefault="00487ED4" w:rsidP="00242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7ED4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487ED4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Продавец гарантирует, что на момент заключения Договора, Имущество принадлежит Продавцу на праве собственности, в споре и под арестом не состоит, на момент выставления на торги </w:t>
      </w:r>
      <w:r w:rsidR="00B00188">
        <w:rPr>
          <w:rFonts w:ascii="Times New Roman" w:eastAsia="Times New Roman" w:hAnsi="Times New Roman" w:cs="Times New Roman"/>
          <w:sz w:val="24"/>
          <w:szCs w:val="24"/>
        </w:rPr>
        <w:t xml:space="preserve">имущество (лот 1 и лот 2) </w:t>
      </w:r>
      <w:r w:rsidRPr="00487ED4">
        <w:rPr>
          <w:rFonts w:ascii="Times New Roman" w:eastAsia="Times New Roman" w:hAnsi="Times New Roman" w:cs="Times New Roman"/>
          <w:sz w:val="24"/>
          <w:szCs w:val="24"/>
        </w:rPr>
        <w:t>являлось предметом, который считается прекратившимся в порядке ст. 352 ГК РФ.</w:t>
      </w:r>
    </w:p>
    <w:p w:rsidR="00500F84" w:rsidRDefault="00B00188" w:rsidP="00242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0188">
        <w:rPr>
          <w:rFonts w:ascii="Times New Roman" w:eastAsia="Times New Roman" w:hAnsi="Times New Roman" w:cs="Times New Roman"/>
          <w:sz w:val="24"/>
          <w:szCs w:val="24"/>
        </w:rPr>
        <w:t>1.3.</w:t>
      </w:r>
      <w:r w:rsidRPr="00B00188">
        <w:rPr>
          <w:rFonts w:ascii="Times New Roman" w:eastAsia="Times New Roman" w:hAnsi="Times New Roman" w:cs="Times New Roman"/>
          <w:sz w:val="24"/>
          <w:szCs w:val="24"/>
        </w:rPr>
        <w:tab/>
        <w:t>Продавец гарантирует, что на дату заключения Договора, Имущество находится в состоянии, отвечающим требованиям, предъявляемым к его целевому использованию</w:t>
      </w:r>
    </w:p>
    <w:p w:rsidR="0024271C" w:rsidRDefault="0024271C" w:rsidP="00242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24271C" w:rsidRPr="0024271C" w:rsidRDefault="0024271C" w:rsidP="0024271C">
      <w:pPr>
        <w:pStyle w:val="1"/>
        <w:numPr>
          <w:ilvl w:val="0"/>
          <w:numId w:val="12"/>
        </w:numPr>
        <w:spacing w:before="0" w:line="240" w:lineRule="auto"/>
        <w:ind w:firstLine="1625"/>
        <w:jc w:val="left"/>
        <w:rPr>
          <w:szCs w:val="24"/>
        </w:rPr>
      </w:pPr>
      <w:r w:rsidRPr="0024271C">
        <w:rPr>
          <w:szCs w:val="24"/>
        </w:rPr>
        <w:t>СРОК ДЕЙСТВИЯ ДОГОВОРА</w:t>
      </w:r>
    </w:p>
    <w:p w:rsidR="0024271C" w:rsidRPr="0024271C" w:rsidRDefault="0024271C" w:rsidP="0024271C">
      <w:pPr>
        <w:pStyle w:val="a3"/>
        <w:numPr>
          <w:ilvl w:val="1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Договор вступает в силу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его подписания и действует до полного выполнения Сторонами всех обязательств.</w:t>
      </w:r>
    </w:p>
    <w:p w:rsidR="0024271C" w:rsidRPr="0024271C" w:rsidRDefault="0024271C" w:rsidP="0024271C">
      <w:pPr>
        <w:pStyle w:val="1"/>
        <w:numPr>
          <w:ilvl w:val="0"/>
          <w:numId w:val="12"/>
        </w:numPr>
        <w:spacing w:before="0" w:line="240" w:lineRule="auto"/>
        <w:rPr>
          <w:szCs w:val="24"/>
        </w:rPr>
      </w:pPr>
      <w:r w:rsidRPr="0024271C">
        <w:rPr>
          <w:szCs w:val="24"/>
        </w:rPr>
        <w:t>ПРАВА И ОБЯЗАННОСТИ СТОРОН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3.1.</w:t>
      </w:r>
      <w:r w:rsidRPr="00B00188">
        <w:rPr>
          <w:rFonts w:ascii="Times New Roman" w:hAnsi="Times New Roman" w:cs="Times New Roman"/>
          <w:sz w:val="24"/>
          <w:szCs w:val="24"/>
        </w:rPr>
        <w:tab/>
        <w:t>Продавец обязуется: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3.1.1.</w:t>
      </w:r>
      <w:r w:rsidRPr="00B00188">
        <w:rPr>
          <w:rFonts w:ascii="Times New Roman" w:hAnsi="Times New Roman" w:cs="Times New Roman"/>
          <w:sz w:val="24"/>
          <w:szCs w:val="24"/>
        </w:rPr>
        <w:tab/>
        <w:t>Передать Покупателю Имущество в порядке и на условиях настоящего Договора.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3.2.</w:t>
      </w:r>
      <w:r w:rsidRPr="00B00188">
        <w:rPr>
          <w:rFonts w:ascii="Times New Roman" w:hAnsi="Times New Roman" w:cs="Times New Roman"/>
          <w:sz w:val="24"/>
          <w:szCs w:val="24"/>
        </w:rPr>
        <w:tab/>
        <w:t>Покупатель обязуется: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3.2.1.</w:t>
      </w:r>
      <w:r w:rsidRPr="00B00188">
        <w:rPr>
          <w:rFonts w:ascii="Times New Roman" w:hAnsi="Times New Roman" w:cs="Times New Roman"/>
          <w:sz w:val="24"/>
          <w:szCs w:val="24"/>
        </w:rPr>
        <w:tab/>
        <w:t>Принять Имущество в соответствии с условиями настоящего Договора.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3.2.2.</w:t>
      </w:r>
      <w:r w:rsidRPr="00B0018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00188">
        <w:rPr>
          <w:rFonts w:ascii="Times New Roman" w:hAnsi="Times New Roman" w:cs="Times New Roman"/>
          <w:sz w:val="24"/>
          <w:szCs w:val="24"/>
        </w:rPr>
        <w:t>Оплатить цену Имущества</w:t>
      </w:r>
      <w:proofErr w:type="gramEnd"/>
      <w:r w:rsidRPr="00B00188">
        <w:rPr>
          <w:rFonts w:ascii="Times New Roman" w:hAnsi="Times New Roman" w:cs="Times New Roman"/>
          <w:sz w:val="24"/>
          <w:szCs w:val="24"/>
        </w:rPr>
        <w:t xml:space="preserve"> в порядке и в сроки, установленные Договором.3.3.</w:t>
      </w:r>
      <w:r w:rsidRPr="00B00188">
        <w:rPr>
          <w:rFonts w:ascii="Times New Roman" w:hAnsi="Times New Roman" w:cs="Times New Roman"/>
          <w:sz w:val="24"/>
          <w:szCs w:val="24"/>
        </w:rPr>
        <w:tab/>
        <w:t>Продавец вправе: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lastRenderedPageBreak/>
        <w:t>3.3.3.</w:t>
      </w:r>
      <w:r w:rsidRPr="00B00188">
        <w:rPr>
          <w:rFonts w:ascii="Times New Roman" w:hAnsi="Times New Roman" w:cs="Times New Roman"/>
          <w:sz w:val="24"/>
          <w:szCs w:val="24"/>
        </w:rPr>
        <w:tab/>
        <w:t>В случае нарушения Покупателем сроков оплаты стоимости Имущества более чем на 10 календарных дней, Продавец по своему выбору вправе потребовать оплаты Имущества либо в одностороннем внесудебном порядке отказаться от исполнения настоящего Договора, при этом Покупатель утрачивает право на приобретение Имущества. Если Покупатель в нарушение условий Договора отказывается принять Имущество, Продавец вправе в одностороннем внесудебном порядке отказаться от исполнения настоящего договора или в одностороннем порядке передать Имущество, направив Покупателю соответствующий односторонний передаточный документ.</w:t>
      </w:r>
    </w:p>
    <w:p w:rsidR="00B00188" w:rsidRPr="00B00188" w:rsidRDefault="00B00188" w:rsidP="00B00188">
      <w:pPr>
        <w:pStyle w:val="a3"/>
        <w:numPr>
          <w:ilvl w:val="2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В случае одностороннего отказа Продавца от исполнения настоящего договора задаток, внесенный Покупателем, ему не возвращается, а включается в состав имущества Продавца.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3.4.</w:t>
      </w:r>
      <w:r w:rsidRPr="00B00188">
        <w:rPr>
          <w:rFonts w:ascii="Times New Roman" w:hAnsi="Times New Roman" w:cs="Times New Roman"/>
          <w:sz w:val="24"/>
          <w:szCs w:val="24"/>
        </w:rPr>
        <w:tab/>
        <w:t>Покупатель вправе:</w:t>
      </w:r>
    </w:p>
    <w:p w:rsidR="0024271C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3.4.1.</w:t>
      </w:r>
      <w:r w:rsidRPr="00B00188">
        <w:rPr>
          <w:rFonts w:ascii="Times New Roman" w:hAnsi="Times New Roman" w:cs="Times New Roman"/>
          <w:sz w:val="24"/>
          <w:szCs w:val="24"/>
        </w:rPr>
        <w:tab/>
        <w:t>Требовать передачи оплаченного Имущества на условиях настоящего договора</w:t>
      </w:r>
      <w:proofErr w:type="gramStart"/>
      <w:r w:rsidRPr="00B00188">
        <w:rPr>
          <w:rFonts w:ascii="Times New Roman" w:hAnsi="Times New Roman" w:cs="Times New Roman"/>
          <w:sz w:val="24"/>
          <w:szCs w:val="24"/>
        </w:rPr>
        <w:t>.</w:t>
      </w:r>
      <w:r w:rsidR="0024271C" w:rsidRPr="00B0018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271C" w:rsidRPr="0024271C" w:rsidRDefault="0024271C" w:rsidP="0024271C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24271C" w:rsidRPr="0024271C" w:rsidRDefault="0024271C" w:rsidP="0024271C">
      <w:pPr>
        <w:pStyle w:val="1"/>
        <w:numPr>
          <w:ilvl w:val="0"/>
          <w:numId w:val="18"/>
        </w:numPr>
        <w:spacing w:before="0" w:line="240" w:lineRule="auto"/>
        <w:rPr>
          <w:szCs w:val="24"/>
        </w:rPr>
      </w:pPr>
      <w:r w:rsidRPr="0024271C">
        <w:rPr>
          <w:szCs w:val="24"/>
        </w:rPr>
        <w:t>ПОРЯДОК ПЕРЕДАЧИ ДОКУМЕНТОВ НА ИМУЩЕСТВО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Документы на Имущество подлежат передаче Продавцом непосредственно Покупателю по месту нахождения Продавца. Передача Имущества оформляется двусторонним актом приема-передачи документов на Имущество, подписываемым Сторонами или уполномоченными представителями Сторон – при условии исполнения Покупателем требований п. 3.2.2. настоящего договора. Акт приема-передачи Имущества является неотъемлемой частью настоящего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Покупатель обязуется прибыть по месту нахождения Продавца для  передачи документов на Имущество не позднее чем в течение 10 (Десяти) рабочих дней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с даты завершения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расчетов по оплате стоимости Имущества.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271C">
        <w:rPr>
          <w:rFonts w:ascii="Times New Roman" w:hAnsi="Times New Roman" w:cs="Times New Roman"/>
          <w:sz w:val="24"/>
          <w:szCs w:val="24"/>
        </w:rPr>
        <w:t>Уклонение одной из Сторон от подписания акта приема-передачи документов на Имущество на условиях настоящего Договора, рассматривается как отказ соответственно Продавца от исполнения обязанности по передаче Имущества, а Покупателя - по принятию Имущества, при этом не является и не признается нарушением условий настоящего договора отказ Продавца от подписания Акта приема-передачи Имущества в случае несоблюдения Покупателем положений п. 3.2.2. настоящего договора.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Нарушение условий п. 3.2.2. со стороны Покупателя признается уклонением от надлежащего исполнения условий настоящего договора со стороны Покупателя.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В случае нарушения Покупателем условий передачи документов на Имущество, Продавец вправе составить и направить в адрес Покупателя односторонний передаточный документ, являющийся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его направления Покупателю подтверждением передачи документов на Имущество.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ПОРЯДОК РАСЧЕТОВ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Цена Имущества составляет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 xml:space="preserve"> ________________________ (______________________________________) 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>рубль. НДС не облагается.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271C">
        <w:rPr>
          <w:rFonts w:ascii="Times New Roman" w:hAnsi="Times New Roman" w:cs="Times New Roman"/>
          <w:sz w:val="24"/>
          <w:szCs w:val="24"/>
        </w:rPr>
        <w:t>Указанная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в пункте 5.1. Цена Имущества является окончательной и не подлежит изменению.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Покупатель обязуется в течение </w:t>
      </w:r>
      <w:r w:rsidR="00B00188">
        <w:rPr>
          <w:rFonts w:ascii="Times New Roman" w:hAnsi="Times New Roman" w:cs="Times New Roman"/>
          <w:sz w:val="24"/>
          <w:szCs w:val="24"/>
        </w:rPr>
        <w:t>тридцати</w:t>
      </w:r>
      <w:r w:rsidRPr="0024271C">
        <w:rPr>
          <w:rFonts w:ascii="Times New Roman" w:hAnsi="Times New Roman" w:cs="Times New Roman"/>
          <w:sz w:val="24"/>
          <w:szCs w:val="24"/>
        </w:rPr>
        <w:t xml:space="preserve"> дней с момента заключения Договора уплатить Продавцу цену Имущества, определенную п. 5.1. Договора, за вычетом задатка в размере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 xml:space="preserve"> ____________________________ (__________________________) 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>рублей, внесенного Покупателем на расчетный счет Организатора торгов в качестве задатка.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Оплата по Договору производится путем единовременного перечисления денежных сре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азмере, определенном п. 5.1. Договора, за вычетом указанной в п. 5.3. суммы задатка, на расчетный счет Продавца, названный в настоящем договоре, или по иным реквизитам,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которым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Продавец уведомит Покупателя. Сумма </w:t>
      </w:r>
      <w:r w:rsidRPr="0024271C">
        <w:rPr>
          <w:rFonts w:ascii="Times New Roman" w:hAnsi="Times New Roman" w:cs="Times New Roman"/>
          <w:sz w:val="24"/>
          <w:szCs w:val="24"/>
        </w:rPr>
        <w:lastRenderedPageBreak/>
        <w:t>перечисленного Покупателем на расчетный счет Организатора торгов задатка для участия в торгах засчитывается в счет цены Имущества по Договору.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Обязательство Покупателя по оплате Имущества считается исполненным с момента поступления денежных сре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>ет оплаты Имущества на расчетный счет Продавца в полном объеме.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ОТВЕТСТВЕННОСТЬ СТОРОН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Договору в соответствии с Договором и законодательством России.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За нарушением сроков проведения расчетов по настоящему договору Покупатель по требованию Продавца обязуется уплатить неустойку в размере 0,1% от суммы задолженности за каждый день просрочки.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Выплата неустойки не освобождает Стороны от выполнения обязанностей, предусмотренных Договором.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ОСНОВАНИЯ И ПОРЯДОК РАСТОРЖЕНИЯ ДОГОВОРА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271C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Сторон, а также в одностороннем порядке по основаниям, предусмотренным Договором и законодательством.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Расторжение Договора Продавцом в одностороннем порядке производится письменным уведомлением, направляемым в адрес Покупателя,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с даты направления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которого  настоящий договор признается расторгнутым.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Продавец вправе расторгнуть договор в одностороннем порядке (в одностороннем порядке отказаться от исполнения настоящего договора) в случаях:</w:t>
      </w:r>
    </w:p>
    <w:p w:rsidR="0024271C" w:rsidRPr="0024271C" w:rsidRDefault="0024271C" w:rsidP="0024271C">
      <w:pPr>
        <w:pStyle w:val="a3"/>
        <w:numPr>
          <w:ilvl w:val="2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Если Покупатель в нарушение Договора отказывается принять документы на Имущество и/или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оплатить стоимость Имущества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>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РАЗРЕШЕНИЕ СПОРОВ ПО ДОГОВОРУ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Претензионный порядок досудебного урегулирования споров из Договора является для Сторон обязательным.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Претензионные письма направляется Сторонами нарочным либо заказным почтовым отправлением с уведомлением о вручении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последнею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адресату по местонахождению Сторон, указанным в п. 11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Допускается направление Сторонами претензионных писем иными способами: факсимильной связью, электронной почтой, курьерской почтой. Такие претензионные письма имеют юридическую силу, в случае получения Сторонами их оригиналов способом, указанным в п. 8.2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Срок рассмотрения претензионного письма составляет 5 рабочих дней со дня получения последнего адресатом.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Споры из Договора разрешаются в судебном порядке в Арбитражном суде города Москвы, а если стороной договора является физическое лицо – в Савеловском районном суде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>. Москвы.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proofErr w:type="gramStart"/>
      <w:r w:rsidRPr="0024271C">
        <w:rPr>
          <w:szCs w:val="24"/>
        </w:rPr>
        <w:t>ФОРС</w:t>
      </w:r>
      <w:proofErr w:type="gramEnd"/>
      <w:r w:rsidRPr="0024271C">
        <w:rPr>
          <w:szCs w:val="24"/>
        </w:rPr>
        <w:t>- МАЖОР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освобождается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Сторона, которая не может выполнить обязательства по договору, должна своевременно, но не позднее 5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компетентными органами.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признают, что неплатежеспособность Сторон не является форс-мажорным обстоятельством.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lastRenderedPageBreak/>
        <w:t>ПРОЧИЕ УСЛОВИЯ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не имеют никаких сопутствующих устных договорённостей. Содержание текста договора полностью соответствует действительному волеизъявлению Сторон.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Корреспонденция, направленная в адрес Покупателя по любым известным Продавцу адресам, и возвращенная как невостребованная, признается Сторонами полученной Покупателем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с даты постановки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на конверте (иной упаковке) такой корреспонденции отметки почтового отделения о направлении письма в адрес отправителя в связи с невозможностью вручения его адресату.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271C">
        <w:rPr>
          <w:rFonts w:ascii="Times New Roman" w:hAnsi="Times New Roman" w:cs="Times New Roman"/>
          <w:sz w:val="24"/>
          <w:szCs w:val="24"/>
        </w:rPr>
        <w:t>Стороны гарантируют, что настоящая сделка подписана (заключена) уполномоченными лицами, все условия настоящей сделки согласованы ими с учредителями (участниками) Сторон, а также любыми иными заинтересованными лицами, которые в соответствии с учредительными документами Сторон, заключенными ими договорами, соглашениями, обязаны либо имеют право согласовывать сделки Сторон полностью либо в части, а равно принимать решения о заключении таких сделок, и одобрены всеми указанными лицами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>. С даты подписания настоящего договора ни одна из Сторон не вправе ссылаться на отсутствие согласования либо одобрения сделки как на основани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для ее оспаривания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признают и своими подписями в разделе 11 подтверждают, что считают условия настоящего договора разумными, справедливыми, не нарушающими права Сторон, не посягающими на них и не ограничивающим права Сторон. Настоящий договор подписан и согласован Сторонами не под влиянием обмана, насилия, давления со стороны кого бы то ни было, в нем отражена действительная воля Сторон. Условия настоящего договора Сторонам ясны, понятны, Стороны не имеют претензий к использованным в договоре формулировкам, находят их четкими и отражающими действительную волю и намерения Сторон.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Вся переписка по предмету Договора, предшествующая его заключению, теряет юридическую силу со дня заключения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признают, что если какое-либо из положений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:rsidR="00795C1E" w:rsidRPr="0024271C" w:rsidRDefault="0024271C" w:rsidP="002427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Договор составлен в 2 (двух) подлинных экземплярах на русском языке по одному для каждой из Сторон</w:t>
      </w:r>
    </w:p>
    <w:p w:rsidR="00795C1E" w:rsidRPr="00795C1E" w:rsidRDefault="00795C1E" w:rsidP="00795C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0F84" w:rsidRDefault="00345299" w:rsidP="00A5080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8. </w:t>
      </w:r>
      <w:r w:rsidR="003405D5">
        <w:rPr>
          <w:rFonts w:ascii="Times New Roman" w:eastAsia="Times New Roman" w:hAnsi="Times New Roman" w:cs="Times New Roman"/>
          <w:b/>
          <w:sz w:val="24"/>
        </w:rPr>
        <w:t>РЕКВИЗИТЫ СТОРОН</w:t>
      </w:r>
    </w:p>
    <w:p w:rsidR="00500F84" w:rsidRDefault="00500F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688"/>
        <w:gridCol w:w="4785"/>
      </w:tblGrid>
      <w:tr w:rsidR="00500F84" w:rsidRPr="00A5080B" w:rsidTr="0024271C">
        <w:trPr>
          <w:trHeight w:val="1"/>
        </w:trPr>
        <w:tc>
          <w:tcPr>
            <w:tcW w:w="4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b/>
                <w:sz w:val="24"/>
              </w:rPr>
              <w:t>ООО «ОМХАС»</w:t>
            </w:r>
          </w:p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B00188" w:rsidRDefault="00B00188" w:rsidP="00B00188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hAnsi="Times New Roman" w:cs="Times New Roman"/>
                <w:sz w:val="24"/>
              </w:rPr>
              <w:t>ИНН 7729432700, КПП 772901001</w:t>
            </w:r>
          </w:p>
          <w:p w:rsidR="00B00188" w:rsidRDefault="00B00188" w:rsidP="00B00188">
            <w:pPr>
              <w:pStyle w:val="ConsPlus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241E9">
              <w:rPr>
                <w:rFonts w:ascii="Times New Roman" w:hAnsi="Times New Roman" w:cs="Times New Roman"/>
                <w:sz w:val="24"/>
              </w:rPr>
              <w:t>ОГРН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241E9">
              <w:rPr>
                <w:rFonts w:ascii="Times New Roman" w:hAnsi="Times New Roman" w:cs="Times New Roman"/>
                <w:sz w:val="24"/>
              </w:rPr>
              <w:tab/>
            </w:r>
            <w:r w:rsidRPr="004778F5">
              <w:rPr>
                <w:rFonts w:ascii="Times New Roman" w:eastAsia="Times New Roman" w:hAnsi="Times New Roman" w:cs="Times New Roman"/>
                <w:sz w:val="24"/>
              </w:rPr>
              <w:t>1037729029931</w:t>
            </w:r>
          </w:p>
          <w:p w:rsidR="00B00188" w:rsidRPr="000241E9" w:rsidRDefault="00B00188" w:rsidP="00B00188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>адрес: 119571, г. Москва</w:t>
            </w:r>
            <w:proofErr w:type="gramStart"/>
            <w:r w:rsidRPr="004778F5">
              <w:rPr>
                <w:rFonts w:ascii="Times New Roman" w:eastAsia="Times New Roman" w:hAnsi="Times New Roman" w:cs="Times New Roman"/>
                <w:sz w:val="24"/>
              </w:rPr>
              <w:t>,у</w:t>
            </w:r>
            <w:proofErr w:type="gramEnd"/>
            <w:r w:rsidRPr="004778F5">
              <w:rPr>
                <w:rFonts w:ascii="Times New Roman" w:eastAsia="Times New Roman" w:hAnsi="Times New Roman" w:cs="Times New Roman"/>
                <w:sz w:val="24"/>
              </w:rPr>
              <w:t>л. Академика Анохина, д.13</w:t>
            </w:r>
          </w:p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4778F5"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/с 40702810534001036967 в Филиал Центральный ПАО Банка «ФК Открытие», г. Москва, </w:t>
            </w:r>
          </w:p>
          <w:p w:rsidR="00B00188" w:rsidRPr="004778F5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>к/с 30101810945250000297, БИК 044525297</w:t>
            </w:r>
          </w:p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500F84" w:rsidRPr="00A5080B" w:rsidRDefault="00B00188" w:rsidP="00B00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BEC">
              <w:rPr>
                <w:rFonts w:ascii="Times New Roman" w:eastAsia="Times New Roman" w:hAnsi="Times New Roman" w:cs="Times New Roman"/>
                <w:b/>
                <w:sz w:val="24"/>
              </w:rPr>
              <w:t>__________________ /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Халиуллина С.В./</w:t>
            </w:r>
          </w:p>
        </w:tc>
        <w:tc>
          <w:tcPr>
            <w:tcW w:w="4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00F84" w:rsidRPr="00F019DB" w:rsidRDefault="00F0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1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00F84" w:rsidRPr="00A5080B" w:rsidRDefault="0050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адрес:______________________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ИНН/КП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П____________________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/с______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500F84" w:rsidRPr="00A5080B" w:rsidRDefault="0024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в_________________________</w:t>
            </w:r>
            <w:r w:rsidR="003405D5"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с____________________</w:t>
            </w: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БИК__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</w:p>
          <w:p w:rsidR="00500F84" w:rsidRPr="00A5080B" w:rsidRDefault="0024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500F84" w:rsidRPr="00751C7A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 w:rsidR="00751C7A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/______________</w:t>
            </w:r>
          </w:p>
        </w:tc>
      </w:tr>
    </w:tbl>
    <w:p w:rsidR="00500F84" w:rsidRDefault="00500F8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500F84" w:rsidSect="00B23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0D80"/>
    <w:multiLevelType w:val="multilevel"/>
    <w:tmpl w:val="2D5460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2867A90"/>
    <w:multiLevelType w:val="multilevel"/>
    <w:tmpl w:val="6764D0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655BED"/>
    <w:multiLevelType w:val="multilevel"/>
    <w:tmpl w:val="AFC0F8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7E6666"/>
    <w:multiLevelType w:val="multilevel"/>
    <w:tmpl w:val="466E7548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0768563C"/>
    <w:multiLevelType w:val="multilevel"/>
    <w:tmpl w:val="F0FCB59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>
    <w:nsid w:val="08973846"/>
    <w:multiLevelType w:val="multilevel"/>
    <w:tmpl w:val="0DFE30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6">
    <w:nsid w:val="0E922CB6"/>
    <w:multiLevelType w:val="multilevel"/>
    <w:tmpl w:val="E7FC65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42B680F"/>
    <w:multiLevelType w:val="multilevel"/>
    <w:tmpl w:val="942E55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0F61F5"/>
    <w:multiLevelType w:val="multilevel"/>
    <w:tmpl w:val="60561ED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18E548C4"/>
    <w:multiLevelType w:val="multilevel"/>
    <w:tmpl w:val="94865C0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BC46F14"/>
    <w:multiLevelType w:val="multilevel"/>
    <w:tmpl w:val="5A82A0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668294A"/>
    <w:multiLevelType w:val="multilevel"/>
    <w:tmpl w:val="9258B3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2">
    <w:nsid w:val="284475BE"/>
    <w:multiLevelType w:val="multilevel"/>
    <w:tmpl w:val="79703C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AF10E8A"/>
    <w:multiLevelType w:val="multilevel"/>
    <w:tmpl w:val="C960E1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C59EF"/>
    <w:multiLevelType w:val="multilevel"/>
    <w:tmpl w:val="D87EDB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AAF2A3D"/>
    <w:multiLevelType w:val="multilevel"/>
    <w:tmpl w:val="2F9CC2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6045074C"/>
    <w:multiLevelType w:val="multilevel"/>
    <w:tmpl w:val="1E5025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9057754"/>
    <w:multiLevelType w:val="multilevel"/>
    <w:tmpl w:val="3C4C9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FA22F7C"/>
    <w:multiLevelType w:val="multilevel"/>
    <w:tmpl w:val="B0262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17"/>
  </w:num>
  <w:num w:numId="5">
    <w:abstractNumId w:val="12"/>
  </w:num>
  <w:num w:numId="6">
    <w:abstractNumId w:val="16"/>
  </w:num>
  <w:num w:numId="7">
    <w:abstractNumId w:val="13"/>
  </w:num>
  <w:num w:numId="8">
    <w:abstractNumId w:val="2"/>
  </w:num>
  <w:num w:numId="9">
    <w:abstractNumId w:val="7"/>
  </w:num>
  <w:num w:numId="10">
    <w:abstractNumId w:val="10"/>
  </w:num>
  <w:num w:numId="11">
    <w:abstractNumId w:val="4"/>
  </w:num>
  <w:num w:numId="12">
    <w:abstractNumId w:val="0"/>
  </w:num>
  <w:num w:numId="13">
    <w:abstractNumId w:val="3"/>
  </w:num>
  <w:num w:numId="14">
    <w:abstractNumId w:val="11"/>
  </w:num>
  <w:num w:numId="15">
    <w:abstractNumId w:val="5"/>
  </w:num>
  <w:num w:numId="16">
    <w:abstractNumId w:val="8"/>
  </w:num>
  <w:num w:numId="17">
    <w:abstractNumId w:val="18"/>
  </w:num>
  <w:num w:numId="18">
    <w:abstractNumId w:val="9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500F84"/>
    <w:rsid w:val="00070371"/>
    <w:rsid w:val="000D2C1D"/>
    <w:rsid w:val="000F5231"/>
    <w:rsid w:val="001E2DB8"/>
    <w:rsid w:val="0024271C"/>
    <w:rsid w:val="003405D5"/>
    <w:rsid w:val="00345299"/>
    <w:rsid w:val="0036396D"/>
    <w:rsid w:val="003D77ED"/>
    <w:rsid w:val="00487ED4"/>
    <w:rsid w:val="00500F84"/>
    <w:rsid w:val="00526DA1"/>
    <w:rsid w:val="00667D18"/>
    <w:rsid w:val="00716A23"/>
    <w:rsid w:val="007418AB"/>
    <w:rsid w:val="00751C7A"/>
    <w:rsid w:val="00795C1E"/>
    <w:rsid w:val="007A7685"/>
    <w:rsid w:val="008044BF"/>
    <w:rsid w:val="00815E17"/>
    <w:rsid w:val="00886D12"/>
    <w:rsid w:val="008A6C79"/>
    <w:rsid w:val="00A5080B"/>
    <w:rsid w:val="00A92F5C"/>
    <w:rsid w:val="00B00188"/>
    <w:rsid w:val="00B23ED2"/>
    <w:rsid w:val="00B5759A"/>
    <w:rsid w:val="00B84BC1"/>
    <w:rsid w:val="00C82293"/>
    <w:rsid w:val="00EC0971"/>
    <w:rsid w:val="00F019DB"/>
    <w:rsid w:val="00FC1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D2"/>
  </w:style>
  <w:style w:type="paragraph" w:styleId="1">
    <w:name w:val="heading 1"/>
    <w:basedOn w:val="a"/>
    <w:next w:val="a"/>
    <w:link w:val="10"/>
    <w:uiPriority w:val="9"/>
    <w:qFormat/>
    <w:rsid w:val="0024271C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80B"/>
    <w:pPr>
      <w:ind w:left="720"/>
      <w:contextualSpacing/>
    </w:pPr>
  </w:style>
  <w:style w:type="table" w:styleId="a4">
    <w:name w:val="Table Grid"/>
    <w:basedOn w:val="a1"/>
    <w:uiPriority w:val="59"/>
    <w:rsid w:val="00886D1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semiHidden/>
    <w:rsid w:val="00B84B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B84BC1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24271C"/>
    <w:rPr>
      <w:rFonts w:ascii="Times New Roman" w:eastAsiaTheme="majorEastAsia" w:hAnsi="Times New Roman" w:cstheme="majorBidi"/>
      <w:b/>
      <w:sz w:val="24"/>
      <w:szCs w:val="32"/>
      <w:lang w:eastAsia="en-US"/>
    </w:rPr>
  </w:style>
  <w:style w:type="paragraph" w:customStyle="1" w:styleId="b-articletext">
    <w:name w:val="b-article__text"/>
    <w:basedOn w:val="a"/>
    <w:rsid w:val="00487ED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rsid w:val="00B00188"/>
    <w:pPr>
      <w:widowControl w:val="0"/>
      <w:tabs>
        <w:tab w:val="left" w:pos="709"/>
      </w:tabs>
      <w:suppressAutoHyphens/>
    </w:pPr>
    <w:rPr>
      <w:rFonts w:ascii="Arial" w:eastAsia="Lucida Sans Unicode" w:hAnsi="Arial" w:cs="Mangal"/>
      <w:sz w:val="20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1745</Words>
  <Characters>9949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Валентина</cp:lastModifiedBy>
  <cp:revision>2</cp:revision>
  <dcterms:created xsi:type="dcterms:W3CDTF">2019-01-18T20:42:00Z</dcterms:created>
  <dcterms:modified xsi:type="dcterms:W3CDTF">2019-01-18T20:42:00Z</dcterms:modified>
</cp:coreProperties>
</file>