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4028"/>
        <w:gridCol w:w="5400"/>
      </w:tblGrid>
      <w:tr w:rsidR="00B646D1" w:rsidRPr="002127E9" w:rsidTr="004849F0">
        <w:trPr>
          <w:trHeight w:hRule="exact" w:val="396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Данные об арбитражном управляющем:</w:t>
            </w:r>
          </w:p>
        </w:tc>
      </w:tr>
      <w:tr w:rsidR="00B646D1" w:rsidRPr="002127E9" w:rsidTr="004849F0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ФИО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-142122424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proofErr w:type="spellStart"/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>Маскалев</w:t>
                </w:r>
                <w:proofErr w:type="spellEnd"/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 xml:space="preserve"> Александр Николаевич</w:t>
                </w:r>
              </w:p>
            </w:tc>
          </w:sdtContent>
        </w:sdt>
      </w:tr>
      <w:tr w:rsidR="00B646D1" w:rsidRPr="002127E9" w:rsidTr="00FE11E3">
        <w:trPr>
          <w:trHeight w:hRule="exact" w:val="573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СРО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79025701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FE11E3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>НП «Центр финансового оздоровления предприятий агропромышленного комплекса»</w:t>
                </w:r>
              </w:p>
              <w:p w:rsidR="00B646D1" w:rsidRPr="00FE11E3" w:rsidRDefault="00B646D1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</w:p>
            </w:tc>
          </w:sdtContent>
        </w:sdt>
      </w:tr>
      <w:tr w:rsidR="00B646D1" w:rsidRPr="002127E9" w:rsidTr="004849F0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Адрес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981771274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sz w:val="20"/>
                    <w:szCs w:val="20"/>
                  </w:rPr>
                  <w:t xml:space="preserve">614060, г. Пермь, ул. </w:t>
                </w:r>
                <w:proofErr w:type="spellStart"/>
                <w:r w:rsidRPr="00FE11E3">
                  <w:rPr>
                    <w:rFonts w:ascii="Arial Narrow" w:hAnsi="Arial Narrow"/>
                    <w:sz w:val="20"/>
                    <w:szCs w:val="20"/>
                  </w:rPr>
                  <w:t>Красновишерская</w:t>
                </w:r>
                <w:proofErr w:type="spellEnd"/>
                <w:r w:rsidRPr="00FE11E3">
                  <w:rPr>
                    <w:rFonts w:ascii="Arial Narrow" w:hAnsi="Arial Narrow"/>
                    <w:sz w:val="20"/>
                    <w:szCs w:val="20"/>
                  </w:rPr>
                  <w:t>, 39-56</w:t>
                </w:r>
              </w:p>
            </w:tc>
          </w:sdtContent>
        </w:sdt>
      </w:tr>
      <w:tr w:rsidR="00B646D1" w:rsidRPr="002127E9" w:rsidTr="004849F0">
        <w:trPr>
          <w:trHeight w:hRule="exact" w:val="28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СНИЛС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3029203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053-293-929-69</w:t>
                </w:r>
              </w:p>
            </w:tc>
          </w:sdtContent>
        </w:sdt>
      </w:tr>
      <w:tr w:rsidR="00B646D1" w:rsidRPr="002127E9" w:rsidTr="004849F0">
        <w:trPr>
          <w:trHeight w:hRule="exact" w:val="27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ИНН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76040174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810400195088</w:t>
                </w:r>
              </w:p>
            </w:tc>
          </w:sdtContent>
        </w:sdt>
      </w:tr>
      <w:tr w:rsidR="00B646D1" w:rsidRPr="002127E9" w:rsidTr="00B646D1">
        <w:trPr>
          <w:trHeight w:hRule="exact" w:val="37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Тел., факс, 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е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>-mail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923081989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sz w:val="20"/>
                    <w:szCs w:val="20"/>
                  </w:rPr>
                  <w:t xml:space="preserve">+79028062052, </w:t>
                </w:r>
                <w:r w:rsidRPr="00FE11E3">
                  <w:rPr>
                    <w:rFonts w:ascii="Arial Narrow" w:hAnsi="Arial Narrow"/>
                    <w:sz w:val="20"/>
                    <w:szCs w:val="20"/>
                    <w:lang w:val="en-US"/>
                  </w:rPr>
                  <w:t>sanda79@inbox.ru</w:t>
                </w:r>
              </w:p>
            </w:tc>
          </w:sdtContent>
        </w:sdt>
      </w:tr>
      <w:tr w:rsidR="00B646D1" w:rsidRPr="002127E9" w:rsidTr="004849F0">
        <w:trPr>
          <w:trHeight w:hRule="exact" w:val="360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bCs/>
                <w:sz w:val="20"/>
                <w:szCs w:val="20"/>
                <w:lang w:val="en-US"/>
              </w:rPr>
            </w:pPr>
            <w:r w:rsidRPr="00FE11E3">
              <w:rPr>
                <w:rFonts w:ascii="Arial Narrow" w:hAnsi="Arial Narrow"/>
                <w:bCs/>
                <w:sz w:val="20"/>
                <w:szCs w:val="20"/>
              </w:rPr>
              <w:t>Данные о должнике:</w:t>
            </w:r>
          </w:p>
          <w:p w:rsidR="00B646D1" w:rsidRPr="00FE11E3" w:rsidRDefault="00B646D1" w:rsidP="00B646D1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B646D1" w:rsidRPr="002127E9" w:rsidTr="00FE11E3">
        <w:trPr>
          <w:trHeight w:hRule="exact" w:val="108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Наименование должника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-2037652626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МУНИЦИПАЛЬНО</w:t>
                </w:r>
                <w:proofErr w:type="gramStart"/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  <w:lang w:val="en-US"/>
                  </w:rPr>
                  <w:t>E</w:t>
                </w:r>
                <w:proofErr w:type="gramEnd"/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 xml:space="preserve"> ПРЕДПРИЯТИ</w:t>
                </w: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  <w:lang w:val="en-US"/>
                  </w:rPr>
                  <w:t>E</w:t>
                </w: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 xml:space="preserve"> ГОРОДСКОГО ПОСЕЛЕНИЯ ЩЕЛКОВО «ДИРЕКЦИЯ ЕДИНОГО ЗАКАЗЧИКА ЖИЛИЩНО-КОММУНАЛЬНОГО ХОЗЯЙСТВА»</w:t>
                </w:r>
              </w:p>
            </w:tc>
          </w:sdtContent>
        </w:sdt>
      </w:tr>
      <w:tr w:rsidR="00B646D1" w:rsidRPr="002127E9" w:rsidTr="00FE11E3">
        <w:trPr>
          <w:trHeight w:hRule="exact" w:val="43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Юр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.а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>дрес Должника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473499786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Московская обл., г</w:t>
                </w:r>
                <w:proofErr w:type="gramStart"/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.Щ</w:t>
                </w:r>
                <w:proofErr w:type="gramEnd"/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елково, ул.Краснознаменская,3</w:t>
                </w:r>
              </w:p>
            </w:tc>
          </w:sdtContent>
        </w:sdt>
      </w:tr>
      <w:tr w:rsidR="00B646D1" w:rsidRPr="002127E9" w:rsidTr="004849F0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Почт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.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а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>дрес должника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1125348121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 xml:space="preserve">141108, </w:t>
                </w: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Московская обл., г</w:t>
                </w:r>
                <w:proofErr w:type="gramStart"/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.Щ</w:t>
                </w:r>
                <w:proofErr w:type="gramEnd"/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елково, ул.Краснознаменская,3</w:t>
                </w:r>
              </w:p>
            </w:tc>
          </w:sdtContent>
        </w:sdt>
      </w:tr>
      <w:tr w:rsidR="00B646D1" w:rsidRPr="002127E9" w:rsidTr="004849F0">
        <w:trPr>
          <w:trHeight w:hRule="exact" w:val="27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ИНН/КПП Должника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34867078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5050026941</w:t>
                </w:r>
              </w:p>
            </w:tc>
          </w:sdtContent>
        </w:sdt>
      </w:tr>
      <w:tr w:rsidR="00B646D1" w:rsidRPr="002127E9" w:rsidTr="004849F0">
        <w:trPr>
          <w:trHeight w:hRule="exact" w:val="29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ОГРН Должника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88623388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1035010203800</w:t>
                </w:r>
              </w:p>
            </w:tc>
          </w:sdtContent>
        </w:sdt>
      </w:tr>
      <w:tr w:rsidR="00B646D1" w:rsidRPr="002127E9" w:rsidTr="004849F0">
        <w:trPr>
          <w:trHeight w:hRule="exact" w:val="26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Тип документа: Определением, Решением и.т.д.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-819804464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>Решение</w:t>
                </w:r>
              </w:p>
            </w:tc>
          </w:sdtContent>
        </w:sdt>
      </w:tr>
      <w:tr w:rsidR="00B646D1" w:rsidRPr="002127E9" w:rsidTr="004849F0">
        <w:trPr>
          <w:trHeight w:hRule="exact" w:val="28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Наименование суда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1592353333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>Арбитражный суд Московской области</w:t>
                </w:r>
              </w:p>
            </w:tc>
          </w:sdtContent>
        </w:sdt>
      </w:tr>
      <w:tr w:rsidR="00B646D1" w:rsidRPr="002127E9" w:rsidTr="004849F0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Дело о банкротстве №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123666949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А41-102474/2015</w:t>
                </w:r>
              </w:p>
            </w:tc>
          </w:sdtContent>
        </w:sdt>
      </w:tr>
      <w:tr w:rsidR="00B646D1" w:rsidRPr="002127E9" w:rsidTr="004849F0">
        <w:trPr>
          <w:trHeight w:hRule="exact" w:val="27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Дата вынесенного судебного акта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969735516"/>
            <w:placeholder>
              <w:docPart w:val="DefaultPlaceholder_1082065158"/>
            </w:placeholder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sz w:val="20"/>
                    <w:szCs w:val="20"/>
                  </w:rPr>
                  <w:t>15.08.2017г.</w:t>
                </w:r>
              </w:p>
            </w:tc>
          </w:sdtContent>
        </w:sdt>
      </w:tr>
      <w:tr w:rsidR="00B646D1" w:rsidRPr="002127E9" w:rsidTr="00B646D1">
        <w:trPr>
          <w:trHeight w:hRule="exact" w:val="33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Тел., факс, 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е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-mail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832606883"/>
            <w:placeholder>
              <w:docPart w:val="DefaultPlaceholder_1082065158"/>
            </w:placeholder>
            <w:showingPlcHdr/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34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FE11E3">
              <w:rPr>
                <w:rFonts w:ascii="Arial Narrow" w:hAnsi="Arial Narrow"/>
                <w:bCs/>
                <w:sz w:val="20"/>
                <w:szCs w:val="20"/>
              </w:rPr>
              <w:t>Данные об организаторе торгов:</w:t>
            </w:r>
          </w:p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46D1" w:rsidRPr="002127E9" w:rsidTr="004849F0">
        <w:trPr>
          <w:trHeight w:hRule="exact" w:val="30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Наименование 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1292790285"/>
            <w:placeholder>
              <w:docPart w:val="DefaultPlaceholder_1082065158"/>
            </w:placeholder>
            <w:showingPlcHdr/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Юр. адрес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858665617"/>
            <w:placeholder>
              <w:docPart w:val="DefaultPlaceholder_1082065158"/>
            </w:placeholder>
            <w:showingPlcHdr/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9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Почт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.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а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дрес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54110780"/>
            <w:placeholder>
              <w:docPart w:val="DefaultPlaceholder_1082065158"/>
            </w:placeholder>
            <w:showingPlcHdr/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7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ИНН/КПП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679321489"/>
            <w:placeholder>
              <w:docPart w:val="DefaultPlaceholder_1082065158"/>
            </w:placeholder>
            <w:showingPlcHdr/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9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ОГРН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010963323"/>
            <w:placeholder>
              <w:docPart w:val="DefaultPlaceholder_1082065158"/>
            </w:placeholder>
            <w:showingPlcHdr/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Тел., факс, 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е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-mail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951134286"/>
            <w:placeholder>
              <w:docPart w:val="DefaultPlaceholder_1082065158"/>
            </w:placeholder>
            <w:showingPlcHdr/>
          </w:sdtPr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</w:tbl>
    <w:p w:rsidR="00B646D1" w:rsidRPr="002127E9" w:rsidRDefault="00B646D1" w:rsidP="00CB45AA">
      <w:pPr>
        <w:spacing w:before="120" w:after="120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Отчетные бухгалтерские документы за публикацию оформить на (</w:t>
      </w:r>
      <w:proofErr w:type="gramStart"/>
      <w:r w:rsidRPr="002127E9">
        <w:rPr>
          <w:rFonts w:ascii="Arial Narrow" w:hAnsi="Arial Narrow"/>
          <w:b/>
          <w:bCs/>
          <w:sz w:val="20"/>
          <w:szCs w:val="20"/>
          <w:u w:val="single"/>
        </w:rPr>
        <w:t>нужное</w:t>
      </w:r>
      <w:proofErr w:type="gramEnd"/>
      <w:r w:rsidRPr="002127E9">
        <w:rPr>
          <w:rFonts w:ascii="Arial Narrow" w:hAnsi="Arial Narrow"/>
          <w:b/>
          <w:bCs/>
          <w:sz w:val="20"/>
          <w:szCs w:val="20"/>
          <w:u w:val="single"/>
        </w:rPr>
        <w:t xml:space="preserve"> отметить):</w:t>
      </w:r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1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1373197251"/>
        </w:sdtPr>
        <w:sdtContent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>,      2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1536390526"/>
        </w:sdtPr>
        <w:sdtContent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>,       3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-1744641465"/>
        </w:sdtPr>
        <w:sdtContent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</w:p>
    <w:p w:rsidR="00B646D1" w:rsidRPr="002127E9" w:rsidRDefault="00B646D1" w:rsidP="002127E9">
      <w:pPr>
        <w:spacing w:before="120" w:after="120"/>
        <w:jc w:val="center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Заявка-Договор на публикацию сообщений о банкротстве</w:t>
      </w:r>
    </w:p>
    <w:p w:rsidR="00B646D1" w:rsidRPr="002127E9" w:rsidRDefault="00B646D1" w:rsidP="00B646D1">
      <w:pPr>
        <w:rPr>
          <w:rFonts w:ascii="Arial Narrow" w:hAnsi="Arial Narrow"/>
          <w:sz w:val="20"/>
          <w:szCs w:val="20"/>
        </w:rPr>
      </w:pPr>
      <w:r w:rsidRPr="002127E9">
        <w:rPr>
          <w:rFonts w:ascii="Arial Narrow" w:hAnsi="Arial Narrow"/>
          <w:b/>
          <w:bCs/>
          <w:sz w:val="20"/>
          <w:szCs w:val="20"/>
        </w:rPr>
        <w:t>Просим разместить в газете «Коммерсантъ» на условиях предоплаты сообщение: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9180"/>
      </w:tblGrid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246958901"/>
            </w:sdtPr>
            <w:sdtEndPr>
              <w:rPr>
                <w:rFonts w:hint="default"/>
              </w:rPr>
            </w:sdtEndPr>
            <w:sdtContent>
              <w:p w:rsidR="00B646D1" w:rsidRPr="001A7D35" w:rsidRDefault="00A76FB2" w:rsidP="00B646D1">
                <w:pPr>
                  <w:rPr>
                    <w:rFonts w:ascii="Arial Narrow" w:hAnsi="Arial Narrow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наблюдения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745532864"/>
            </w:sdtPr>
            <w:sdtEndPr>
              <w:rPr>
                <w:rFonts w:hint="default"/>
              </w:rPr>
            </w:sdtEndPr>
            <w:sdtContent>
              <w:p w:rsidR="00B646D1" w:rsidRPr="001A7D35" w:rsidRDefault="007A6613" w:rsidP="00B646D1">
                <w:pPr>
                  <w:rPr>
                    <w:rFonts w:ascii="Arial Narrow" w:hAnsi="Arial Narrow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финансового оздоровления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862817508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внешнего управления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89395737"/>
            </w:sdtPr>
            <w:sdtEndPr>
              <w:rPr>
                <w:rFonts w:hint="default"/>
              </w:rPr>
            </w:sdtEndPr>
            <w:sdtContent>
              <w:p w:rsidR="00B646D1" w:rsidRPr="002127E9" w:rsidRDefault="00A76FB2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прекращении производства по делу о банкротстве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656595537"/>
            </w:sdtPr>
            <w:sdtEndPr>
              <w:rPr>
                <w:rFonts w:hint="default"/>
              </w:rPr>
            </w:sdtEndPr>
            <w:sdtContent>
              <w:p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утверждении, отстранение, освобождении А/У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176926107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принятии решения о признании банкротом и об открытии конкурсного производства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710146049"/>
            </w:sdtPr>
            <w:sdtEndPr>
              <w:rPr>
                <w:rFonts w:hint="default"/>
              </w:rPr>
            </w:sdtEndPr>
            <w:sdtContent>
              <w:p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постановления судов об отмене или изменении указанных актов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851027159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проведении собрания кредиторов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113819017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удовл. заявл. 3-х лиц о намерении погасить обязательства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14067859"/>
            </w:sdtPr>
            <w:sdtEndPr>
              <w:rPr>
                <w:rFonts w:hint="default"/>
              </w:rPr>
            </w:sdtEndPr>
            <w:sdtContent>
              <w:p w:rsidR="00B646D1" w:rsidRPr="002127E9" w:rsidRDefault="00FE11E3" w:rsidP="00FE11E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/>
                    <w:sz w:val="20"/>
                    <w:szCs w:val="20"/>
                    <w:lang w:val="en-US"/>
                  </w:rPr>
                  <w:t>V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проведении торгов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982998379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результатах проведения торгов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29526879"/>
            </w:sdtPr>
            <w:sdtEndPr>
              <w:rPr>
                <w:rFonts w:hint="default"/>
              </w:rPr>
            </w:sdtEndPr>
            <w:sdtContent>
              <w:p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передаче обязательств банка перед ФЛ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43045255"/>
            </w:sdtPr>
            <w:sdtEndPr>
              <w:rPr>
                <w:rFonts w:hint="default"/>
              </w:rPr>
            </w:sdtEndPr>
            <w:sdtContent>
              <w:p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иных сведениях</w:t>
            </w:r>
          </w:p>
        </w:tc>
      </w:tr>
    </w:tbl>
    <w:p w:rsidR="00B646D1" w:rsidRPr="002127E9" w:rsidRDefault="00B646D1" w:rsidP="001A7D35">
      <w:pPr>
        <w:spacing w:before="120" w:after="120"/>
        <w:rPr>
          <w:rFonts w:ascii="Arial Narrow" w:hAnsi="Arial Narrow"/>
          <w:b/>
          <w:sz w:val="20"/>
          <w:szCs w:val="20"/>
          <w:u w:val="single"/>
        </w:rPr>
      </w:pPr>
      <w:r w:rsidRPr="002127E9">
        <w:rPr>
          <w:rFonts w:ascii="Arial Narrow" w:hAnsi="Arial Narrow"/>
          <w:b/>
          <w:sz w:val="20"/>
          <w:szCs w:val="20"/>
          <w:u w:val="single"/>
        </w:rPr>
        <w:t>Содержание сообщения:</w:t>
      </w:r>
    </w:p>
    <w:tbl>
      <w:tblPr>
        <w:tblW w:w="10311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311"/>
      </w:tblGrid>
      <w:tr w:rsidR="00B646D1" w:rsidRPr="002127E9" w:rsidTr="00E21BC6">
        <w:trPr>
          <w:trHeight w:hRule="exact" w:val="10316"/>
        </w:trPr>
        <w:tc>
          <w:tcPr>
            <w:tcW w:w="10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11E3" w:rsidRPr="00E21BC6" w:rsidRDefault="00FE11E3" w:rsidP="00FE1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Решением Арбитражного суда Московской области от 15.08.2017г. по делу №А41-102474/2015 МУНИЦИПАЛЬНО</w:t>
            </w:r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ПРЕДПРИЯТИ</w:t>
            </w:r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ПОСЕЛЕНИЯ ЩЕЛКОВО «ДИРЕКЦИЯ ЕДИНОГО ЗАКАЗЧИКА ЖИЛИЩНО-КОММУНАЛЬНОГО ХОЗЯЙСТВА» (141108, Московская обл., г</w:t>
            </w:r>
            <w:proofErr w:type="gramStart"/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</w:rPr>
              <w:t>.Щ</w:t>
            </w:r>
            <w:proofErr w:type="gramEnd"/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елково, ул.Краснознаменская,3; ОГРН/ИНН 1035010203800/5050026941) признано несостоятельным (банкротом), в отношении него введена процедура конкурсного производства. Конкурсным управляющим утвержден </w:t>
            </w:r>
            <w:proofErr w:type="spellStart"/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Маскалев</w:t>
            </w:r>
            <w:proofErr w:type="spellEnd"/>
            <w:r w:rsidRPr="00E21B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 Николаевич, ИНН 810400195088, СНИЛС 053-293-929-69, член НП «Центр финансового оздоровления предприятий</w:t>
            </w:r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комплекса». Конкурсный управляющий сообщает о проведении торгов  имущества должника </w:t>
            </w:r>
            <w:r w:rsidR="000D188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90DE8"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.201</w:t>
            </w:r>
            <w:r w:rsidR="00790DE8"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г. в 10.00 час</w:t>
            </w:r>
            <w:proofErr w:type="gramStart"/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ремя везде московское) в форме аукциона в э</w:t>
            </w:r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лектронной форме, с открытой формой подачи предложения о цене. Торги проводятся на сайте электронной площадки </w:t>
            </w:r>
            <w:hyperlink r:id="rId7" w:history="1">
              <w:r w:rsidRPr="00E21BC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http://www.meta-invest.ru</w:t>
              </w:r>
            </w:hyperlink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  <w:r w:rsidRPr="00E21BC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: </w:t>
            </w:r>
            <w:r w:rsidR="00790DE8" w:rsidRPr="00E2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нежилое помещение, общая площадь 447, 2 кв.м., этаж 1, адрес: Московская обл., г. Щелково, ул. </w:t>
            </w:r>
            <w:proofErr w:type="spellStart"/>
            <w:r w:rsidR="00790DE8" w:rsidRPr="00E2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Краснознаменская</w:t>
            </w:r>
            <w:proofErr w:type="spellEnd"/>
            <w:r w:rsidR="00790DE8" w:rsidRPr="00E2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3, нач</w:t>
            </w:r>
            <w:r w:rsidR="009B04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альная</w:t>
            </w:r>
            <w:r w:rsidR="00790DE8" w:rsidRPr="00E2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цена </w:t>
            </w:r>
            <w:r w:rsidR="00790DE8"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19 610 714,00 </w:t>
            </w:r>
            <w:r w:rsidR="00790DE8" w:rsidRPr="00E2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руб. </w:t>
            </w:r>
            <w:r w:rsidR="00790DE8" w:rsidRPr="00E21B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Лот № 2</w:t>
            </w:r>
            <w:r w:rsidR="00790DE8" w:rsidRPr="00E2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 </w:t>
            </w:r>
            <w:proofErr w:type="spellStart"/>
            <w:r w:rsidR="00790DE8" w:rsidRPr="00E21BC6">
              <w:rPr>
                <w:rFonts w:ascii="Times New Roman" w:hAnsi="Times New Roman" w:cs="Times New Roman"/>
                <w:sz w:val="24"/>
                <w:szCs w:val="24"/>
              </w:rPr>
              <w:t>Тепловизор</w:t>
            </w:r>
            <w:proofErr w:type="spellEnd"/>
            <w:r w:rsidR="00790DE8"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TESTO 875-2 комплект "Профи", нач</w:t>
            </w:r>
            <w:r w:rsidR="009B04C5">
              <w:rPr>
                <w:rFonts w:ascii="Times New Roman" w:hAnsi="Times New Roman" w:cs="Times New Roman"/>
                <w:sz w:val="24"/>
                <w:szCs w:val="24"/>
              </w:rPr>
              <w:t>альная</w:t>
            </w:r>
            <w:r w:rsidR="00790DE8"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цена 110 334,75 руб.; </w:t>
            </w:r>
            <w:r w:rsidR="00790DE8"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Лот № 3:</w:t>
            </w:r>
            <w:r w:rsidR="00790DE8"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Система охранной сигнализации, нач</w:t>
            </w:r>
            <w:r w:rsidR="009B04C5">
              <w:rPr>
                <w:rFonts w:ascii="Times New Roman" w:hAnsi="Times New Roman" w:cs="Times New Roman"/>
                <w:sz w:val="24"/>
                <w:szCs w:val="24"/>
              </w:rPr>
              <w:t xml:space="preserve">альная </w:t>
            </w:r>
            <w:r w:rsidR="00790DE8"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цена 120 127,97 руб.; </w:t>
            </w:r>
            <w:r w:rsidR="00790DE8"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Лот № 4:</w:t>
            </w:r>
            <w:r w:rsidR="00790DE8"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Игровой комплекс ИК-011, нач</w:t>
            </w:r>
            <w:r w:rsidR="009B04C5">
              <w:rPr>
                <w:rFonts w:ascii="Times New Roman" w:hAnsi="Times New Roman" w:cs="Times New Roman"/>
                <w:sz w:val="24"/>
                <w:szCs w:val="24"/>
              </w:rPr>
              <w:t>альная</w:t>
            </w:r>
            <w:r w:rsidR="00790DE8"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цена: 195 091,53 руб. </w:t>
            </w:r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Перечень, характеристики продаваемого имущества указаны на сайте электронной площадки.  Задаток составляет: 15%, шаг аукциона 10% от начальной цены лота. Положение о торгах, порядок регистрации претендентов, порядок участия в торговой процедуре опубликованы на сайте электронной площадки. Заявки на участие в аукционе, предложения по цене лотов подаются в электронной форме посредством системы электронного документооборота. Прием заявок, документов и уплата задатка начинается с  </w:t>
            </w:r>
            <w:r w:rsidR="000D1884" w:rsidRPr="000D18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11.12.2018г. </w:t>
            </w:r>
            <w:r w:rsidRPr="000D18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09-00 час. и до 14-00 час. </w:t>
            </w:r>
            <w:r w:rsidR="000D1884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90DE8"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.201</w:t>
            </w:r>
            <w:r w:rsidR="00790DE8"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E21B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Задаток вносится на счет МП ГПЩ «ДЕЗ ЖКХ» (</w:t>
            </w:r>
            <w:proofErr w:type="spellStart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>/счет Банк «Возрождение» (ПАО) г</w:t>
            </w:r>
            <w:proofErr w:type="gramStart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осква БИК 044525181, к/с 30101810900000000181, </w:t>
            </w:r>
            <w:proofErr w:type="spellStart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/с 40702810206000540966).  Документы для участия в торгах: заявка, содержащая сведения, указанные в п.11, ст.110 ФЗ «О несостоятельности» № 127-ФЗ от 26.10.02. </w:t>
            </w:r>
            <w:proofErr w:type="gramStart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>К заявке на участие в торгах, помимо документа о внесении задатка, должны прилагаться следующие документы:  учредительные документы, свидетельство о государственной регистрации и присвоении ИНН, документ об избрании руководителя,  выписка из ЕГРЮЛ, срок действия 5 рабочих дней,  решение органа управления на совершение сделки с заинтересованностью или крупной сделки, для физического лица – паспорт, свидетельство о присвоении ИНН, свидетельство о регистрации, выписка из</w:t>
            </w:r>
            <w:proofErr w:type="gramEnd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ЕГРИП; для иностранного лица – заверенный перевод на русский язык документов о регистрации, документ. Критерий определения победителя - наибольшая цена на основании протокола о результатах торгов. Итоги аукциона будут подведены в 16-00 часов дня, соответствующего дате проведения торгов. Договор купли-продажи заключается с победителем в течение 5 дней с момента получения предложения конкурсного управляющего. Срок оплаты имущества 30 дней </w:t>
            </w:r>
            <w:proofErr w:type="gramStart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>с даты  заключения</w:t>
            </w:r>
            <w:proofErr w:type="gramEnd"/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договора. Доп. информация, ознакомление с имуществом возможно по адресу должника по предварительной записи по т.+79067079484, </w:t>
            </w:r>
            <w:r w:rsidRPr="00E21B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21B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21B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Pr="00E21BC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sanda</w:t>
              </w:r>
              <w:r w:rsidRPr="00E21BC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79@</w:t>
              </w:r>
              <w:r w:rsidRPr="00E21BC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Pr="00E21BC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21BC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E21B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646D1" w:rsidRPr="002127E9" w:rsidRDefault="00B646D1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1B47F0" w:rsidRPr="001D544A" w:rsidRDefault="00B646D1" w:rsidP="001B47F0">
      <w:pPr>
        <w:spacing w:after="0"/>
        <w:rPr>
          <w:rFonts w:ascii="Arial Narrow" w:hAnsi="Arial Narrow"/>
          <w:color w:val="FF0000"/>
          <w:sz w:val="16"/>
          <w:szCs w:val="16"/>
        </w:rPr>
      </w:pPr>
      <w:r w:rsidRPr="001D544A">
        <w:rPr>
          <w:rFonts w:ascii="Arial Narrow" w:hAnsi="Arial Narrow"/>
          <w:color w:val="FF0000"/>
          <w:sz w:val="16"/>
          <w:szCs w:val="16"/>
        </w:rPr>
        <w:t>В соответствии с законодательством о банкротстве сообщение должно содержать обязательные сведения</w:t>
      </w:r>
      <w:proofErr w:type="gramStart"/>
      <w:r w:rsidRPr="001D544A">
        <w:rPr>
          <w:rFonts w:ascii="Arial Narrow" w:hAnsi="Arial Narrow"/>
          <w:color w:val="FF0000"/>
          <w:sz w:val="16"/>
          <w:szCs w:val="16"/>
        </w:rPr>
        <w:t>.К</w:t>
      </w:r>
      <w:proofErr w:type="gramEnd"/>
      <w:r w:rsidRPr="001D544A">
        <w:rPr>
          <w:rFonts w:ascii="Arial Narrow" w:hAnsi="Arial Narrow"/>
          <w:color w:val="FF0000"/>
          <w:sz w:val="16"/>
          <w:szCs w:val="16"/>
        </w:rPr>
        <w:t xml:space="preserve"> заявке прилагаются подтверждающие документы (введение процедуры, полномочия а/у в отношении должника), в противном случае заявка не обрабатывается.</w:t>
      </w:r>
      <w:r w:rsidR="008B703A" w:rsidRPr="001D544A">
        <w:rPr>
          <w:rFonts w:ascii="Arial Narrow" w:hAnsi="Arial Narrow"/>
          <w:color w:val="FF0000"/>
          <w:sz w:val="16"/>
          <w:szCs w:val="16"/>
        </w:rPr>
        <w:t xml:space="preserve"> В заявке не могут содержаться сведения относительно нескольких должников.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Гарантирую оплату счета по реквизитам:</w:t>
      </w:r>
      <w:bookmarkStart w:id="0" w:name="_GoBack"/>
      <w:bookmarkEnd w:id="0"/>
    </w:p>
    <w:p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 xml:space="preserve">ПОЛУЧАТЕЛЬ: </w:t>
      </w:r>
      <w:r w:rsidRPr="002127E9">
        <w:rPr>
          <w:rFonts w:ascii="Arial Narrow" w:hAnsi="Arial Narrow"/>
          <w:bCs/>
          <w:sz w:val="16"/>
          <w:szCs w:val="16"/>
        </w:rPr>
        <w:t>АО «КОММЕРСАНТЪ»</w:t>
      </w:r>
    </w:p>
    <w:p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Cs/>
          <w:sz w:val="16"/>
          <w:szCs w:val="16"/>
        </w:rPr>
      </w:pPr>
      <w:bookmarkStart w:id="1" w:name="OLE_LINK1"/>
      <w:r w:rsidRPr="002127E9">
        <w:rPr>
          <w:rFonts w:ascii="Arial Narrow" w:hAnsi="Arial Narrow"/>
          <w:b/>
          <w:bCs/>
          <w:sz w:val="16"/>
          <w:szCs w:val="16"/>
        </w:rPr>
        <w:t xml:space="preserve">ОГРН </w:t>
      </w:r>
      <w:r w:rsidRPr="002127E9">
        <w:rPr>
          <w:rFonts w:ascii="Arial Narrow" w:hAnsi="Arial Narrow"/>
          <w:bCs/>
          <w:sz w:val="16"/>
          <w:szCs w:val="16"/>
        </w:rPr>
        <w:t xml:space="preserve">1027700204751 </w:t>
      </w:r>
      <w:r w:rsidRPr="002127E9">
        <w:rPr>
          <w:rFonts w:ascii="Arial Narrow" w:hAnsi="Arial Narrow"/>
          <w:b/>
          <w:bCs/>
          <w:sz w:val="16"/>
          <w:szCs w:val="16"/>
        </w:rPr>
        <w:t>ИНН</w:t>
      </w:r>
      <w:r w:rsidRPr="002127E9">
        <w:rPr>
          <w:rFonts w:ascii="Arial Narrow" w:hAnsi="Arial Narrow"/>
          <w:bCs/>
          <w:sz w:val="16"/>
          <w:szCs w:val="16"/>
        </w:rPr>
        <w:t xml:space="preserve"> 7707120552 </w:t>
      </w:r>
      <w:r w:rsidRPr="002127E9">
        <w:rPr>
          <w:rFonts w:ascii="Arial Narrow" w:hAnsi="Arial Narrow"/>
          <w:b/>
          <w:bCs/>
          <w:sz w:val="16"/>
          <w:szCs w:val="16"/>
        </w:rPr>
        <w:t>КПП</w:t>
      </w:r>
      <w:r w:rsidRPr="002127E9">
        <w:rPr>
          <w:rFonts w:ascii="Arial Narrow" w:hAnsi="Arial Narrow"/>
          <w:bCs/>
          <w:sz w:val="16"/>
          <w:szCs w:val="16"/>
        </w:rPr>
        <w:t xml:space="preserve">  770701001; </w:t>
      </w:r>
      <w:proofErr w:type="gramStart"/>
      <w:r w:rsidRPr="002127E9">
        <w:rPr>
          <w:rFonts w:ascii="Arial Narrow" w:hAnsi="Arial Narrow"/>
          <w:bCs/>
          <w:sz w:val="16"/>
          <w:szCs w:val="16"/>
        </w:rPr>
        <w:t>р</w:t>
      </w:r>
      <w:proofErr w:type="gramEnd"/>
      <w:r w:rsidRPr="002127E9">
        <w:rPr>
          <w:rFonts w:ascii="Arial Narrow" w:hAnsi="Arial Narrow"/>
          <w:bCs/>
          <w:sz w:val="16"/>
          <w:szCs w:val="16"/>
        </w:rPr>
        <w:t>/с № 40702</w:t>
      </w:r>
      <w:r w:rsidR="007A6613">
        <w:rPr>
          <w:rFonts w:ascii="Arial Narrow" w:hAnsi="Arial Narrow"/>
          <w:bCs/>
          <w:sz w:val="16"/>
          <w:szCs w:val="16"/>
        </w:rPr>
        <w:t>810</w:t>
      </w:r>
      <w:r w:rsidRPr="002127E9">
        <w:rPr>
          <w:rFonts w:ascii="Arial Narrow" w:hAnsi="Arial Narrow"/>
          <w:bCs/>
          <w:sz w:val="16"/>
          <w:szCs w:val="16"/>
        </w:rPr>
        <w:t xml:space="preserve">800003400822  в "РАЙФФАЙЗЕНБАНК" (АО)  Г. МОСКВА к/с № 30101810200000000700 </w:t>
      </w:r>
      <w:r w:rsidRPr="002127E9">
        <w:rPr>
          <w:rFonts w:ascii="Arial Narrow" w:hAnsi="Arial Narrow"/>
          <w:b/>
          <w:bCs/>
          <w:sz w:val="16"/>
          <w:szCs w:val="16"/>
        </w:rPr>
        <w:t>БИК</w:t>
      </w:r>
      <w:r w:rsidRPr="002127E9">
        <w:rPr>
          <w:rFonts w:ascii="Arial Narrow" w:hAnsi="Arial Narrow"/>
          <w:bCs/>
          <w:sz w:val="16"/>
          <w:szCs w:val="16"/>
        </w:rPr>
        <w:t xml:space="preserve"> 044525700  </w:t>
      </w:r>
      <w:r w:rsidRPr="002127E9">
        <w:rPr>
          <w:rFonts w:ascii="Arial Narrow" w:hAnsi="Arial Narrow"/>
          <w:b/>
          <w:bCs/>
          <w:sz w:val="16"/>
          <w:szCs w:val="16"/>
        </w:rPr>
        <w:t>ОКАТО</w:t>
      </w:r>
      <w:r w:rsidRPr="002127E9">
        <w:rPr>
          <w:rFonts w:ascii="Arial Narrow" w:hAnsi="Arial Narrow"/>
          <w:bCs/>
          <w:sz w:val="16"/>
          <w:szCs w:val="16"/>
        </w:rPr>
        <w:t xml:space="preserve"> 45286585000</w:t>
      </w:r>
    </w:p>
    <w:bookmarkEnd w:id="1"/>
    <w:p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НАЗНАЧЕНИЕ ПЛАТЕЖА</w:t>
      </w:r>
      <w:r w:rsidRPr="002127E9">
        <w:rPr>
          <w:rFonts w:ascii="Arial Narrow" w:hAnsi="Arial Narrow"/>
          <w:bCs/>
          <w:sz w:val="16"/>
          <w:szCs w:val="16"/>
        </w:rPr>
        <w:t xml:space="preserve">: ОПЛАТА ЗА ПУБЛИКАЦИЮ СВЕДЕНИЙ О БАНКРОТСТВЕ ДОЛЖНИКА </w:t>
      </w:r>
      <w:r w:rsidRPr="002127E9">
        <w:rPr>
          <w:rFonts w:ascii="Arial Narrow" w:hAnsi="Arial Narrow"/>
          <w:b/>
          <w:bCs/>
          <w:sz w:val="16"/>
          <w:szCs w:val="16"/>
        </w:rPr>
        <w:t>ПО СЧЕТУ (УКАЗАТЬ НАИМЕНОВАНИЕ ДОЛЖНИКА, ОГРН, № СЧЕТА)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Публикация объявлений производится в срок не более 10 (десяти) дней с даты получения Заявки при условии поступления денежных средств на счет Издателя не позднее среды 13:00 мск.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Претензии по поводу публикации принимаются в течение семи дней с даты публикации.В случае несоответствия информации, содержащейся в подписанной заявке и присланном отдельно тексте объявления,ответственность за это лежит на Заказчике, повторная публикация в указанном случае не производится.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Подписывая настоящую заявку, выражаю согласие на получение всех отчетных документов через систему «Диадок» (diadoc.ru).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Издатель оставляет за собой право отказать в публикации: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непредставлении подтверждающих документов и текста сообщения;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неправильном заполнении или незаполнении настоящей заявки;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отсутствии или неправильном заполнении назначения платежа в платежном документе: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неоплате услуг Издателя.</w:t>
      </w:r>
    </w:p>
    <w:p w:rsidR="00B646D1" w:rsidRPr="002127E9" w:rsidRDefault="00B646D1" w:rsidP="00B646D1">
      <w:pPr>
        <w:rPr>
          <w:rFonts w:ascii="Arial Narrow" w:hAnsi="Arial Narrow"/>
          <w:b/>
          <w:sz w:val="16"/>
          <w:szCs w:val="16"/>
        </w:rPr>
      </w:pPr>
    </w:p>
    <w:p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Заказчик</w:t>
      </w:r>
      <w:r w:rsidRPr="002127E9">
        <w:rPr>
          <w:rFonts w:ascii="Arial Narrow" w:hAnsi="Arial Narrow"/>
          <w:sz w:val="16"/>
          <w:szCs w:val="16"/>
        </w:rPr>
        <w:t>:</w:t>
      </w:r>
    </w:p>
    <w:tbl>
      <w:tblPr>
        <w:tblW w:w="8265" w:type="dxa"/>
        <w:tblLook w:val="01E0"/>
      </w:tblPr>
      <w:tblGrid>
        <w:gridCol w:w="4503"/>
        <w:gridCol w:w="236"/>
        <w:gridCol w:w="3166"/>
        <w:gridCol w:w="360"/>
      </w:tblGrid>
      <w:tr w:rsidR="002127E9" w:rsidRPr="002127E9" w:rsidTr="002127E9">
        <w:trPr>
          <w:trHeight w:val="61"/>
        </w:trPr>
        <w:tc>
          <w:tcPr>
            <w:tcW w:w="4503" w:type="dxa"/>
            <w:shd w:val="clear" w:color="auto" w:fill="auto"/>
          </w:tcPr>
          <w:sdt>
            <w:sdtPr>
              <w:rPr>
                <w:rFonts w:ascii="Arial Narrow" w:hAnsi="Arial Narrow"/>
                <w:sz w:val="16"/>
                <w:szCs w:val="16"/>
              </w:rPr>
              <w:id w:val="-554695793"/>
            </w:sdtPr>
            <w:sdtContent>
              <w:p w:rsidR="002127E9" w:rsidRPr="002127E9" w:rsidRDefault="002127E9" w:rsidP="00B646D1">
                <w:pPr>
                  <w:rPr>
                    <w:rFonts w:ascii="Arial Narrow" w:hAnsi="Arial Narrow"/>
                    <w:sz w:val="16"/>
                    <w:szCs w:val="16"/>
                  </w:rPr>
                </w:pPr>
                <w:r w:rsidRPr="002127E9">
                  <w:rPr>
                    <w:rFonts w:ascii="Arial Narrow" w:hAnsi="Arial Narrow"/>
                    <w:sz w:val="16"/>
                    <w:szCs w:val="16"/>
                  </w:rPr>
                  <w:t>ФИО, должность</w:t>
                </w:r>
              </w:p>
            </w:sdtContent>
          </w:sdt>
        </w:tc>
        <w:tc>
          <w:tcPr>
            <w:tcW w:w="236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  <w:r w:rsidRPr="002127E9">
              <w:rPr>
                <w:rFonts w:ascii="Arial Narrow" w:hAnsi="Arial Narrow"/>
                <w:sz w:val="16"/>
                <w:szCs w:val="16"/>
              </w:rPr>
              <w:t>подпись</w:t>
            </w:r>
          </w:p>
        </w:tc>
        <w:tc>
          <w:tcPr>
            <w:tcW w:w="360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127E9" w:rsidRPr="002127E9" w:rsidTr="002127E9">
        <w:trPr>
          <w:trHeight w:val="71"/>
        </w:trPr>
        <w:tc>
          <w:tcPr>
            <w:tcW w:w="4503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  <w:r w:rsidRPr="002127E9">
              <w:rPr>
                <w:rFonts w:ascii="Arial Narrow" w:hAnsi="Arial Narrow"/>
                <w:sz w:val="16"/>
                <w:szCs w:val="16"/>
              </w:rPr>
              <w:t>М.П.</w:t>
            </w:r>
          </w:p>
        </w:tc>
        <w:tc>
          <w:tcPr>
            <w:tcW w:w="360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</w:p>
    <w:p w:rsidR="00354442" w:rsidRPr="002127E9" w:rsidRDefault="00354442">
      <w:pPr>
        <w:rPr>
          <w:rFonts w:ascii="Arial Narrow" w:hAnsi="Arial Narrow"/>
          <w:sz w:val="16"/>
          <w:szCs w:val="16"/>
        </w:rPr>
      </w:pPr>
    </w:p>
    <w:sectPr w:rsidR="00354442" w:rsidRPr="002127E9" w:rsidSect="00957371">
      <w:headerReference w:type="default" r:id="rId9"/>
      <w:pgSz w:w="11906" w:h="16838"/>
      <w:pgMar w:top="180" w:right="926" w:bottom="180" w:left="1080" w:header="354" w:footer="38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EFB" w:rsidRDefault="00034EFB" w:rsidP="002127E9">
      <w:pPr>
        <w:spacing w:after="0" w:line="240" w:lineRule="auto"/>
      </w:pPr>
      <w:r>
        <w:separator/>
      </w:r>
    </w:p>
  </w:endnote>
  <w:endnote w:type="continuationSeparator" w:id="0">
    <w:p w:rsidR="00034EFB" w:rsidRDefault="00034EFB" w:rsidP="0021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EFB" w:rsidRDefault="00034EFB" w:rsidP="002127E9">
      <w:pPr>
        <w:spacing w:after="0" w:line="240" w:lineRule="auto"/>
      </w:pPr>
      <w:r>
        <w:separator/>
      </w:r>
    </w:p>
  </w:footnote>
  <w:footnote w:type="continuationSeparator" w:id="0">
    <w:p w:rsidR="00034EFB" w:rsidRDefault="00034EFB" w:rsidP="00212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71" w:rsidRPr="0046588E" w:rsidRDefault="00BC77BE" w:rsidP="00BB2CD3">
    <w:pPr>
      <w:shd w:val="clear" w:color="auto" w:fill="FFFFFF"/>
      <w:tabs>
        <w:tab w:val="left" w:pos="2110"/>
      </w:tabs>
      <w:rPr>
        <w:rFonts w:ascii="Arial Narrow" w:hAnsi="Arial Narrow"/>
        <w:b/>
        <w:sz w:val="20"/>
        <w:szCs w:val="20"/>
      </w:rPr>
    </w:pPr>
    <w:r w:rsidRPr="0046588E">
      <w:rPr>
        <w:rFonts w:ascii="Arial Narrow" w:hAnsi="Arial Narrow"/>
        <w:sz w:val="18"/>
        <w:szCs w:val="18"/>
      </w:rPr>
      <w:t xml:space="preserve">В </w:t>
    </w:r>
    <w:r w:rsidRPr="0046588E">
      <w:rPr>
        <w:rFonts w:ascii="Arial Narrow" w:hAnsi="Arial Narrow"/>
        <w:bCs/>
        <w:sz w:val="18"/>
        <w:szCs w:val="18"/>
      </w:rPr>
      <w:t>АКЦИОНЕРНОЕ ОБЩЕСТВО «КОММЕРСАНТЪ»</w:t>
    </w:r>
    <w:r w:rsidR="00FE11E3">
      <w:rPr>
        <w:rFonts w:ascii="Arial Narrow" w:hAnsi="Arial Narrow"/>
        <w:bCs/>
        <w:sz w:val="18"/>
        <w:szCs w:val="18"/>
      </w:rPr>
      <w:t xml:space="preserve">  </w:t>
    </w:r>
    <w:r w:rsidR="000D1884">
      <w:rPr>
        <w:rFonts w:ascii="Arial Narrow" w:hAnsi="Arial Narrow"/>
        <w:bCs/>
        <w:sz w:val="18"/>
        <w:szCs w:val="18"/>
      </w:rPr>
      <w:t xml:space="preserve">04 декабря </w:t>
    </w:r>
    <w:r w:rsidR="00FE11E3">
      <w:rPr>
        <w:rFonts w:ascii="Arial Narrow" w:hAnsi="Arial Narrow"/>
        <w:bCs/>
        <w:sz w:val="18"/>
        <w:szCs w:val="18"/>
      </w:rPr>
      <w:t xml:space="preserve"> 2018г.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46D1"/>
    <w:rsid w:val="00021F3B"/>
    <w:rsid w:val="00034EFB"/>
    <w:rsid w:val="000821B4"/>
    <w:rsid w:val="000D1884"/>
    <w:rsid w:val="001A7D35"/>
    <w:rsid w:val="001B47F0"/>
    <w:rsid w:val="001D544A"/>
    <w:rsid w:val="001F24B7"/>
    <w:rsid w:val="002127E9"/>
    <w:rsid w:val="0022204F"/>
    <w:rsid w:val="002A3A26"/>
    <w:rsid w:val="00354442"/>
    <w:rsid w:val="004431C4"/>
    <w:rsid w:val="0046588E"/>
    <w:rsid w:val="004946F4"/>
    <w:rsid w:val="00584AD5"/>
    <w:rsid w:val="006552E3"/>
    <w:rsid w:val="00790DE8"/>
    <w:rsid w:val="007A6613"/>
    <w:rsid w:val="007E1C69"/>
    <w:rsid w:val="00871984"/>
    <w:rsid w:val="008B703A"/>
    <w:rsid w:val="008D6A17"/>
    <w:rsid w:val="009B04C5"/>
    <w:rsid w:val="00A76FB2"/>
    <w:rsid w:val="00B646D1"/>
    <w:rsid w:val="00BC77BE"/>
    <w:rsid w:val="00CB45AA"/>
    <w:rsid w:val="00E048A8"/>
    <w:rsid w:val="00E11968"/>
    <w:rsid w:val="00E21BC6"/>
    <w:rsid w:val="00F209B5"/>
    <w:rsid w:val="00F52C42"/>
    <w:rsid w:val="00FE1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46D1"/>
    <w:rPr>
      <w:color w:val="808080"/>
    </w:rPr>
  </w:style>
  <w:style w:type="paragraph" w:styleId="a4">
    <w:name w:val="header"/>
    <w:basedOn w:val="a"/>
    <w:link w:val="a5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27E9"/>
  </w:style>
  <w:style w:type="paragraph" w:styleId="a6">
    <w:name w:val="footer"/>
    <w:basedOn w:val="a"/>
    <w:link w:val="a7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27E9"/>
  </w:style>
  <w:style w:type="paragraph" w:styleId="a8">
    <w:name w:val="Balloon Text"/>
    <w:basedOn w:val="a"/>
    <w:link w:val="a9"/>
    <w:uiPriority w:val="99"/>
    <w:semiHidden/>
    <w:unhideWhenUsed/>
    <w:rsid w:val="00FE1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11E3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FE11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a79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ta-inve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40F603-9168-475D-B259-FF8CE4B42216}"/>
      </w:docPartPr>
      <w:docPartBody>
        <w:p w:rsidR="009D7B0A" w:rsidRDefault="00847A94"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08"/>
  <w:characterSpacingControl w:val="doNotCompress"/>
  <w:compat>
    <w:useFELayout/>
  </w:compat>
  <w:rsids>
    <w:rsidRoot w:val="00847A94"/>
    <w:rsid w:val="00006BD9"/>
    <w:rsid w:val="00203449"/>
    <w:rsid w:val="00547285"/>
    <w:rsid w:val="007E38F1"/>
    <w:rsid w:val="00847A94"/>
    <w:rsid w:val="008D3D48"/>
    <w:rsid w:val="009D5140"/>
    <w:rsid w:val="009D7B0A"/>
    <w:rsid w:val="00A0501B"/>
    <w:rsid w:val="00A80C44"/>
    <w:rsid w:val="00C9566C"/>
    <w:rsid w:val="00DA62BD"/>
    <w:rsid w:val="00F04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7B0A"/>
    <w:rPr>
      <w:color w:val="808080"/>
    </w:rPr>
  </w:style>
  <w:style w:type="paragraph" w:customStyle="1" w:styleId="F54AF5619C544F86A51A4F735128EC4E">
    <w:name w:val="F54AF5619C544F86A51A4F735128EC4E"/>
    <w:rsid w:val="00847A94"/>
  </w:style>
  <w:style w:type="paragraph" w:customStyle="1" w:styleId="987130B560A7470FB8E69FB4DCE84D58">
    <w:name w:val="987130B560A7470FB8E69FB4DCE84D58"/>
    <w:rsid w:val="00847A9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Georgy</dc:creator>
  <cp:lastModifiedBy>Александр</cp:lastModifiedBy>
  <cp:revision>2</cp:revision>
  <cp:lastPrinted>2018-11-20T08:02:00Z</cp:lastPrinted>
  <dcterms:created xsi:type="dcterms:W3CDTF">2018-12-04T08:45:00Z</dcterms:created>
  <dcterms:modified xsi:type="dcterms:W3CDTF">2018-12-04T08:45:00Z</dcterms:modified>
</cp:coreProperties>
</file>