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B00A2" w:rsidRDefault="005C639E" w:rsidP="00EB0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0A2">
        <w:rPr>
          <w:rFonts w:ascii="Times New Roman" w:hAnsi="Times New Roman" w:cs="Times New Roman"/>
          <w:sz w:val="27"/>
          <w:szCs w:val="27"/>
        </w:rPr>
        <w:t>Решением Арбитражного суда Московской области от 15.08.2017г. по делу №А41-102474/2015 МУНИЦИПАЛЬНО</w:t>
      </w:r>
      <w:r w:rsidRPr="00EB00A2">
        <w:rPr>
          <w:rFonts w:ascii="Times New Roman" w:hAnsi="Times New Roman" w:cs="Times New Roman"/>
          <w:sz w:val="27"/>
          <w:szCs w:val="27"/>
          <w:lang w:val="en-US"/>
        </w:rPr>
        <w:t>E</w:t>
      </w:r>
      <w:r w:rsidRPr="00EB00A2">
        <w:rPr>
          <w:rFonts w:ascii="Times New Roman" w:hAnsi="Times New Roman" w:cs="Times New Roman"/>
          <w:sz w:val="27"/>
          <w:szCs w:val="27"/>
        </w:rPr>
        <w:t xml:space="preserve"> ПРЕДПРИЯТИ</w:t>
      </w:r>
      <w:r w:rsidRPr="00EB00A2">
        <w:rPr>
          <w:rFonts w:ascii="Times New Roman" w:hAnsi="Times New Roman" w:cs="Times New Roman"/>
          <w:sz w:val="27"/>
          <w:szCs w:val="27"/>
          <w:lang w:val="en-US"/>
        </w:rPr>
        <w:t>E</w:t>
      </w:r>
      <w:r w:rsidRPr="00EB00A2">
        <w:rPr>
          <w:rFonts w:ascii="Times New Roman" w:hAnsi="Times New Roman" w:cs="Times New Roman"/>
          <w:sz w:val="27"/>
          <w:szCs w:val="27"/>
        </w:rPr>
        <w:t xml:space="preserve"> ГОРОДСКОГО ПОСЕЛЕНИЯ ЩЕЛКОВО «ДИРЕКЦИЯ ЕДИНОГО ЗАКАЗЧИКА ЖИЛИЩНО-КОММУНАЛЬНОГО ХОЗЯЙСТВА» (141108, Московская обл., г</w:t>
      </w:r>
      <w:proofErr w:type="gramStart"/>
      <w:r w:rsidRPr="00EB00A2">
        <w:rPr>
          <w:rFonts w:ascii="Times New Roman" w:hAnsi="Times New Roman" w:cs="Times New Roman"/>
          <w:sz w:val="27"/>
          <w:szCs w:val="27"/>
        </w:rPr>
        <w:t>.Щ</w:t>
      </w:r>
      <w:proofErr w:type="gramEnd"/>
      <w:r w:rsidRPr="00EB00A2">
        <w:rPr>
          <w:rFonts w:ascii="Times New Roman" w:hAnsi="Times New Roman" w:cs="Times New Roman"/>
          <w:sz w:val="27"/>
          <w:szCs w:val="27"/>
        </w:rPr>
        <w:t xml:space="preserve">елково, ул.Краснознаменская,3; ОГРН/ИНН 1035010203800/5050026941) признано несостоятельным (банкротом), в отношении него введена процедура конкурсного производства. Конкурсным управляющим утвержден </w:t>
      </w:r>
      <w:proofErr w:type="spellStart"/>
      <w:r w:rsidRPr="00EB00A2">
        <w:rPr>
          <w:rFonts w:ascii="Times New Roman" w:hAnsi="Times New Roman" w:cs="Times New Roman"/>
          <w:sz w:val="27"/>
          <w:szCs w:val="27"/>
        </w:rPr>
        <w:t>Маскалев</w:t>
      </w:r>
      <w:proofErr w:type="spellEnd"/>
      <w:r w:rsidRPr="00EB00A2">
        <w:rPr>
          <w:rFonts w:ascii="Times New Roman" w:hAnsi="Times New Roman" w:cs="Times New Roman"/>
          <w:sz w:val="27"/>
          <w:szCs w:val="27"/>
        </w:rPr>
        <w:t xml:space="preserve"> Александр Николаевич, ИНН 810400195088, СНИЛС 053-293-929-69, член НП «Центр финансового оздоровления предприятий</w:t>
      </w:r>
      <w:r w:rsidR="00B6632A" w:rsidRPr="00EB00A2">
        <w:rPr>
          <w:rFonts w:ascii="Times New Roman" w:hAnsi="Times New Roman" w:cs="Times New Roman"/>
          <w:sz w:val="27"/>
          <w:szCs w:val="27"/>
        </w:rPr>
        <w:t xml:space="preserve"> </w:t>
      </w:r>
      <w:r w:rsidR="00594EC2" w:rsidRPr="00EB00A2">
        <w:rPr>
          <w:rFonts w:ascii="Times New Roman" w:hAnsi="Times New Roman" w:cs="Times New Roman"/>
          <w:sz w:val="27"/>
          <w:szCs w:val="27"/>
        </w:rPr>
        <w:t xml:space="preserve">агропромышленного комплекса». </w:t>
      </w:r>
      <w:r w:rsidRPr="00EB00A2">
        <w:rPr>
          <w:rFonts w:ascii="Times New Roman" w:hAnsi="Times New Roman" w:cs="Times New Roman"/>
          <w:sz w:val="27"/>
          <w:szCs w:val="27"/>
        </w:rPr>
        <w:t xml:space="preserve">Конкурсный управляющий сообщает о проведении торгов  имущества должника </w:t>
      </w:r>
      <w:r w:rsidR="00EB00A2" w:rsidRPr="00EB00A2">
        <w:rPr>
          <w:rFonts w:ascii="Times New Roman" w:hAnsi="Times New Roman" w:cs="Times New Roman"/>
          <w:b/>
          <w:sz w:val="27"/>
          <w:szCs w:val="27"/>
        </w:rPr>
        <w:t>22.11.2018г.</w:t>
      </w:r>
      <w:r w:rsidRPr="00EB00A2">
        <w:rPr>
          <w:rFonts w:ascii="Times New Roman" w:hAnsi="Times New Roman" w:cs="Times New Roman"/>
          <w:b/>
          <w:sz w:val="27"/>
          <w:szCs w:val="27"/>
        </w:rPr>
        <w:t xml:space="preserve"> в 10.00 час</w:t>
      </w:r>
      <w:proofErr w:type="gramStart"/>
      <w:r w:rsidRPr="00EB00A2">
        <w:rPr>
          <w:rFonts w:ascii="Times New Roman" w:hAnsi="Times New Roman" w:cs="Times New Roman"/>
          <w:b/>
          <w:sz w:val="27"/>
          <w:szCs w:val="27"/>
        </w:rPr>
        <w:t>.</w:t>
      </w:r>
      <w:proofErr w:type="gramEnd"/>
      <w:r w:rsidRPr="00EB00A2">
        <w:rPr>
          <w:rFonts w:ascii="Times New Roman" w:hAnsi="Times New Roman" w:cs="Times New Roman"/>
          <w:b/>
          <w:sz w:val="27"/>
          <w:szCs w:val="27"/>
        </w:rPr>
        <w:t xml:space="preserve"> (</w:t>
      </w:r>
      <w:proofErr w:type="gramStart"/>
      <w:r w:rsidRPr="00EB00A2">
        <w:rPr>
          <w:rFonts w:ascii="Times New Roman" w:hAnsi="Times New Roman" w:cs="Times New Roman"/>
          <w:b/>
          <w:sz w:val="27"/>
          <w:szCs w:val="27"/>
        </w:rPr>
        <w:t>в</w:t>
      </w:r>
      <w:proofErr w:type="gramEnd"/>
      <w:r w:rsidRPr="00EB00A2">
        <w:rPr>
          <w:rFonts w:ascii="Times New Roman" w:hAnsi="Times New Roman" w:cs="Times New Roman"/>
          <w:b/>
          <w:sz w:val="27"/>
          <w:szCs w:val="27"/>
        </w:rPr>
        <w:t>ремя везде московское) в форме аукциона в э</w:t>
      </w:r>
      <w:r w:rsidRPr="00EB00A2">
        <w:rPr>
          <w:rFonts w:ascii="Times New Roman" w:hAnsi="Times New Roman" w:cs="Times New Roman"/>
          <w:sz w:val="27"/>
          <w:szCs w:val="27"/>
        </w:rPr>
        <w:t xml:space="preserve">лектронной форме, с открытой формой подачи предложения о цене. Торги проводятся на сайте электронной площадки </w:t>
      </w:r>
      <w:hyperlink r:id="rId4" w:history="1">
        <w:r w:rsidR="00594EC2" w:rsidRPr="00EB00A2">
          <w:rPr>
            <w:rStyle w:val="a3"/>
            <w:rFonts w:ascii="Times New Roman" w:hAnsi="Times New Roman" w:cs="Times New Roman"/>
            <w:sz w:val="27"/>
            <w:szCs w:val="27"/>
          </w:rPr>
          <w:t>http://www.meta-invest.ru</w:t>
        </w:r>
      </w:hyperlink>
      <w:r w:rsidRPr="00EB00A2">
        <w:rPr>
          <w:rFonts w:ascii="Times New Roman" w:hAnsi="Times New Roman" w:cs="Times New Roman"/>
          <w:sz w:val="27"/>
          <w:szCs w:val="27"/>
        </w:rPr>
        <w:t>.</w:t>
      </w:r>
      <w:r w:rsidR="00594EC2" w:rsidRPr="00EB00A2">
        <w:rPr>
          <w:rFonts w:ascii="Times New Roman" w:hAnsi="Times New Roman" w:cs="Times New Roman"/>
          <w:sz w:val="27"/>
          <w:szCs w:val="27"/>
        </w:rPr>
        <w:t xml:space="preserve"> </w:t>
      </w:r>
      <w:r w:rsidRPr="00EB00A2">
        <w:rPr>
          <w:rFonts w:ascii="Times New Roman" w:hAnsi="Times New Roman" w:cs="Times New Roman"/>
          <w:b/>
          <w:sz w:val="27"/>
          <w:szCs w:val="27"/>
        </w:rPr>
        <w:t>Лот №1</w:t>
      </w:r>
      <w:r w:rsidRPr="00EB00A2">
        <w:rPr>
          <w:rFonts w:ascii="Times New Roman" w:hAnsi="Times New Roman" w:cs="Times New Roman"/>
          <w:snapToGrid w:val="0"/>
          <w:sz w:val="27"/>
          <w:szCs w:val="27"/>
        </w:rPr>
        <w:t xml:space="preserve">: </w:t>
      </w:r>
      <w:r w:rsidR="002A5352">
        <w:rPr>
          <w:rFonts w:ascii="Times New Roman" w:hAnsi="Times New Roman" w:cs="Times New Roman"/>
          <w:snapToGrid w:val="0"/>
          <w:sz w:val="27"/>
          <w:szCs w:val="27"/>
        </w:rPr>
        <w:t>г</w:t>
      </w:r>
      <w:r w:rsidR="00594EC2" w:rsidRPr="00EB00A2">
        <w:rPr>
          <w:rFonts w:ascii="Times New Roman" w:hAnsi="Times New Roman" w:cs="Times New Roman"/>
          <w:sz w:val="27"/>
          <w:szCs w:val="27"/>
        </w:rPr>
        <w:t xml:space="preserve">рузовой автомобиль ГАЗ-330202, VIN X9633020282318450, </w:t>
      </w:r>
      <w:r w:rsidR="00594EC2" w:rsidRPr="00EB00A2">
        <w:rPr>
          <w:rFonts w:ascii="Times New Roman" w:hAnsi="Times New Roman" w:cs="Times New Roman"/>
          <w:sz w:val="27"/>
          <w:szCs w:val="27"/>
        </w:rPr>
        <w:t xml:space="preserve">2008 г.в., начальная цена 138 750 руб., </w:t>
      </w:r>
      <w:r w:rsidR="00594EC2" w:rsidRPr="00EB00A2">
        <w:rPr>
          <w:rFonts w:ascii="Times New Roman" w:hAnsi="Times New Roman" w:cs="Times New Roman"/>
          <w:b/>
          <w:sz w:val="27"/>
          <w:szCs w:val="27"/>
        </w:rPr>
        <w:t>Лот №2:</w:t>
      </w:r>
      <w:r w:rsidR="00594EC2" w:rsidRPr="00EB00A2">
        <w:rPr>
          <w:rFonts w:ascii="Times New Roman" w:hAnsi="Times New Roman" w:cs="Times New Roman"/>
          <w:sz w:val="27"/>
          <w:szCs w:val="27"/>
        </w:rPr>
        <w:t xml:space="preserve"> автомобиль </w:t>
      </w:r>
      <w:proofErr w:type="spellStart"/>
      <w:r w:rsidR="00594EC2" w:rsidRPr="00EB00A2">
        <w:rPr>
          <w:rFonts w:ascii="Times New Roman" w:hAnsi="Times New Roman" w:cs="Times New Roman"/>
          <w:sz w:val="27"/>
          <w:szCs w:val="27"/>
        </w:rPr>
        <w:t>спецназначения</w:t>
      </w:r>
      <w:proofErr w:type="spellEnd"/>
      <w:r w:rsidR="00594EC2" w:rsidRPr="00EB00A2">
        <w:rPr>
          <w:rFonts w:ascii="Times New Roman" w:hAnsi="Times New Roman" w:cs="Times New Roman"/>
          <w:sz w:val="27"/>
          <w:szCs w:val="27"/>
        </w:rPr>
        <w:t xml:space="preserve"> ПМС328Д, VIN Y39PMC328B2008164, 2011 г.в., </w:t>
      </w:r>
      <w:proofErr w:type="spellStart"/>
      <w:r w:rsidR="00594EC2" w:rsidRPr="00EB00A2">
        <w:rPr>
          <w:rFonts w:ascii="Times New Roman" w:hAnsi="Times New Roman" w:cs="Times New Roman"/>
          <w:sz w:val="27"/>
          <w:szCs w:val="27"/>
        </w:rPr>
        <w:t>нач</w:t>
      </w:r>
      <w:proofErr w:type="gramStart"/>
      <w:r w:rsidR="00EB00A2">
        <w:rPr>
          <w:rFonts w:ascii="Times New Roman" w:hAnsi="Times New Roman" w:cs="Times New Roman"/>
          <w:sz w:val="27"/>
          <w:szCs w:val="27"/>
        </w:rPr>
        <w:t>.</w:t>
      </w:r>
      <w:r w:rsidR="00594EC2" w:rsidRPr="00EB00A2">
        <w:rPr>
          <w:rFonts w:ascii="Times New Roman" w:hAnsi="Times New Roman" w:cs="Times New Roman"/>
          <w:sz w:val="27"/>
          <w:szCs w:val="27"/>
        </w:rPr>
        <w:t>ц</w:t>
      </w:r>
      <w:proofErr w:type="gramEnd"/>
      <w:r w:rsidR="00594EC2" w:rsidRPr="00EB00A2">
        <w:rPr>
          <w:rFonts w:ascii="Times New Roman" w:hAnsi="Times New Roman" w:cs="Times New Roman"/>
          <w:sz w:val="27"/>
          <w:szCs w:val="27"/>
        </w:rPr>
        <w:t>ена</w:t>
      </w:r>
      <w:proofErr w:type="spellEnd"/>
      <w:r w:rsidR="00594EC2" w:rsidRPr="00EB00A2">
        <w:rPr>
          <w:rFonts w:ascii="Times New Roman" w:hAnsi="Times New Roman" w:cs="Times New Roman"/>
          <w:sz w:val="27"/>
          <w:szCs w:val="27"/>
        </w:rPr>
        <w:t xml:space="preserve"> - 1 531 144 руб.; </w:t>
      </w:r>
      <w:r w:rsidR="00594EC2" w:rsidRPr="00EB00A2">
        <w:rPr>
          <w:rFonts w:ascii="Times New Roman" w:hAnsi="Times New Roman" w:cs="Times New Roman"/>
          <w:b/>
          <w:sz w:val="27"/>
          <w:szCs w:val="27"/>
        </w:rPr>
        <w:t>Лот №3</w:t>
      </w:r>
      <w:r w:rsidR="00594EC2" w:rsidRPr="00EB00A2">
        <w:rPr>
          <w:rFonts w:ascii="Times New Roman" w:hAnsi="Times New Roman" w:cs="Times New Roman"/>
          <w:bCs/>
          <w:sz w:val="27"/>
          <w:szCs w:val="27"/>
        </w:rPr>
        <w:t>:  г</w:t>
      </w:r>
      <w:r w:rsidR="00594EC2" w:rsidRPr="00EB00A2">
        <w:rPr>
          <w:rFonts w:ascii="Times New Roman" w:hAnsi="Times New Roman" w:cs="Times New Roman"/>
          <w:sz w:val="27"/>
          <w:szCs w:val="27"/>
        </w:rPr>
        <w:t xml:space="preserve">рузовой автомобиль УАЗ-23632 </w:t>
      </w:r>
      <w:proofErr w:type="spellStart"/>
      <w:r w:rsidR="00594EC2" w:rsidRPr="00EB00A2">
        <w:rPr>
          <w:rFonts w:ascii="Times New Roman" w:hAnsi="Times New Roman" w:cs="Times New Roman"/>
          <w:sz w:val="27"/>
          <w:szCs w:val="27"/>
        </w:rPr>
        <w:t>UAZPickup</w:t>
      </w:r>
      <w:proofErr w:type="spellEnd"/>
      <w:r w:rsidR="00594EC2" w:rsidRPr="00EB00A2">
        <w:rPr>
          <w:rFonts w:ascii="Times New Roman" w:hAnsi="Times New Roman" w:cs="Times New Roman"/>
          <w:sz w:val="27"/>
          <w:szCs w:val="27"/>
        </w:rPr>
        <w:t xml:space="preserve">, VIN XTT236320A0009293, 2010 г.в., </w:t>
      </w:r>
      <w:proofErr w:type="spellStart"/>
      <w:r w:rsidR="00594EC2" w:rsidRPr="00EB00A2">
        <w:rPr>
          <w:rFonts w:ascii="Times New Roman" w:hAnsi="Times New Roman" w:cs="Times New Roman"/>
          <w:sz w:val="27"/>
          <w:szCs w:val="27"/>
        </w:rPr>
        <w:t>нач</w:t>
      </w:r>
      <w:r w:rsidR="00EB00A2">
        <w:rPr>
          <w:rFonts w:ascii="Times New Roman" w:hAnsi="Times New Roman" w:cs="Times New Roman"/>
          <w:sz w:val="27"/>
          <w:szCs w:val="27"/>
        </w:rPr>
        <w:t>.</w:t>
      </w:r>
      <w:r w:rsidR="00594EC2" w:rsidRPr="00EB00A2">
        <w:rPr>
          <w:rFonts w:ascii="Times New Roman" w:hAnsi="Times New Roman" w:cs="Times New Roman"/>
          <w:sz w:val="27"/>
          <w:szCs w:val="27"/>
        </w:rPr>
        <w:t>цена</w:t>
      </w:r>
      <w:proofErr w:type="spellEnd"/>
      <w:r w:rsidR="00594EC2" w:rsidRPr="00EB00A2">
        <w:rPr>
          <w:rFonts w:ascii="Times New Roman" w:hAnsi="Times New Roman" w:cs="Times New Roman"/>
          <w:sz w:val="27"/>
          <w:szCs w:val="27"/>
        </w:rPr>
        <w:t xml:space="preserve">: </w:t>
      </w:r>
      <w:r w:rsidR="00594EC2" w:rsidRPr="00EB00A2">
        <w:rPr>
          <w:rFonts w:ascii="Times New Roman" w:hAnsi="Times New Roman" w:cs="Times New Roman"/>
          <w:sz w:val="27"/>
          <w:szCs w:val="27"/>
          <w:lang w:eastAsia="en-US"/>
        </w:rPr>
        <w:t>237 123 руб.</w:t>
      </w:r>
      <w:r w:rsidR="00594EC2" w:rsidRPr="00EB00A2">
        <w:rPr>
          <w:rFonts w:ascii="Times New Roman" w:hAnsi="Times New Roman" w:cs="Times New Roman"/>
          <w:sz w:val="27"/>
          <w:szCs w:val="27"/>
        </w:rPr>
        <w:t xml:space="preserve"> </w:t>
      </w:r>
      <w:r w:rsidRPr="00EB00A2">
        <w:rPr>
          <w:rFonts w:ascii="Times New Roman" w:hAnsi="Times New Roman" w:cs="Times New Roman"/>
          <w:sz w:val="27"/>
          <w:szCs w:val="27"/>
        </w:rPr>
        <w:t>Перечень</w:t>
      </w:r>
      <w:r w:rsidR="00EB00A2">
        <w:rPr>
          <w:rFonts w:ascii="Times New Roman" w:hAnsi="Times New Roman" w:cs="Times New Roman"/>
          <w:sz w:val="27"/>
          <w:szCs w:val="27"/>
        </w:rPr>
        <w:t>,</w:t>
      </w:r>
      <w:r w:rsidRPr="00EB00A2">
        <w:rPr>
          <w:rFonts w:ascii="Times New Roman" w:hAnsi="Times New Roman" w:cs="Times New Roman"/>
          <w:sz w:val="27"/>
          <w:szCs w:val="27"/>
        </w:rPr>
        <w:t xml:space="preserve"> характеристики продаваемого имущества указаны на сайте электронной площадки.  Задаток составляет: 1</w:t>
      </w:r>
      <w:r w:rsidR="00594EC2" w:rsidRPr="00EB00A2">
        <w:rPr>
          <w:rFonts w:ascii="Times New Roman" w:hAnsi="Times New Roman" w:cs="Times New Roman"/>
          <w:sz w:val="27"/>
          <w:szCs w:val="27"/>
        </w:rPr>
        <w:t>5</w:t>
      </w:r>
      <w:r w:rsidRPr="00EB00A2">
        <w:rPr>
          <w:rFonts w:ascii="Times New Roman" w:hAnsi="Times New Roman" w:cs="Times New Roman"/>
          <w:sz w:val="27"/>
          <w:szCs w:val="27"/>
        </w:rPr>
        <w:t xml:space="preserve">%, шаг аукциона </w:t>
      </w:r>
      <w:r w:rsidR="00594EC2" w:rsidRPr="00EB00A2">
        <w:rPr>
          <w:rFonts w:ascii="Times New Roman" w:hAnsi="Times New Roman" w:cs="Times New Roman"/>
          <w:sz w:val="27"/>
          <w:szCs w:val="27"/>
        </w:rPr>
        <w:t>10</w:t>
      </w:r>
      <w:r w:rsidRPr="00EB00A2">
        <w:rPr>
          <w:rFonts w:ascii="Times New Roman" w:hAnsi="Times New Roman" w:cs="Times New Roman"/>
          <w:sz w:val="27"/>
          <w:szCs w:val="27"/>
        </w:rPr>
        <w:t>% от начальной цены лота. Положени</w:t>
      </w:r>
      <w:r w:rsidR="00EB00A2">
        <w:rPr>
          <w:rFonts w:ascii="Times New Roman" w:hAnsi="Times New Roman" w:cs="Times New Roman"/>
          <w:sz w:val="27"/>
          <w:szCs w:val="27"/>
        </w:rPr>
        <w:t>е</w:t>
      </w:r>
      <w:r w:rsidRPr="00EB00A2">
        <w:rPr>
          <w:rFonts w:ascii="Times New Roman" w:hAnsi="Times New Roman" w:cs="Times New Roman"/>
          <w:sz w:val="27"/>
          <w:szCs w:val="27"/>
        </w:rPr>
        <w:t xml:space="preserve"> о торгах, порядок регистрации претендентов, порядок участия в торговой процедуре опубликованы </w:t>
      </w:r>
      <w:r w:rsidR="00EB00A2" w:rsidRPr="00EB00A2">
        <w:rPr>
          <w:rFonts w:ascii="Times New Roman" w:hAnsi="Times New Roman" w:cs="Times New Roman"/>
          <w:sz w:val="27"/>
          <w:szCs w:val="27"/>
        </w:rPr>
        <w:t>на сайте электронной площадки.</w:t>
      </w:r>
      <w:r w:rsidRPr="00EB00A2">
        <w:rPr>
          <w:rFonts w:ascii="Times New Roman" w:hAnsi="Times New Roman" w:cs="Times New Roman"/>
          <w:sz w:val="27"/>
          <w:szCs w:val="27"/>
        </w:rPr>
        <w:t xml:space="preserve"> Заявки на участие в аукционе, предложения по цене лотов подаются в электронной форме посредством системы электронного документооборота. Прием заявок, документов и уплата задатка начинается с  </w:t>
      </w:r>
      <w:r w:rsidR="00B6632A" w:rsidRPr="00EB00A2">
        <w:rPr>
          <w:rFonts w:ascii="Times New Roman" w:hAnsi="Times New Roman" w:cs="Times New Roman"/>
          <w:b/>
          <w:sz w:val="27"/>
          <w:szCs w:val="27"/>
        </w:rPr>
        <w:t>15</w:t>
      </w:r>
      <w:r w:rsidRPr="00EB00A2">
        <w:rPr>
          <w:rFonts w:ascii="Times New Roman" w:hAnsi="Times New Roman" w:cs="Times New Roman"/>
          <w:b/>
          <w:sz w:val="27"/>
          <w:szCs w:val="27"/>
        </w:rPr>
        <w:t>.</w:t>
      </w:r>
      <w:r w:rsidR="00B6632A" w:rsidRPr="00EB00A2">
        <w:rPr>
          <w:rFonts w:ascii="Times New Roman" w:hAnsi="Times New Roman" w:cs="Times New Roman"/>
          <w:b/>
          <w:sz w:val="27"/>
          <w:szCs w:val="27"/>
        </w:rPr>
        <w:t>1</w:t>
      </w:r>
      <w:r w:rsidRPr="00EB00A2">
        <w:rPr>
          <w:rFonts w:ascii="Times New Roman" w:hAnsi="Times New Roman" w:cs="Times New Roman"/>
          <w:b/>
          <w:sz w:val="27"/>
          <w:szCs w:val="27"/>
        </w:rPr>
        <w:t>0.201</w:t>
      </w:r>
      <w:r w:rsidR="00B6632A" w:rsidRPr="00EB00A2">
        <w:rPr>
          <w:rFonts w:ascii="Times New Roman" w:hAnsi="Times New Roman" w:cs="Times New Roman"/>
          <w:b/>
          <w:sz w:val="27"/>
          <w:szCs w:val="27"/>
        </w:rPr>
        <w:t>8</w:t>
      </w:r>
      <w:r w:rsidRPr="00EB00A2">
        <w:rPr>
          <w:rFonts w:ascii="Times New Roman" w:hAnsi="Times New Roman" w:cs="Times New Roman"/>
          <w:b/>
          <w:sz w:val="27"/>
          <w:szCs w:val="27"/>
        </w:rPr>
        <w:t>г. с 09</w:t>
      </w:r>
      <w:r w:rsidR="00B6632A" w:rsidRPr="00EB00A2">
        <w:rPr>
          <w:rFonts w:ascii="Times New Roman" w:hAnsi="Times New Roman" w:cs="Times New Roman"/>
          <w:b/>
          <w:sz w:val="27"/>
          <w:szCs w:val="27"/>
        </w:rPr>
        <w:t>-00 час</w:t>
      </w:r>
      <w:r w:rsidRPr="00EB00A2">
        <w:rPr>
          <w:rFonts w:ascii="Times New Roman" w:hAnsi="Times New Roman" w:cs="Times New Roman"/>
          <w:b/>
          <w:sz w:val="27"/>
          <w:szCs w:val="27"/>
        </w:rPr>
        <w:t>. и до 1</w:t>
      </w:r>
      <w:r w:rsidR="00B6632A" w:rsidRPr="00EB00A2">
        <w:rPr>
          <w:rFonts w:ascii="Times New Roman" w:hAnsi="Times New Roman" w:cs="Times New Roman"/>
          <w:b/>
          <w:sz w:val="27"/>
          <w:szCs w:val="27"/>
        </w:rPr>
        <w:t>4</w:t>
      </w:r>
      <w:r w:rsidRPr="00EB00A2">
        <w:rPr>
          <w:rFonts w:ascii="Times New Roman" w:hAnsi="Times New Roman" w:cs="Times New Roman"/>
          <w:b/>
          <w:sz w:val="27"/>
          <w:szCs w:val="27"/>
        </w:rPr>
        <w:t>-00 час</w:t>
      </w:r>
      <w:r w:rsidR="00B6632A" w:rsidRPr="00EB00A2">
        <w:rPr>
          <w:rFonts w:ascii="Times New Roman" w:hAnsi="Times New Roman" w:cs="Times New Roman"/>
          <w:b/>
          <w:sz w:val="27"/>
          <w:szCs w:val="27"/>
        </w:rPr>
        <w:t>.</w:t>
      </w:r>
      <w:r w:rsidRPr="00EB00A2">
        <w:rPr>
          <w:rFonts w:ascii="Times New Roman" w:hAnsi="Times New Roman" w:cs="Times New Roman"/>
          <w:b/>
          <w:sz w:val="27"/>
          <w:szCs w:val="27"/>
        </w:rPr>
        <w:t xml:space="preserve"> 2</w:t>
      </w:r>
      <w:r w:rsidR="00B6632A" w:rsidRPr="00EB00A2">
        <w:rPr>
          <w:rFonts w:ascii="Times New Roman" w:hAnsi="Times New Roman" w:cs="Times New Roman"/>
          <w:b/>
          <w:sz w:val="27"/>
          <w:szCs w:val="27"/>
        </w:rPr>
        <w:t>0</w:t>
      </w:r>
      <w:r w:rsidRPr="00EB00A2">
        <w:rPr>
          <w:rFonts w:ascii="Times New Roman" w:hAnsi="Times New Roman" w:cs="Times New Roman"/>
          <w:b/>
          <w:sz w:val="27"/>
          <w:szCs w:val="27"/>
        </w:rPr>
        <w:t>.</w:t>
      </w:r>
      <w:r w:rsidR="00B6632A" w:rsidRPr="00EB00A2">
        <w:rPr>
          <w:rFonts w:ascii="Times New Roman" w:hAnsi="Times New Roman" w:cs="Times New Roman"/>
          <w:b/>
          <w:sz w:val="27"/>
          <w:szCs w:val="27"/>
        </w:rPr>
        <w:t>1</w:t>
      </w:r>
      <w:r w:rsidR="00EB00A2" w:rsidRPr="00EB00A2">
        <w:rPr>
          <w:rFonts w:ascii="Times New Roman" w:hAnsi="Times New Roman" w:cs="Times New Roman"/>
          <w:b/>
          <w:sz w:val="27"/>
          <w:szCs w:val="27"/>
        </w:rPr>
        <w:t>1</w:t>
      </w:r>
      <w:r w:rsidRPr="00EB00A2">
        <w:rPr>
          <w:rFonts w:ascii="Times New Roman" w:hAnsi="Times New Roman" w:cs="Times New Roman"/>
          <w:b/>
          <w:sz w:val="27"/>
          <w:szCs w:val="27"/>
        </w:rPr>
        <w:t>.201</w:t>
      </w:r>
      <w:r w:rsidR="00B6632A" w:rsidRPr="00EB00A2">
        <w:rPr>
          <w:rFonts w:ascii="Times New Roman" w:hAnsi="Times New Roman" w:cs="Times New Roman"/>
          <w:b/>
          <w:sz w:val="27"/>
          <w:szCs w:val="27"/>
        </w:rPr>
        <w:t>8</w:t>
      </w:r>
      <w:r w:rsidRPr="00EB00A2">
        <w:rPr>
          <w:rFonts w:ascii="Times New Roman" w:hAnsi="Times New Roman" w:cs="Times New Roman"/>
          <w:b/>
          <w:sz w:val="27"/>
          <w:szCs w:val="27"/>
        </w:rPr>
        <w:t xml:space="preserve"> г.</w:t>
      </w:r>
      <w:r w:rsidR="00EB00A2" w:rsidRPr="00EB00A2">
        <w:rPr>
          <w:rFonts w:ascii="Times New Roman" w:hAnsi="Times New Roman" w:cs="Times New Roman"/>
          <w:sz w:val="27"/>
          <w:szCs w:val="27"/>
        </w:rPr>
        <w:t xml:space="preserve"> Задаток вносится на счет МП ГПЩ «ДЕЗ ЖКХ» </w:t>
      </w:r>
      <w:r w:rsidRPr="00EB00A2">
        <w:rPr>
          <w:rFonts w:ascii="Times New Roman" w:hAnsi="Times New Roman" w:cs="Times New Roman"/>
          <w:sz w:val="27"/>
          <w:szCs w:val="27"/>
        </w:rPr>
        <w:t>(</w:t>
      </w:r>
      <w:proofErr w:type="spellStart"/>
      <w:r w:rsidRPr="00EB00A2">
        <w:rPr>
          <w:rFonts w:ascii="Times New Roman" w:hAnsi="Times New Roman" w:cs="Times New Roman"/>
          <w:sz w:val="27"/>
          <w:szCs w:val="27"/>
        </w:rPr>
        <w:t>р</w:t>
      </w:r>
      <w:proofErr w:type="spellEnd"/>
      <w:r w:rsidRPr="00EB00A2">
        <w:rPr>
          <w:rFonts w:ascii="Times New Roman" w:hAnsi="Times New Roman" w:cs="Times New Roman"/>
          <w:sz w:val="27"/>
          <w:szCs w:val="27"/>
        </w:rPr>
        <w:t xml:space="preserve">/счет </w:t>
      </w:r>
      <w:r w:rsidR="00EB00A2" w:rsidRPr="00EB00A2">
        <w:rPr>
          <w:rFonts w:ascii="Times New Roman" w:hAnsi="Times New Roman" w:cs="Times New Roman"/>
          <w:sz w:val="27"/>
          <w:szCs w:val="27"/>
        </w:rPr>
        <w:t>Банк «Возрождение» (ПАО) г</w:t>
      </w:r>
      <w:proofErr w:type="gramStart"/>
      <w:r w:rsidR="00EB00A2" w:rsidRPr="00EB00A2">
        <w:rPr>
          <w:rFonts w:ascii="Times New Roman" w:hAnsi="Times New Roman" w:cs="Times New Roman"/>
          <w:sz w:val="27"/>
          <w:szCs w:val="27"/>
        </w:rPr>
        <w:t>.М</w:t>
      </w:r>
      <w:proofErr w:type="gramEnd"/>
      <w:r w:rsidR="00EB00A2" w:rsidRPr="00EB00A2">
        <w:rPr>
          <w:rFonts w:ascii="Times New Roman" w:hAnsi="Times New Roman" w:cs="Times New Roman"/>
          <w:sz w:val="27"/>
          <w:szCs w:val="27"/>
        </w:rPr>
        <w:t xml:space="preserve">осква БИК 044525181, </w:t>
      </w:r>
      <w:r w:rsidR="002A5352">
        <w:rPr>
          <w:rFonts w:ascii="Times New Roman" w:hAnsi="Times New Roman" w:cs="Times New Roman"/>
          <w:sz w:val="27"/>
          <w:szCs w:val="27"/>
        </w:rPr>
        <w:t>к</w:t>
      </w:r>
      <w:r w:rsidR="00EB00A2" w:rsidRPr="00EB00A2">
        <w:rPr>
          <w:rFonts w:ascii="Times New Roman" w:hAnsi="Times New Roman" w:cs="Times New Roman"/>
          <w:sz w:val="27"/>
          <w:szCs w:val="27"/>
        </w:rPr>
        <w:t xml:space="preserve">/с 30101810900000000181, </w:t>
      </w:r>
      <w:proofErr w:type="spellStart"/>
      <w:r w:rsidR="00EB00A2" w:rsidRPr="00EB00A2">
        <w:rPr>
          <w:rFonts w:ascii="Times New Roman" w:hAnsi="Times New Roman" w:cs="Times New Roman"/>
          <w:sz w:val="27"/>
          <w:szCs w:val="27"/>
        </w:rPr>
        <w:t>р</w:t>
      </w:r>
      <w:proofErr w:type="spellEnd"/>
      <w:r w:rsidR="00EB00A2" w:rsidRPr="00EB00A2">
        <w:rPr>
          <w:rFonts w:ascii="Times New Roman" w:hAnsi="Times New Roman" w:cs="Times New Roman"/>
          <w:sz w:val="27"/>
          <w:szCs w:val="27"/>
        </w:rPr>
        <w:t>/с 40702810206000540966)</w:t>
      </w:r>
      <w:r w:rsidRPr="00EB00A2">
        <w:rPr>
          <w:rFonts w:ascii="Times New Roman" w:hAnsi="Times New Roman" w:cs="Times New Roman"/>
          <w:sz w:val="27"/>
          <w:szCs w:val="27"/>
        </w:rPr>
        <w:t xml:space="preserve">. </w:t>
      </w:r>
      <w:r w:rsidR="00594EC2" w:rsidRPr="00EB00A2">
        <w:rPr>
          <w:rFonts w:ascii="Times New Roman" w:hAnsi="Times New Roman" w:cs="Times New Roman"/>
          <w:sz w:val="27"/>
          <w:szCs w:val="27"/>
        </w:rPr>
        <w:t xml:space="preserve"> </w:t>
      </w:r>
      <w:r w:rsidRPr="00EB00A2">
        <w:rPr>
          <w:rFonts w:ascii="Times New Roman" w:hAnsi="Times New Roman" w:cs="Times New Roman"/>
          <w:sz w:val="27"/>
          <w:szCs w:val="27"/>
        </w:rPr>
        <w:t>Документы для участия в торгах: заявка, содержащая сведения, указанные в п.11, ст.110 ФЗ «О несостоятельности» № 127-ФЗ от 26.10.02</w:t>
      </w:r>
      <w:r w:rsidR="00EB00A2" w:rsidRPr="00EB00A2">
        <w:rPr>
          <w:rFonts w:ascii="Times New Roman" w:hAnsi="Times New Roman" w:cs="Times New Roman"/>
          <w:sz w:val="27"/>
          <w:szCs w:val="27"/>
        </w:rPr>
        <w:t xml:space="preserve">. </w:t>
      </w:r>
      <w:r w:rsidRPr="00EB00A2">
        <w:rPr>
          <w:rFonts w:ascii="Times New Roman" w:hAnsi="Times New Roman" w:cs="Times New Roman"/>
          <w:sz w:val="27"/>
          <w:szCs w:val="27"/>
        </w:rPr>
        <w:t>К заявке на участие в торгах</w:t>
      </w:r>
      <w:r w:rsidR="00EB00A2" w:rsidRPr="00EB00A2">
        <w:rPr>
          <w:rFonts w:ascii="Times New Roman" w:hAnsi="Times New Roman" w:cs="Times New Roman"/>
          <w:sz w:val="27"/>
          <w:szCs w:val="27"/>
        </w:rPr>
        <w:t>, помимо документа о внесении задатка,</w:t>
      </w:r>
      <w:r w:rsidRPr="00EB00A2">
        <w:rPr>
          <w:rFonts w:ascii="Times New Roman" w:hAnsi="Times New Roman" w:cs="Times New Roman"/>
          <w:sz w:val="27"/>
          <w:szCs w:val="27"/>
        </w:rPr>
        <w:t xml:space="preserve"> должны прилагаться следующие документы:  учредительные документы, свидетельство о государственной регистрации и присвоении ИНН, документ об избрании руководителя,  выписка из ЕГРЮЛ, срок действия 5 рабочих дней,  решение органа управления на совершение сделки с заинтересованностью или крупной сделки, для физического лица – паспорт, свидетельство о присвоении ИНН, свидетельство о регистрации, выписка из ЕГРИП; для иностранного лица – заверенный перевод на русский язык документов о регистрации, документ</w:t>
      </w:r>
      <w:r w:rsidR="00EB00A2" w:rsidRPr="00EB00A2">
        <w:rPr>
          <w:rFonts w:ascii="Times New Roman" w:hAnsi="Times New Roman" w:cs="Times New Roman"/>
          <w:sz w:val="27"/>
          <w:szCs w:val="27"/>
        </w:rPr>
        <w:t>.</w:t>
      </w:r>
      <w:r w:rsidRPr="00EB00A2">
        <w:rPr>
          <w:rFonts w:ascii="Times New Roman" w:hAnsi="Times New Roman" w:cs="Times New Roman"/>
          <w:sz w:val="27"/>
          <w:szCs w:val="27"/>
        </w:rPr>
        <w:t xml:space="preserve"> Критерий определения победителя - наибольшая цена на основании протокола о результатах торгов. Итоги аукциона будут подведены в 16-00 часов дня, соответствующего дате проведения торгов</w:t>
      </w:r>
      <w:r w:rsidR="002A5352">
        <w:rPr>
          <w:rFonts w:ascii="Times New Roman" w:hAnsi="Times New Roman" w:cs="Times New Roman"/>
          <w:sz w:val="27"/>
          <w:szCs w:val="27"/>
        </w:rPr>
        <w:t>.</w:t>
      </w:r>
      <w:r w:rsidRPr="00EB00A2">
        <w:rPr>
          <w:rFonts w:ascii="Times New Roman" w:hAnsi="Times New Roman" w:cs="Times New Roman"/>
          <w:sz w:val="27"/>
          <w:szCs w:val="27"/>
        </w:rPr>
        <w:t xml:space="preserve"> Договор купли-продажи заключается с </w:t>
      </w:r>
      <w:r w:rsidR="002A5352">
        <w:rPr>
          <w:rFonts w:ascii="Times New Roman" w:hAnsi="Times New Roman" w:cs="Times New Roman"/>
          <w:sz w:val="27"/>
          <w:szCs w:val="27"/>
        </w:rPr>
        <w:t>п</w:t>
      </w:r>
      <w:r w:rsidRPr="00EB00A2">
        <w:rPr>
          <w:rFonts w:ascii="Times New Roman" w:hAnsi="Times New Roman" w:cs="Times New Roman"/>
          <w:sz w:val="27"/>
          <w:szCs w:val="27"/>
        </w:rPr>
        <w:t xml:space="preserve">обедителем в течение 5 дней с момента получения предложения конкурсного управляющего. Срок оплаты имущества 30 дней </w:t>
      </w:r>
      <w:proofErr w:type="gramStart"/>
      <w:r w:rsidRPr="00EB00A2">
        <w:rPr>
          <w:rFonts w:ascii="Times New Roman" w:hAnsi="Times New Roman" w:cs="Times New Roman"/>
          <w:sz w:val="27"/>
          <w:szCs w:val="27"/>
        </w:rPr>
        <w:t>с даты  заключения</w:t>
      </w:r>
      <w:proofErr w:type="gramEnd"/>
      <w:r w:rsidRPr="00EB00A2">
        <w:rPr>
          <w:rFonts w:ascii="Times New Roman" w:hAnsi="Times New Roman" w:cs="Times New Roman"/>
          <w:sz w:val="27"/>
          <w:szCs w:val="27"/>
        </w:rPr>
        <w:t xml:space="preserve"> </w:t>
      </w:r>
      <w:r w:rsidR="00EB00A2" w:rsidRPr="00EB00A2">
        <w:rPr>
          <w:rFonts w:ascii="Times New Roman" w:hAnsi="Times New Roman" w:cs="Times New Roman"/>
          <w:sz w:val="27"/>
          <w:szCs w:val="27"/>
        </w:rPr>
        <w:t>договора</w:t>
      </w:r>
      <w:r w:rsidRPr="00EB00A2">
        <w:rPr>
          <w:rFonts w:ascii="Times New Roman" w:hAnsi="Times New Roman" w:cs="Times New Roman"/>
          <w:sz w:val="27"/>
          <w:szCs w:val="27"/>
        </w:rPr>
        <w:t>. Доп</w:t>
      </w:r>
      <w:r w:rsidR="00EB00A2" w:rsidRPr="00EB00A2">
        <w:rPr>
          <w:rFonts w:ascii="Times New Roman" w:hAnsi="Times New Roman" w:cs="Times New Roman"/>
          <w:sz w:val="27"/>
          <w:szCs w:val="27"/>
        </w:rPr>
        <w:t>.</w:t>
      </w:r>
      <w:r w:rsidRPr="00EB00A2">
        <w:rPr>
          <w:rFonts w:ascii="Times New Roman" w:hAnsi="Times New Roman" w:cs="Times New Roman"/>
          <w:sz w:val="27"/>
          <w:szCs w:val="27"/>
        </w:rPr>
        <w:t xml:space="preserve"> информация</w:t>
      </w:r>
      <w:r w:rsidR="002A5352">
        <w:rPr>
          <w:rFonts w:ascii="Times New Roman" w:hAnsi="Times New Roman" w:cs="Times New Roman"/>
          <w:sz w:val="27"/>
          <w:szCs w:val="27"/>
        </w:rPr>
        <w:t>,</w:t>
      </w:r>
      <w:r w:rsidRPr="00EB00A2">
        <w:rPr>
          <w:rFonts w:ascii="Times New Roman" w:hAnsi="Times New Roman" w:cs="Times New Roman"/>
          <w:sz w:val="27"/>
          <w:szCs w:val="27"/>
        </w:rPr>
        <w:t xml:space="preserve"> ознакомление с имуществом возможно по адресу </w:t>
      </w:r>
      <w:r w:rsidR="002A5352">
        <w:rPr>
          <w:rFonts w:ascii="Times New Roman" w:hAnsi="Times New Roman" w:cs="Times New Roman"/>
          <w:sz w:val="27"/>
          <w:szCs w:val="27"/>
        </w:rPr>
        <w:t>должника</w:t>
      </w:r>
      <w:r w:rsidRPr="00EB00A2">
        <w:rPr>
          <w:rFonts w:ascii="Times New Roman" w:hAnsi="Times New Roman" w:cs="Times New Roman"/>
          <w:sz w:val="27"/>
          <w:szCs w:val="27"/>
        </w:rPr>
        <w:t xml:space="preserve"> по предварительной записи по т.</w:t>
      </w:r>
      <w:r w:rsidR="00EB00A2">
        <w:rPr>
          <w:rFonts w:ascii="Times New Roman" w:hAnsi="Times New Roman" w:cs="Times New Roman"/>
          <w:sz w:val="27"/>
          <w:szCs w:val="27"/>
        </w:rPr>
        <w:t>+79067079484</w:t>
      </w:r>
      <w:r w:rsidRPr="00EB00A2">
        <w:rPr>
          <w:rFonts w:ascii="Times New Roman" w:hAnsi="Times New Roman" w:cs="Times New Roman"/>
          <w:sz w:val="27"/>
          <w:szCs w:val="27"/>
        </w:rPr>
        <w:t xml:space="preserve">, </w:t>
      </w:r>
      <w:r w:rsidR="00EB00A2">
        <w:rPr>
          <w:rFonts w:ascii="Times New Roman" w:hAnsi="Times New Roman" w:cs="Times New Roman"/>
          <w:sz w:val="27"/>
          <w:szCs w:val="27"/>
          <w:lang w:val="en-US"/>
        </w:rPr>
        <w:t>e</w:t>
      </w:r>
      <w:r w:rsidR="00EB00A2" w:rsidRPr="00EB00A2">
        <w:rPr>
          <w:rFonts w:ascii="Times New Roman" w:hAnsi="Times New Roman" w:cs="Times New Roman"/>
          <w:sz w:val="27"/>
          <w:szCs w:val="27"/>
        </w:rPr>
        <w:t>-</w:t>
      </w:r>
      <w:r w:rsidR="00EB00A2">
        <w:rPr>
          <w:rFonts w:ascii="Times New Roman" w:hAnsi="Times New Roman" w:cs="Times New Roman"/>
          <w:sz w:val="27"/>
          <w:szCs w:val="27"/>
          <w:lang w:val="en-US"/>
        </w:rPr>
        <w:t>mail</w:t>
      </w:r>
      <w:r w:rsidR="00EB00A2">
        <w:rPr>
          <w:rFonts w:ascii="Times New Roman" w:hAnsi="Times New Roman" w:cs="Times New Roman"/>
          <w:sz w:val="27"/>
          <w:szCs w:val="27"/>
        </w:rPr>
        <w:t>:</w:t>
      </w:r>
      <w:r w:rsidRPr="00EB00A2">
        <w:rPr>
          <w:rFonts w:ascii="Times New Roman" w:hAnsi="Times New Roman" w:cs="Times New Roman"/>
          <w:sz w:val="27"/>
          <w:szCs w:val="27"/>
        </w:rPr>
        <w:t xml:space="preserve"> </w:t>
      </w:r>
      <w:hyperlink r:id="rId5" w:history="1">
        <w:r w:rsidRPr="00EB00A2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sanda</w:t>
        </w:r>
        <w:r w:rsidRPr="00EB00A2">
          <w:rPr>
            <w:rStyle w:val="a3"/>
            <w:rFonts w:ascii="Times New Roman" w:hAnsi="Times New Roman" w:cs="Times New Roman"/>
            <w:sz w:val="27"/>
            <w:szCs w:val="27"/>
          </w:rPr>
          <w:t>79@</w:t>
        </w:r>
        <w:r w:rsidRPr="00EB00A2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inbox</w:t>
        </w:r>
        <w:r w:rsidRPr="00EB00A2">
          <w:rPr>
            <w:rStyle w:val="a3"/>
            <w:rFonts w:ascii="Times New Roman" w:hAnsi="Times New Roman" w:cs="Times New Roman"/>
            <w:sz w:val="27"/>
            <w:szCs w:val="27"/>
          </w:rPr>
          <w:t>.</w:t>
        </w:r>
        <w:proofErr w:type="spellStart"/>
        <w:r w:rsidRPr="00EB00A2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ru</w:t>
        </w:r>
        <w:proofErr w:type="spellEnd"/>
      </w:hyperlink>
      <w:r w:rsidRPr="00EB00A2">
        <w:rPr>
          <w:rFonts w:ascii="Times New Roman" w:hAnsi="Times New Roman" w:cs="Times New Roman"/>
          <w:sz w:val="27"/>
          <w:szCs w:val="27"/>
        </w:rPr>
        <w:t xml:space="preserve">. </w:t>
      </w:r>
    </w:p>
    <w:sectPr w:rsidR="00000000" w:rsidRPr="00EB0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C639E"/>
    <w:rsid w:val="002A5352"/>
    <w:rsid w:val="00594EC2"/>
    <w:rsid w:val="005C639E"/>
    <w:rsid w:val="00B6632A"/>
    <w:rsid w:val="00EB0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C639E"/>
    <w:rPr>
      <w:color w:val="0000FF"/>
      <w:u w:val="single"/>
    </w:rPr>
  </w:style>
  <w:style w:type="paragraph" w:styleId="a4">
    <w:name w:val="Body Text"/>
    <w:basedOn w:val="a"/>
    <w:link w:val="a5"/>
    <w:rsid w:val="005C639E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rsid w:val="005C639E"/>
    <w:rPr>
      <w:rFonts w:ascii="Garamond" w:eastAsia="Times New Roman" w:hAnsi="Garamond" w:cs="Times New Roman"/>
      <w:sz w:val="24"/>
      <w:szCs w:val="20"/>
    </w:rPr>
  </w:style>
  <w:style w:type="character" w:styleId="a6">
    <w:name w:val="Strong"/>
    <w:uiPriority w:val="22"/>
    <w:qFormat/>
    <w:rsid w:val="005C63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nda79@inbox.ru" TargetMode="External"/><Relationship Id="rId4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2018-10-04T09:46:00Z</dcterms:created>
  <dcterms:modified xsi:type="dcterms:W3CDTF">2018-10-04T09:46:00Z</dcterms:modified>
</cp:coreProperties>
</file>