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201</w:t>
      </w:r>
      <w:r w:rsidR="00CA1656">
        <w:rPr>
          <w:rFonts w:eastAsia="Courier New CYR" w:cs="Courier New CYR"/>
          <w:sz w:val="22"/>
          <w:szCs w:val="22"/>
        </w:rPr>
        <w:t>8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                    </w:t>
      </w:r>
      <w:r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B41EF9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B41EF9">
        <w:rPr>
          <w:sz w:val="22"/>
          <w:szCs w:val="22"/>
        </w:rPr>
        <w:t xml:space="preserve">Финансовый управляющий  должника: </w:t>
      </w:r>
      <w:r w:rsidR="00DF3FA5" w:rsidRPr="00DF3FA5">
        <w:rPr>
          <w:sz w:val="22"/>
          <w:szCs w:val="22"/>
        </w:rPr>
        <w:t xml:space="preserve">Голубушкиной Любови </w:t>
      </w:r>
      <w:r w:rsidR="00DF3FA5" w:rsidRPr="00DF3FA5">
        <w:rPr>
          <w:color w:val="000000"/>
          <w:sz w:val="22"/>
          <w:szCs w:val="22"/>
          <w:shd w:val="clear" w:color="auto" w:fill="FFFFFF"/>
        </w:rPr>
        <w:t>Вениаминовны</w:t>
      </w:r>
      <w:r w:rsidR="00DF3FA5" w:rsidRPr="00957CEB">
        <w:rPr>
          <w:color w:val="000000" w:themeColor="text1"/>
          <w:sz w:val="23"/>
          <w:szCs w:val="23"/>
        </w:rPr>
        <w:t xml:space="preserve"> (</w:t>
      </w:r>
      <w:r w:rsidR="00DF3FA5" w:rsidRPr="00957CEB">
        <w:rPr>
          <w:color w:val="000000"/>
          <w:sz w:val="23"/>
          <w:szCs w:val="23"/>
          <w:shd w:val="clear" w:color="auto" w:fill="FFFFFF"/>
        </w:rPr>
        <w:t>22.12.1963г.р., место рождения: пос</w:t>
      </w:r>
      <w:proofErr w:type="gramStart"/>
      <w:r w:rsidR="00DF3FA5" w:rsidRPr="00957CEB">
        <w:rPr>
          <w:color w:val="000000"/>
          <w:sz w:val="23"/>
          <w:szCs w:val="23"/>
          <w:shd w:val="clear" w:color="auto" w:fill="FFFFFF"/>
        </w:rPr>
        <w:t>.Л</w:t>
      </w:r>
      <w:proofErr w:type="gramEnd"/>
      <w:r w:rsidR="00DF3FA5" w:rsidRPr="00957CEB">
        <w:rPr>
          <w:color w:val="000000"/>
          <w:sz w:val="23"/>
          <w:szCs w:val="23"/>
          <w:shd w:val="clear" w:color="auto" w:fill="FFFFFF"/>
        </w:rPr>
        <w:t>есное Верхнекамского р-на, Кировской обл.</w:t>
      </w:r>
      <w:r w:rsidR="00DF3FA5" w:rsidRPr="00957CEB">
        <w:rPr>
          <w:sz w:val="23"/>
          <w:szCs w:val="23"/>
        </w:rPr>
        <w:t xml:space="preserve">; место регистрации: </w:t>
      </w:r>
      <w:proofErr w:type="gramStart"/>
      <w:r w:rsidR="00DF3FA5" w:rsidRPr="00957CEB">
        <w:rPr>
          <w:color w:val="000000"/>
          <w:sz w:val="23"/>
          <w:szCs w:val="23"/>
          <w:shd w:val="clear" w:color="auto" w:fill="FFFFFF"/>
        </w:rPr>
        <w:t>Костромская</w:t>
      </w:r>
      <w:proofErr w:type="gramEnd"/>
      <w:r w:rsidR="00DF3FA5" w:rsidRPr="00957CEB">
        <w:rPr>
          <w:color w:val="000000"/>
          <w:sz w:val="23"/>
          <w:szCs w:val="23"/>
          <w:shd w:val="clear" w:color="auto" w:fill="FFFFFF"/>
        </w:rPr>
        <w:t xml:space="preserve"> обл., гор. Волгореченск ул. Набережная дом 58 кв. 72,</w:t>
      </w:r>
      <w:r w:rsidR="00DF3FA5" w:rsidRPr="00957CEB">
        <w:rPr>
          <w:color w:val="000000" w:themeColor="text1"/>
          <w:sz w:val="23"/>
          <w:szCs w:val="23"/>
        </w:rPr>
        <w:t xml:space="preserve"> СНИЛС </w:t>
      </w:r>
      <w:r w:rsidR="00DF3FA5" w:rsidRPr="00957CEB">
        <w:rPr>
          <w:color w:val="000000"/>
          <w:sz w:val="23"/>
          <w:szCs w:val="23"/>
          <w:shd w:val="clear" w:color="auto" w:fill="FFFFFF"/>
        </w:rPr>
        <w:t>056-652-872-90</w:t>
      </w:r>
      <w:r w:rsidR="00DF3FA5" w:rsidRPr="00957CEB">
        <w:rPr>
          <w:color w:val="000000" w:themeColor="text1"/>
          <w:sz w:val="23"/>
          <w:szCs w:val="23"/>
        </w:rPr>
        <w:t xml:space="preserve">, ИНН </w:t>
      </w:r>
      <w:r w:rsidR="00DF3FA5" w:rsidRPr="00957CEB">
        <w:rPr>
          <w:color w:val="000000"/>
          <w:sz w:val="23"/>
          <w:szCs w:val="23"/>
          <w:shd w:val="clear" w:color="auto" w:fill="FFFFFF"/>
        </w:rPr>
        <w:t>443100234981</w:t>
      </w:r>
      <w:r w:rsidR="00DF3FA5" w:rsidRPr="00957CEB">
        <w:rPr>
          <w:color w:val="000000" w:themeColor="text1"/>
          <w:sz w:val="23"/>
          <w:szCs w:val="23"/>
        </w:rPr>
        <w:t>)</w:t>
      </w:r>
      <w:r w:rsidR="00B41EF9" w:rsidRPr="00B41EF9">
        <w:rPr>
          <w:color w:val="000000" w:themeColor="text1"/>
          <w:sz w:val="22"/>
          <w:szCs w:val="22"/>
        </w:rPr>
        <w:t xml:space="preserve"> </w:t>
      </w:r>
      <w:r w:rsidR="00B41EF9" w:rsidRPr="00B41EF9">
        <w:rPr>
          <w:color w:val="333333"/>
          <w:sz w:val="22"/>
          <w:szCs w:val="22"/>
        </w:rPr>
        <w:t xml:space="preserve"> </w:t>
      </w:r>
      <w:r w:rsidR="00B41EF9" w:rsidRPr="00B41EF9">
        <w:rPr>
          <w:color w:val="000000" w:themeColor="text1"/>
          <w:sz w:val="22"/>
          <w:szCs w:val="22"/>
        </w:rPr>
        <w:t>Лебедев Александр Сергеевич (ИНН 440109854166, СНИЛС 074-061-066-35, адрес для направления корреспонденции: 156011, г</w:t>
      </w:r>
      <w:proofErr w:type="gramStart"/>
      <w:r w:rsidR="00B41EF9" w:rsidRPr="00B41EF9">
        <w:rPr>
          <w:color w:val="000000" w:themeColor="text1"/>
          <w:sz w:val="22"/>
          <w:szCs w:val="22"/>
        </w:rPr>
        <w:t>.К</w:t>
      </w:r>
      <w:proofErr w:type="gramEnd"/>
      <w:r w:rsidR="00B41EF9" w:rsidRPr="00B41EF9">
        <w:rPr>
          <w:color w:val="000000" w:themeColor="text1"/>
          <w:sz w:val="22"/>
          <w:szCs w:val="22"/>
        </w:rPr>
        <w:t>острома, а/я 33) - член НП «ЦФОП АПК» (</w:t>
      </w:r>
      <w:r w:rsidR="00B41EF9" w:rsidRPr="00B41EF9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B41EF9" w:rsidRPr="00B41EF9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B41EF9" w:rsidRPr="00B41EF9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B41EF9" w:rsidRPr="00B41EF9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B41EF9" w:rsidRPr="00B41EF9">
        <w:rPr>
          <w:color w:val="000000" w:themeColor="text1"/>
          <w:sz w:val="22"/>
          <w:szCs w:val="22"/>
        </w:rPr>
        <w:t>)</w:t>
      </w:r>
      <w:r w:rsidR="00B41EF9" w:rsidRPr="00B41EF9">
        <w:rPr>
          <w:color w:val="333333"/>
          <w:sz w:val="22"/>
          <w:szCs w:val="22"/>
        </w:rPr>
        <w:t xml:space="preserve">, действующий на основании </w:t>
      </w:r>
      <w:r w:rsidR="00B41EF9" w:rsidRPr="00B41EF9">
        <w:rPr>
          <w:color w:val="000000" w:themeColor="text1"/>
          <w:sz w:val="22"/>
          <w:szCs w:val="22"/>
        </w:rPr>
        <w:t xml:space="preserve">Решения Арбитражного суда Костромской области </w:t>
      </w:r>
      <w:r w:rsidR="00DF3FA5">
        <w:rPr>
          <w:color w:val="000000" w:themeColor="text1"/>
          <w:sz w:val="22"/>
          <w:szCs w:val="22"/>
        </w:rPr>
        <w:t xml:space="preserve">от </w:t>
      </w:r>
      <w:r w:rsidR="00DF3FA5" w:rsidRPr="005F10F8">
        <w:rPr>
          <w:color w:val="000000" w:themeColor="text1"/>
          <w:sz w:val="22"/>
          <w:szCs w:val="22"/>
        </w:rPr>
        <w:t>02.02.2017г. по делу №</w:t>
      </w:r>
      <w:r w:rsidR="00DF3FA5" w:rsidRPr="005F10F8">
        <w:rPr>
          <w:b/>
          <w:color w:val="000000" w:themeColor="text1"/>
          <w:sz w:val="22"/>
          <w:szCs w:val="22"/>
        </w:rPr>
        <w:t xml:space="preserve"> </w:t>
      </w:r>
      <w:r w:rsidR="00DF3FA5" w:rsidRPr="005F10F8">
        <w:rPr>
          <w:sz w:val="22"/>
          <w:szCs w:val="22"/>
        </w:rPr>
        <w:t>А31-8033/2016</w:t>
      </w:r>
      <w:r w:rsidR="00325B02" w:rsidRPr="00B41EF9">
        <w:rPr>
          <w:rFonts w:eastAsia="Courier New CYR"/>
          <w:sz w:val="22"/>
          <w:szCs w:val="22"/>
        </w:rPr>
        <w:t>, именуем</w:t>
      </w:r>
      <w:r w:rsidRPr="00B41EF9">
        <w:rPr>
          <w:rFonts w:eastAsia="Courier New CYR"/>
          <w:sz w:val="22"/>
          <w:szCs w:val="22"/>
        </w:rPr>
        <w:t>ый</w:t>
      </w:r>
      <w:r w:rsidR="00325B02" w:rsidRPr="00B41EF9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B41EF9">
        <w:rPr>
          <w:rFonts w:eastAsia="Times New Roman CYR"/>
          <w:sz w:val="22"/>
          <w:szCs w:val="22"/>
        </w:rPr>
        <w:t>________________________________</w:t>
      </w:r>
      <w:r w:rsidR="00325B02" w:rsidRPr="00B41EF9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DA3C43" w:rsidRDefault="00DA3C43" w:rsidP="00DA3C43">
      <w:pPr>
        <w:ind w:firstLine="426"/>
        <w:jc w:val="both"/>
        <w:rPr>
          <w:sz w:val="22"/>
          <w:szCs w:val="22"/>
        </w:rPr>
      </w:pPr>
    </w:p>
    <w:p w:rsidR="00D33F63" w:rsidRPr="00DF3FA5" w:rsidRDefault="00DA3C43" w:rsidP="00D33F63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3"/>
          <w:szCs w:val="23"/>
        </w:rPr>
      </w:pPr>
      <w:r w:rsidRPr="00DF3FA5">
        <w:rPr>
          <w:sz w:val="23"/>
          <w:szCs w:val="23"/>
        </w:rPr>
        <w:t>1.1. </w:t>
      </w:r>
      <w:r w:rsidR="00D33F63" w:rsidRPr="00DF3FA5">
        <w:rPr>
          <w:rFonts w:eastAsia="Courier New CYR" w:cs="Courier New CYR"/>
          <w:sz w:val="23"/>
          <w:szCs w:val="23"/>
        </w:rPr>
        <w:t xml:space="preserve">Предметом договора является внесение Претендентом задатка для участия  в </w:t>
      </w:r>
      <w:r w:rsidR="00D33F63" w:rsidRPr="00DF3FA5">
        <w:rPr>
          <w:rFonts w:eastAsia="Times New Roman CYR" w:cs="Times New Roman CYR"/>
          <w:sz w:val="23"/>
          <w:szCs w:val="23"/>
        </w:rPr>
        <w:t xml:space="preserve">торгах в форме публичного предложения на электронной площадке </w:t>
      </w:r>
      <w:r w:rsidR="00D33F63" w:rsidRPr="00DF3FA5">
        <w:rPr>
          <w:sz w:val="23"/>
          <w:szCs w:val="23"/>
        </w:rPr>
        <w:t>(ЭТП) «МЕТА-ИНВЕСТ» (</w:t>
      </w:r>
      <w:hyperlink r:id="rId4" w:history="1">
        <w:r w:rsidR="00D33F63" w:rsidRPr="00DF3FA5">
          <w:rPr>
            <w:rStyle w:val="a6"/>
            <w:sz w:val="23"/>
            <w:szCs w:val="23"/>
          </w:rPr>
          <w:t>www.meta-invest.ru</w:t>
        </w:r>
      </w:hyperlink>
      <w:r w:rsidR="00D33F63" w:rsidRPr="00DF3FA5">
        <w:rPr>
          <w:sz w:val="23"/>
          <w:szCs w:val="23"/>
        </w:rPr>
        <w:t xml:space="preserve">) по продаже </w:t>
      </w:r>
      <w:r w:rsidR="00D33F63" w:rsidRPr="00DF3FA5">
        <w:rPr>
          <w:rFonts w:eastAsia="Times New Roman CYR" w:cs="Times New Roman CYR"/>
          <w:sz w:val="23"/>
          <w:szCs w:val="23"/>
        </w:rPr>
        <w:t xml:space="preserve"> имущества </w:t>
      </w:r>
      <w:r w:rsidR="00D33F63" w:rsidRPr="00DF3FA5">
        <w:rPr>
          <w:rFonts w:eastAsia="Courier New CYR" w:cs="Courier New CYR"/>
          <w:sz w:val="23"/>
          <w:szCs w:val="23"/>
        </w:rPr>
        <w:t xml:space="preserve">  должника: </w:t>
      </w:r>
      <w:r w:rsidR="00DF3FA5" w:rsidRPr="00DF3FA5">
        <w:rPr>
          <w:rFonts w:eastAsia="Courier New CYR" w:cs="Courier New CYR"/>
          <w:sz w:val="23"/>
          <w:szCs w:val="23"/>
        </w:rPr>
        <w:t xml:space="preserve">Лот № 1 </w:t>
      </w:r>
      <w:r w:rsidR="00DF3FA5" w:rsidRPr="00DF3FA5">
        <w:rPr>
          <w:b/>
          <w:i/>
          <w:sz w:val="23"/>
          <w:szCs w:val="23"/>
        </w:rPr>
        <w:t xml:space="preserve">Гаражный бокс общей площадью 28,3 кв.м., </w:t>
      </w:r>
      <w:r w:rsidR="00DF3FA5" w:rsidRPr="00DF3FA5">
        <w:rPr>
          <w:b/>
          <w:bCs/>
          <w:i/>
          <w:sz w:val="23"/>
          <w:szCs w:val="23"/>
        </w:rPr>
        <w:t xml:space="preserve">с кадастровым номером: </w:t>
      </w:r>
      <w:r w:rsidR="00DF3FA5" w:rsidRPr="00DF3FA5">
        <w:rPr>
          <w:b/>
          <w:i/>
          <w:sz w:val="23"/>
          <w:szCs w:val="23"/>
        </w:rPr>
        <w:t>44-44-03/002/2011-156,  расположенный по адресу: Костромская обл., г</w:t>
      </w:r>
      <w:proofErr w:type="gramStart"/>
      <w:r w:rsidR="00DF3FA5" w:rsidRPr="00DF3FA5">
        <w:rPr>
          <w:b/>
          <w:i/>
          <w:sz w:val="23"/>
          <w:szCs w:val="23"/>
        </w:rPr>
        <w:t>.В</w:t>
      </w:r>
      <w:proofErr w:type="gramEnd"/>
      <w:r w:rsidR="00DF3FA5" w:rsidRPr="00DF3FA5">
        <w:rPr>
          <w:b/>
          <w:i/>
          <w:sz w:val="23"/>
          <w:szCs w:val="23"/>
        </w:rPr>
        <w:t>олгореченск, гаражный кооператив «Строитель -2», бокс № 33</w:t>
      </w:r>
      <w:r w:rsidR="00D33F63" w:rsidRPr="00DF3FA5">
        <w:rPr>
          <w:rFonts w:eastAsia="Courier New CYR" w:cs="Courier New CYR"/>
          <w:sz w:val="23"/>
          <w:szCs w:val="23"/>
        </w:rPr>
        <w:t>.</w:t>
      </w:r>
    </w:p>
    <w:p w:rsidR="00D33F63" w:rsidRPr="00DF3FA5" w:rsidRDefault="00D33F63" w:rsidP="00DA3C43">
      <w:pPr>
        <w:ind w:firstLine="426"/>
        <w:jc w:val="both"/>
        <w:rPr>
          <w:sz w:val="23"/>
          <w:szCs w:val="23"/>
        </w:rPr>
      </w:pPr>
    </w:p>
    <w:p w:rsidR="00DA3C43" w:rsidRPr="00DF3FA5" w:rsidRDefault="00DA3C43" w:rsidP="00DA3C43">
      <w:pPr>
        <w:ind w:firstLine="426"/>
        <w:jc w:val="both"/>
        <w:rPr>
          <w:sz w:val="23"/>
          <w:szCs w:val="23"/>
        </w:rPr>
      </w:pPr>
      <w:r w:rsidRPr="00DF3FA5">
        <w:rPr>
          <w:sz w:val="23"/>
          <w:szCs w:val="23"/>
        </w:rPr>
        <w:t xml:space="preserve">Для участия в Торгах по продаже имущества должника стоимостью: </w:t>
      </w:r>
      <w:r w:rsidR="00DF3FA5">
        <w:rPr>
          <w:sz w:val="23"/>
          <w:szCs w:val="23"/>
        </w:rPr>
        <w:t>_____________________</w:t>
      </w:r>
    </w:p>
    <w:p w:rsidR="00DA3C43" w:rsidRPr="00DF3FA5" w:rsidRDefault="00DA3C43" w:rsidP="00DF3FA5">
      <w:pPr>
        <w:spacing w:before="60"/>
        <w:ind w:left="425"/>
        <w:jc w:val="both"/>
        <w:rPr>
          <w:sz w:val="23"/>
          <w:szCs w:val="23"/>
        </w:rPr>
      </w:pPr>
      <w:r w:rsidRPr="00DF3FA5">
        <w:rPr>
          <w:sz w:val="23"/>
          <w:szCs w:val="23"/>
        </w:rPr>
        <w:t>Лот №</w:t>
      </w:r>
      <w:r w:rsidRPr="00DF3FA5">
        <w:rPr>
          <w:sz w:val="23"/>
          <w:szCs w:val="23"/>
          <w:lang w:val="en-US"/>
        </w:rPr>
        <w:t> </w:t>
      </w:r>
      <w:r w:rsidRPr="00DF3FA5">
        <w:rPr>
          <w:sz w:val="23"/>
          <w:szCs w:val="23"/>
        </w:rPr>
        <w:t xml:space="preserve">1 – </w:t>
      </w:r>
      <w:r w:rsidR="00DF3FA5" w:rsidRPr="00DF3FA5">
        <w:rPr>
          <w:b/>
          <w:i/>
          <w:sz w:val="23"/>
          <w:szCs w:val="23"/>
        </w:rPr>
        <w:t xml:space="preserve">Гаражный бокс общей площадью 28,3 кв.м., </w:t>
      </w:r>
      <w:r w:rsidR="00DF3FA5" w:rsidRPr="00DF3FA5">
        <w:rPr>
          <w:b/>
          <w:bCs/>
          <w:i/>
          <w:sz w:val="23"/>
          <w:szCs w:val="23"/>
        </w:rPr>
        <w:t xml:space="preserve">с кадастровым номером: </w:t>
      </w:r>
      <w:r w:rsidR="00DF3FA5" w:rsidRPr="00DF3FA5">
        <w:rPr>
          <w:b/>
          <w:i/>
          <w:sz w:val="23"/>
          <w:szCs w:val="23"/>
        </w:rPr>
        <w:t>44-44-03/002/2011-156,  расположенный по адресу: Костромская обл., г</w:t>
      </w:r>
      <w:proofErr w:type="gramStart"/>
      <w:r w:rsidR="00DF3FA5" w:rsidRPr="00DF3FA5">
        <w:rPr>
          <w:b/>
          <w:i/>
          <w:sz w:val="23"/>
          <w:szCs w:val="23"/>
        </w:rPr>
        <w:t>.В</w:t>
      </w:r>
      <w:proofErr w:type="gramEnd"/>
      <w:r w:rsidR="00DF3FA5" w:rsidRPr="00DF3FA5">
        <w:rPr>
          <w:b/>
          <w:i/>
          <w:sz w:val="23"/>
          <w:szCs w:val="23"/>
        </w:rPr>
        <w:t>олгореченск, гаражный кооператив «Строитель -2», бокс № 33</w:t>
      </w:r>
      <w:r w:rsidR="00D33F63" w:rsidRPr="00DF3FA5">
        <w:rPr>
          <w:color w:val="333333"/>
          <w:sz w:val="23"/>
          <w:szCs w:val="23"/>
        </w:rPr>
        <w:t xml:space="preserve">- </w:t>
      </w:r>
    </w:p>
    <w:p w:rsidR="00DA3C43" w:rsidRPr="00DF3FA5" w:rsidRDefault="00DA3C43" w:rsidP="00DA3C43">
      <w:pPr>
        <w:ind w:firstLine="425"/>
        <w:jc w:val="both"/>
        <w:rPr>
          <w:sz w:val="23"/>
          <w:szCs w:val="23"/>
        </w:rPr>
      </w:pPr>
      <w:r w:rsidRPr="00DF3FA5">
        <w:rPr>
          <w:sz w:val="23"/>
          <w:szCs w:val="23"/>
        </w:rPr>
        <w:t>а далее именуемое Имущество,</w:t>
      </w:r>
    </w:p>
    <w:p w:rsidR="00DA3C43" w:rsidRPr="00DF3FA5" w:rsidRDefault="00DA3C43" w:rsidP="00DA3C43">
      <w:pPr>
        <w:ind w:firstLine="426"/>
        <w:jc w:val="both"/>
        <w:rPr>
          <w:sz w:val="23"/>
          <w:szCs w:val="23"/>
        </w:rPr>
      </w:pPr>
      <w:r w:rsidRPr="00DF3FA5">
        <w:rPr>
          <w:sz w:val="23"/>
          <w:szCs w:val="23"/>
        </w:rPr>
        <w:t xml:space="preserve">Претендент в безналичном порядке перечисляет, а Организатор принимает задаток в размере </w:t>
      </w:r>
      <w:r w:rsidR="00D33F63" w:rsidRPr="00DF3FA5">
        <w:rPr>
          <w:sz w:val="23"/>
          <w:szCs w:val="23"/>
        </w:rPr>
        <w:t>10%</w:t>
      </w:r>
      <w:r w:rsidRPr="00DF3FA5">
        <w:rPr>
          <w:color w:val="000000"/>
          <w:sz w:val="23"/>
          <w:szCs w:val="23"/>
        </w:rPr>
        <w:t xml:space="preserve"> % </w:t>
      </w:r>
      <w:r w:rsidRPr="00DF3FA5">
        <w:rPr>
          <w:sz w:val="23"/>
          <w:szCs w:val="23"/>
        </w:rPr>
        <w:t>от начальной цены лота (суммы указаны выше) по реквизитам:</w:t>
      </w:r>
    </w:p>
    <w:p w:rsidR="00DF3FA5" w:rsidRPr="00DF3FA5" w:rsidRDefault="00DF3FA5" w:rsidP="00DF3FA5">
      <w:pPr>
        <w:pStyle w:val="ConsNonformat"/>
        <w:ind w:left="708"/>
        <w:rPr>
          <w:rFonts w:ascii="Times New Roman" w:hAnsi="Times New Roman"/>
          <w:color w:val="000000" w:themeColor="text1"/>
          <w:sz w:val="23"/>
          <w:szCs w:val="23"/>
        </w:rPr>
      </w:pPr>
      <w:r w:rsidRPr="00DF3FA5">
        <w:rPr>
          <w:rFonts w:ascii="Times New Roman" w:hAnsi="Times New Roman"/>
          <w:color w:val="000000" w:themeColor="text1"/>
          <w:sz w:val="23"/>
          <w:szCs w:val="23"/>
        </w:rPr>
        <w:t xml:space="preserve">Расч. счет </w:t>
      </w:r>
      <w:r w:rsidRPr="00DF3FA5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>40817810329006214380</w:t>
      </w:r>
    </w:p>
    <w:p w:rsidR="00DF3FA5" w:rsidRPr="00DF3FA5" w:rsidRDefault="00DF3FA5" w:rsidP="00DF3FA5">
      <w:pPr>
        <w:pStyle w:val="ConsNonformat"/>
        <w:ind w:left="708"/>
        <w:rPr>
          <w:rFonts w:ascii="Times New Roman" w:hAnsi="Times New Roman"/>
          <w:color w:val="000000" w:themeColor="text1"/>
          <w:sz w:val="23"/>
          <w:szCs w:val="23"/>
        </w:rPr>
      </w:pPr>
      <w:r w:rsidRPr="00DF3FA5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>Доп.офис N</w:t>
      </w:r>
      <w:r w:rsidRPr="00DF3FA5">
        <w:rPr>
          <w:rFonts w:ascii="Times New Roman" w:hAnsi="Times New Roman"/>
          <w:bCs/>
          <w:color w:val="000000" w:themeColor="text1"/>
          <w:sz w:val="23"/>
          <w:szCs w:val="23"/>
        </w:rPr>
        <w:t xml:space="preserve"> </w:t>
      </w:r>
      <w:r w:rsidRPr="00DF3FA5">
        <w:rPr>
          <w:rFonts w:ascii="Times New Roman" w:eastAsia="Times New Roman" w:hAnsi="Times New Roman"/>
          <w:color w:val="000000" w:themeColor="text1"/>
          <w:sz w:val="23"/>
          <w:szCs w:val="23"/>
          <w:lang w:eastAsia="ru-RU"/>
        </w:rPr>
        <w:t xml:space="preserve">8640/093 </w:t>
      </w:r>
      <w:r w:rsidRPr="00DF3FA5">
        <w:rPr>
          <w:rFonts w:ascii="Times New Roman" w:hAnsi="Times New Roman"/>
          <w:bCs/>
          <w:color w:val="000000" w:themeColor="text1"/>
          <w:sz w:val="23"/>
          <w:szCs w:val="23"/>
        </w:rPr>
        <w:t>ПАО СБЕРБАНК, г</w:t>
      </w:r>
      <w:proofErr w:type="gramStart"/>
      <w:r w:rsidRPr="00DF3FA5">
        <w:rPr>
          <w:rFonts w:ascii="Times New Roman" w:hAnsi="Times New Roman"/>
          <w:bCs/>
          <w:color w:val="000000" w:themeColor="text1"/>
          <w:sz w:val="23"/>
          <w:szCs w:val="23"/>
        </w:rPr>
        <w:t>.К</w:t>
      </w:r>
      <w:proofErr w:type="gramEnd"/>
      <w:r w:rsidRPr="00DF3FA5">
        <w:rPr>
          <w:rFonts w:ascii="Times New Roman" w:hAnsi="Times New Roman"/>
          <w:bCs/>
          <w:color w:val="000000" w:themeColor="text1"/>
          <w:sz w:val="23"/>
          <w:szCs w:val="23"/>
        </w:rPr>
        <w:t>ОСТРОМА</w:t>
      </w:r>
    </w:p>
    <w:p w:rsidR="00DF3FA5" w:rsidRPr="00DF3FA5" w:rsidRDefault="00DF3FA5" w:rsidP="00DF3FA5">
      <w:pPr>
        <w:pStyle w:val="ConsNonformat"/>
        <w:ind w:left="708"/>
        <w:rPr>
          <w:rFonts w:ascii="Times New Roman" w:hAnsi="Times New Roman"/>
          <w:bCs/>
          <w:color w:val="000000" w:themeColor="text1"/>
          <w:sz w:val="23"/>
          <w:szCs w:val="23"/>
        </w:rPr>
      </w:pPr>
      <w:r w:rsidRPr="00DF3FA5">
        <w:rPr>
          <w:rFonts w:ascii="Times New Roman" w:hAnsi="Times New Roman"/>
          <w:bCs/>
          <w:color w:val="000000" w:themeColor="text1"/>
          <w:sz w:val="23"/>
          <w:szCs w:val="23"/>
        </w:rPr>
        <w:t>БИК 043469623 к/с 30101810200000000623 </w:t>
      </w:r>
    </w:p>
    <w:p w:rsidR="00DA3C43" w:rsidRPr="00DF3FA5" w:rsidRDefault="00DF3FA5" w:rsidP="00DF3FA5">
      <w:pPr>
        <w:spacing w:before="60"/>
        <w:ind w:firstLine="425"/>
        <w:jc w:val="both"/>
        <w:rPr>
          <w:sz w:val="23"/>
          <w:szCs w:val="23"/>
        </w:rPr>
      </w:pPr>
      <w:r w:rsidRPr="00DF3FA5">
        <w:rPr>
          <w:color w:val="000000" w:themeColor="text1"/>
          <w:sz w:val="23"/>
          <w:szCs w:val="23"/>
        </w:rPr>
        <w:t xml:space="preserve">Получатель платежа: </w:t>
      </w:r>
      <w:r w:rsidRPr="00DF3FA5">
        <w:rPr>
          <w:color w:val="000000" w:themeColor="text1"/>
          <w:sz w:val="23"/>
          <w:szCs w:val="23"/>
          <w:shd w:val="clear" w:color="auto" w:fill="FFFFFF"/>
        </w:rPr>
        <w:t>Голубушкина Любовь Вениаминовна</w:t>
      </w:r>
      <w:r w:rsidRPr="00DF3FA5">
        <w:rPr>
          <w:bCs/>
          <w:color w:val="000000" w:themeColor="text1"/>
          <w:sz w:val="23"/>
          <w:szCs w:val="23"/>
        </w:rPr>
        <w:t>.</w:t>
      </w:r>
    </w:p>
    <w:p w:rsidR="00DA3C43" w:rsidRPr="00DF3FA5" w:rsidRDefault="00DA3C43" w:rsidP="00DA3C43">
      <w:pPr>
        <w:spacing w:before="60"/>
        <w:ind w:firstLine="425"/>
        <w:jc w:val="both"/>
        <w:rPr>
          <w:sz w:val="23"/>
          <w:szCs w:val="23"/>
        </w:rPr>
      </w:pPr>
      <w:r w:rsidRPr="00DF3FA5">
        <w:rPr>
          <w:sz w:val="23"/>
          <w:szCs w:val="23"/>
        </w:rPr>
        <w:t>Назначение платежа: «Перечисление задатка по договору задатка от ДД.ММ</w:t>
      </w:r>
      <w:proofErr w:type="gramStart"/>
      <w:r w:rsidRPr="00DF3FA5">
        <w:rPr>
          <w:sz w:val="23"/>
          <w:szCs w:val="23"/>
        </w:rPr>
        <w:t>.Г</w:t>
      </w:r>
      <w:proofErr w:type="gramEnd"/>
      <w:r w:rsidRPr="00DF3FA5">
        <w:rPr>
          <w:sz w:val="23"/>
          <w:szCs w:val="23"/>
        </w:rPr>
        <w:t xml:space="preserve">ГГГ, должник </w:t>
      </w:r>
      <w:r w:rsidR="00D33F63" w:rsidRPr="00DF3FA5">
        <w:rPr>
          <w:sz w:val="23"/>
          <w:szCs w:val="23"/>
        </w:rPr>
        <w:t>–</w:t>
      </w:r>
      <w:r w:rsidRPr="00DF3FA5">
        <w:rPr>
          <w:sz w:val="23"/>
          <w:szCs w:val="23"/>
        </w:rPr>
        <w:t xml:space="preserve"> </w:t>
      </w:r>
      <w:r w:rsidR="00DF3FA5" w:rsidRPr="00DF3FA5">
        <w:rPr>
          <w:sz w:val="23"/>
          <w:szCs w:val="23"/>
        </w:rPr>
        <w:t>Голубушкина Л.В.</w:t>
      </w:r>
      <w:r w:rsidRPr="00DF3FA5">
        <w:rPr>
          <w:sz w:val="23"/>
          <w:szCs w:val="23"/>
        </w:rPr>
        <w:t xml:space="preserve">,  Лот № </w:t>
      </w:r>
      <w:r w:rsidR="00D33F63" w:rsidRPr="00DF3FA5">
        <w:rPr>
          <w:sz w:val="23"/>
          <w:szCs w:val="23"/>
        </w:rPr>
        <w:t>1</w:t>
      </w:r>
      <w:r w:rsidRPr="00DF3FA5">
        <w:rPr>
          <w:sz w:val="23"/>
          <w:szCs w:val="23"/>
        </w:rPr>
        <w:t xml:space="preserve">. </w:t>
      </w:r>
      <w:r w:rsidR="00D33F63" w:rsidRPr="00DF3FA5">
        <w:rPr>
          <w:sz w:val="23"/>
          <w:szCs w:val="23"/>
        </w:rPr>
        <w:t xml:space="preserve">БЕЗ </w:t>
      </w:r>
      <w:r w:rsidRPr="00DF3FA5">
        <w:rPr>
          <w:sz w:val="23"/>
          <w:szCs w:val="23"/>
        </w:rPr>
        <w:t>НДС.</w:t>
      </w:r>
    </w:p>
    <w:p w:rsidR="00DA3C43" w:rsidRPr="00DA3C43" w:rsidRDefault="00DA3C43" w:rsidP="00DA3C43">
      <w:pPr>
        <w:spacing w:before="240" w:after="120"/>
        <w:ind w:firstLine="425"/>
        <w:jc w:val="center"/>
        <w:rPr>
          <w:b/>
          <w:sz w:val="22"/>
          <w:szCs w:val="22"/>
        </w:rPr>
      </w:pPr>
      <w:r w:rsidRPr="00DA3C43">
        <w:rPr>
          <w:b/>
          <w:sz w:val="22"/>
          <w:szCs w:val="22"/>
          <w:lang w:val="en-US"/>
        </w:rPr>
        <w:t>III</w:t>
      </w:r>
      <w:r w:rsidRPr="00DA3C43">
        <w:rPr>
          <w:b/>
          <w:sz w:val="22"/>
          <w:szCs w:val="22"/>
        </w:rPr>
        <w:t>. ПЕРЕДАЧА ДЕНЕЖНЫХ СРЕДСТВ</w:t>
      </w:r>
    </w:p>
    <w:p w:rsidR="00DA3C43" w:rsidRPr="004C0BA7" w:rsidRDefault="00DA3C43" w:rsidP="00DA3C43">
      <w:pPr>
        <w:tabs>
          <w:tab w:val="left" w:pos="9214"/>
        </w:tabs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Денежные средства, указанные в </w:t>
      </w:r>
      <w:r w:rsidR="004C32A8">
        <w:rPr>
          <w:sz w:val="22"/>
          <w:szCs w:val="22"/>
        </w:rPr>
        <w:t>п. 1.1</w:t>
      </w:r>
      <w:r w:rsidRPr="004C0BA7">
        <w:rPr>
          <w:sz w:val="22"/>
          <w:szCs w:val="22"/>
        </w:rPr>
        <w:t xml:space="preserve"> настоящего Договора, должны быть внесены Претендентом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(далее -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>), указанный в настоящем Договоре не позднее даты окончания приема заявок на участие в Торгах.</w:t>
      </w:r>
    </w:p>
    <w:p w:rsidR="00DA3C43" w:rsidRPr="004C0BA7" w:rsidRDefault="00DA3C43" w:rsidP="00DA3C43">
      <w:pPr>
        <w:tabs>
          <w:tab w:val="left" w:pos="709"/>
          <w:tab w:val="left" w:pos="1134"/>
          <w:tab w:val="left" w:pos="1276"/>
        </w:tabs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Документом, подтверждающим внесение задатка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, является платежное поручение с отметкой банка о его исполнении.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В случае не поступления в указанный срок суммы задатка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>, обязательства Претендента по внесению задатка считаются неисполненными.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Претендент не вправе распоряжается денежными средствами, поступившими на счет </w:t>
      </w:r>
      <w:r>
        <w:rPr>
          <w:sz w:val="22"/>
          <w:szCs w:val="22"/>
        </w:rPr>
        <w:t>Организатора</w:t>
      </w:r>
      <w:r w:rsidRPr="004C0BA7">
        <w:rPr>
          <w:sz w:val="22"/>
          <w:szCs w:val="22"/>
        </w:rPr>
        <w:t xml:space="preserve"> в качестве задатка.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2.3.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 денежные средства, перечисленные в соответствии с настоящим Договором, проценты не начисляются.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Задаток, внесенный Претендентом, в случае признания последнего Победителем Торгов и заключения им с </w:t>
      </w:r>
      <w:r>
        <w:rPr>
          <w:sz w:val="22"/>
          <w:szCs w:val="22"/>
        </w:rPr>
        <w:t xml:space="preserve">Должником </w:t>
      </w:r>
      <w:r w:rsidRPr="004C0BA7">
        <w:rPr>
          <w:sz w:val="22"/>
          <w:szCs w:val="22"/>
        </w:rPr>
        <w:t>Договора купли-продажи засчитываются в счет оплаты Имущества.</w:t>
      </w:r>
    </w:p>
    <w:p w:rsidR="00DA3C43" w:rsidRPr="004C0BA7" w:rsidRDefault="00DA3C43" w:rsidP="00DA3C43">
      <w:pPr>
        <w:pStyle w:val="ae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2.5.</w:t>
      </w:r>
      <w:r>
        <w:rPr>
          <w:sz w:val="22"/>
          <w:szCs w:val="22"/>
        </w:rPr>
        <w:t> Организатор</w:t>
      </w:r>
      <w:r w:rsidRPr="004C0BA7">
        <w:rPr>
          <w:sz w:val="22"/>
          <w:szCs w:val="22"/>
        </w:rPr>
        <w:t xml:space="preserve"> обязуется</w:t>
      </w:r>
      <w:r>
        <w:rPr>
          <w:sz w:val="22"/>
          <w:szCs w:val="22"/>
        </w:rPr>
        <w:t xml:space="preserve"> перечислить </w:t>
      </w:r>
      <w:r w:rsidRPr="004C0BA7">
        <w:rPr>
          <w:sz w:val="22"/>
          <w:szCs w:val="22"/>
        </w:rPr>
        <w:t>сумму задатка</w:t>
      </w:r>
      <w:r>
        <w:rPr>
          <w:sz w:val="22"/>
          <w:szCs w:val="22"/>
        </w:rPr>
        <w:t xml:space="preserve"> Претенденту </w:t>
      </w:r>
      <w:r w:rsidRPr="004C0BA7">
        <w:rPr>
          <w:sz w:val="22"/>
          <w:szCs w:val="22"/>
        </w:rPr>
        <w:t>в порядке и случаях, установленных ст.3 настоящего Договора.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2.6.</w:t>
      </w:r>
      <w:r>
        <w:rPr>
          <w:sz w:val="22"/>
          <w:szCs w:val="22"/>
        </w:rPr>
        <w:t xml:space="preserve"> Перечисление </w:t>
      </w:r>
      <w:r w:rsidRPr="004C0BA7">
        <w:rPr>
          <w:sz w:val="22"/>
          <w:szCs w:val="22"/>
        </w:rPr>
        <w:t xml:space="preserve">денежных средств </w:t>
      </w:r>
      <w:r>
        <w:rPr>
          <w:sz w:val="22"/>
          <w:szCs w:val="22"/>
        </w:rPr>
        <w:t xml:space="preserve">задатка </w:t>
      </w:r>
      <w:r w:rsidRPr="004C0BA7">
        <w:rPr>
          <w:sz w:val="22"/>
          <w:szCs w:val="22"/>
        </w:rPr>
        <w:t>в соответствии со ст. 3 настоящего Договора осуществляется на расчетный счет Пр</w:t>
      </w:r>
      <w:r>
        <w:rPr>
          <w:sz w:val="22"/>
          <w:szCs w:val="22"/>
        </w:rPr>
        <w:t>етендента</w:t>
      </w:r>
      <w:r w:rsidRPr="004C0BA7">
        <w:rPr>
          <w:sz w:val="22"/>
          <w:szCs w:val="22"/>
        </w:rPr>
        <w:t>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2.7. Организатор</w:t>
      </w:r>
      <w:r w:rsidRPr="004C0BA7">
        <w:rPr>
          <w:sz w:val="22"/>
          <w:szCs w:val="22"/>
        </w:rPr>
        <w:t xml:space="preserve">, в случае победы Претендента на Торгах, обязуется перечислить денежные средства, поступившие на </w:t>
      </w:r>
      <w:r>
        <w:rPr>
          <w:sz w:val="22"/>
          <w:szCs w:val="22"/>
        </w:rPr>
        <w:t xml:space="preserve">его </w:t>
      </w:r>
      <w:r w:rsidRPr="004C0BA7">
        <w:rPr>
          <w:sz w:val="22"/>
          <w:szCs w:val="22"/>
        </w:rPr>
        <w:t>счет в качестве задатка, на расчетный счет Должника</w:t>
      </w:r>
      <w:r>
        <w:rPr>
          <w:sz w:val="22"/>
          <w:szCs w:val="22"/>
        </w:rPr>
        <w:t>.</w:t>
      </w:r>
    </w:p>
    <w:p w:rsidR="00DA3C43" w:rsidRPr="00DA3C43" w:rsidRDefault="00DA3C43" w:rsidP="00DA3C43">
      <w:pPr>
        <w:spacing w:before="240" w:after="120"/>
        <w:ind w:firstLine="425"/>
        <w:jc w:val="center"/>
        <w:rPr>
          <w:b/>
          <w:sz w:val="22"/>
          <w:szCs w:val="22"/>
        </w:rPr>
      </w:pPr>
      <w:r w:rsidRPr="00DA3C43">
        <w:rPr>
          <w:b/>
          <w:sz w:val="22"/>
          <w:szCs w:val="22"/>
          <w:lang w:val="en-US"/>
        </w:rPr>
        <w:t>IV</w:t>
      </w:r>
      <w:r w:rsidRPr="00DA3C43">
        <w:rPr>
          <w:b/>
          <w:sz w:val="22"/>
          <w:szCs w:val="22"/>
        </w:rPr>
        <w:t>. ВОЗВРАТ ДЕНЕЖНЫХ СРЕДСТВ.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lastRenderedPageBreak/>
        <w:t>3.1.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Претенденту отказано в приеме заявки на участие в Торгах,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Договоре счет в течение 5 (пяти) дней </w:t>
      </w:r>
      <w:proofErr w:type="gramStart"/>
      <w:r w:rsidRPr="004C0BA7">
        <w:rPr>
          <w:sz w:val="22"/>
          <w:szCs w:val="22"/>
        </w:rPr>
        <w:t>с даты окончания</w:t>
      </w:r>
      <w:proofErr w:type="gramEnd"/>
      <w:r w:rsidRPr="004C0BA7">
        <w:rPr>
          <w:sz w:val="22"/>
          <w:szCs w:val="22"/>
        </w:rPr>
        <w:t xml:space="preserve"> приема заявок.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допущен к участию в Торгах, </w:t>
      </w:r>
      <w:r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в Договоре счет в течение 5 (пяти) дней </w:t>
      </w:r>
      <w:proofErr w:type="gramStart"/>
      <w:r w:rsidRPr="004C0BA7">
        <w:rPr>
          <w:sz w:val="22"/>
          <w:szCs w:val="22"/>
        </w:rPr>
        <w:t>с даты подписания</w:t>
      </w:r>
      <w:proofErr w:type="gramEnd"/>
      <w:r w:rsidRPr="004C0BA7">
        <w:rPr>
          <w:sz w:val="22"/>
          <w:szCs w:val="22"/>
        </w:rPr>
        <w:t xml:space="preserve"> Протокола приема заявок.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3.3.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если Претендент не признан Победителем Торгов, </w:t>
      </w:r>
      <w:r>
        <w:rPr>
          <w:sz w:val="22"/>
          <w:szCs w:val="22"/>
        </w:rPr>
        <w:t xml:space="preserve">Организатор </w:t>
      </w:r>
      <w:r w:rsidRPr="004C0BA7">
        <w:rPr>
          <w:sz w:val="22"/>
          <w:szCs w:val="22"/>
        </w:rPr>
        <w:t xml:space="preserve">обязуется перечислить сумму задатка на указанный Претендентом в Договоре счет в течение 5 (пяти) дней </w:t>
      </w:r>
      <w:proofErr w:type="gramStart"/>
      <w:r w:rsidRPr="004C0BA7">
        <w:rPr>
          <w:sz w:val="22"/>
          <w:szCs w:val="22"/>
        </w:rPr>
        <w:t>с даты утверждения</w:t>
      </w:r>
      <w:proofErr w:type="gramEnd"/>
      <w:r w:rsidRPr="004C0BA7">
        <w:rPr>
          <w:sz w:val="22"/>
          <w:szCs w:val="22"/>
        </w:rPr>
        <w:t xml:space="preserve">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Торгов.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отзыва Претендентом заявки на участие в Торгах, до признания его участником Торгов,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Претендентом в Договоре счет не позднее 5 (пяти) дней с момента получения </w:t>
      </w:r>
      <w:r>
        <w:rPr>
          <w:sz w:val="22"/>
          <w:szCs w:val="22"/>
        </w:rPr>
        <w:t xml:space="preserve">Организатором </w:t>
      </w:r>
      <w:r w:rsidRPr="004C0BA7">
        <w:rPr>
          <w:sz w:val="22"/>
          <w:szCs w:val="22"/>
        </w:rPr>
        <w:t>уведомления Претендента об отзыве заявки.</w:t>
      </w:r>
    </w:p>
    <w:p w:rsidR="00DA3C43" w:rsidRPr="004C0BA7" w:rsidRDefault="00DA3C43" w:rsidP="00DA3C43">
      <w:pPr>
        <w:pStyle w:val="32"/>
        <w:ind w:firstLine="426"/>
        <w:rPr>
          <w:sz w:val="22"/>
          <w:szCs w:val="22"/>
        </w:rPr>
      </w:pPr>
      <w:r w:rsidRPr="004C0BA7">
        <w:rPr>
          <w:sz w:val="22"/>
          <w:szCs w:val="22"/>
        </w:rPr>
        <w:t>3.5.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3.6.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признания Торгов несостоявшимся,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обязуется перечислить сумму задатка на указанный Претендентом в Договоре счет в течение 5 (пяти) дней с момента утверждения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Протокола об итогах Торгов.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3.7.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В случае переноса сроков подведения итогов Торгов, приостановки или отмены проведения Торгов </w:t>
      </w:r>
      <w:r>
        <w:rPr>
          <w:sz w:val="22"/>
          <w:szCs w:val="22"/>
        </w:rPr>
        <w:t>Организатор</w:t>
      </w:r>
      <w:r w:rsidRPr="004C0BA7">
        <w:rPr>
          <w:sz w:val="22"/>
          <w:szCs w:val="22"/>
        </w:rPr>
        <w:t xml:space="preserve"> в течение 5 (пяти) дней </w:t>
      </w:r>
      <w:proofErr w:type="gramStart"/>
      <w:r w:rsidRPr="004C0BA7">
        <w:rPr>
          <w:sz w:val="22"/>
          <w:szCs w:val="22"/>
        </w:rPr>
        <w:t>с даты опубликования</w:t>
      </w:r>
      <w:proofErr w:type="gramEnd"/>
      <w:r w:rsidRPr="004C0BA7">
        <w:rPr>
          <w:sz w:val="22"/>
          <w:szCs w:val="22"/>
        </w:rPr>
        <w:t xml:space="preserve"> об этом информационного сообщения перечисляет Претенденту сумму задатка на счет, указанный Претендентом в Договоре.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 xml:space="preserve">Информационное сообщение публикуется </w:t>
      </w:r>
      <w:r>
        <w:rPr>
          <w:sz w:val="22"/>
          <w:szCs w:val="22"/>
        </w:rPr>
        <w:t>Организатором</w:t>
      </w:r>
      <w:r w:rsidRPr="004C0BA7">
        <w:rPr>
          <w:sz w:val="22"/>
          <w:szCs w:val="22"/>
        </w:rPr>
        <w:t xml:space="preserve"> в сроки не позднее 7 (семи) дней </w:t>
      </w:r>
      <w:proofErr w:type="gramStart"/>
      <w:r w:rsidRPr="004C0BA7">
        <w:rPr>
          <w:sz w:val="22"/>
          <w:szCs w:val="22"/>
        </w:rPr>
        <w:t>с даты принятия</w:t>
      </w:r>
      <w:proofErr w:type="gramEnd"/>
      <w:r w:rsidRPr="004C0BA7">
        <w:rPr>
          <w:sz w:val="22"/>
          <w:szCs w:val="22"/>
        </w:rPr>
        <w:t xml:space="preserve"> решения о переносе сроков подведения итогов Торгов, приостановления или отмене Торгов.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3.8.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DA3C43" w:rsidRPr="00DA3C43" w:rsidRDefault="00DA3C43" w:rsidP="00DA3C43">
      <w:pPr>
        <w:spacing w:before="240" w:after="120"/>
        <w:ind w:firstLine="425"/>
        <w:jc w:val="center"/>
        <w:rPr>
          <w:b/>
          <w:sz w:val="22"/>
          <w:szCs w:val="22"/>
        </w:rPr>
      </w:pPr>
      <w:proofErr w:type="gramStart"/>
      <w:r w:rsidRPr="00DA3C43">
        <w:rPr>
          <w:b/>
          <w:sz w:val="22"/>
          <w:szCs w:val="22"/>
          <w:lang w:val="en-US"/>
        </w:rPr>
        <w:t>V</w:t>
      </w:r>
      <w:r w:rsidRPr="00DA3C43">
        <w:rPr>
          <w:b/>
          <w:sz w:val="22"/>
          <w:szCs w:val="22"/>
        </w:rPr>
        <w:t>. ЗАКЛЮЧИТЕЛЬНЫЕ ПОЛОЖЕНИЯ.</w:t>
      </w:r>
      <w:proofErr w:type="gramEnd"/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4.1.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4.2.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регулируется действующим законодательством Российской Федерации.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4.3.</w:t>
      </w:r>
      <w:r>
        <w:t> </w:t>
      </w:r>
      <w:r w:rsidRPr="004C0BA7">
        <w:rPr>
          <w:sz w:val="22"/>
          <w:szCs w:val="22"/>
        </w:rPr>
        <w:t xml:space="preserve">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DA3C43" w:rsidRPr="004C0BA7" w:rsidRDefault="00DA3C43" w:rsidP="00DA3C43">
      <w:pPr>
        <w:ind w:firstLine="426"/>
        <w:jc w:val="both"/>
        <w:rPr>
          <w:sz w:val="22"/>
          <w:szCs w:val="22"/>
        </w:rPr>
      </w:pPr>
      <w:r w:rsidRPr="004C0BA7">
        <w:rPr>
          <w:sz w:val="22"/>
          <w:szCs w:val="22"/>
        </w:rPr>
        <w:t>4.4.</w:t>
      </w:r>
      <w:r>
        <w:rPr>
          <w:sz w:val="22"/>
          <w:szCs w:val="22"/>
        </w:rPr>
        <w:t> </w:t>
      </w:r>
      <w:r w:rsidRPr="004C0BA7">
        <w:rPr>
          <w:sz w:val="22"/>
          <w:szCs w:val="22"/>
        </w:rPr>
        <w:t xml:space="preserve">Настоящий договор составлен в </w:t>
      </w:r>
      <w:r w:rsidRPr="004C0BA7">
        <w:rPr>
          <w:i/>
          <w:sz w:val="22"/>
          <w:szCs w:val="22"/>
        </w:rPr>
        <w:t xml:space="preserve">двух </w:t>
      </w:r>
      <w:r w:rsidRPr="004C0BA7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</w:t>
      </w:r>
      <w:r w:rsidR="00DA3C43">
        <w:rPr>
          <w:rFonts w:eastAsia="Courier New CYR" w:cs="Courier New CYR"/>
          <w:b/>
          <w:sz w:val="22"/>
          <w:szCs w:val="22"/>
          <w:lang w:val="en-US"/>
        </w:rPr>
        <w:t>I</w:t>
      </w:r>
      <w:r w:rsidRPr="00FF30C0">
        <w:rPr>
          <w:rFonts w:eastAsia="Courier New CYR" w:cs="Courier New CYR"/>
          <w:b/>
          <w:sz w:val="22"/>
          <w:szCs w:val="22"/>
        </w:rPr>
        <w:t xml:space="preserve">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523"/>
        <w:gridCol w:w="5539"/>
      </w:tblGrid>
      <w:tr w:rsidR="00325B02" w:rsidRPr="00FF30C0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FF30C0" w:rsidRDefault="00DF3FA5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F43811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  <w:r w:rsidRPr="00F43811">
              <w:rPr>
                <w:b w:val="0"/>
                <w:sz w:val="21"/>
                <w:szCs w:val="21"/>
              </w:rPr>
              <w:t xml:space="preserve">Голубушкиной Любови </w:t>
            </w:r>
            <w:r w:rsidRPr="00F43811">
              <w:rPr>
                <w:b w:val="0"/>
                <w:color w:val="000000"/>
                <w:sz w:val="21"/>
                <w:szCs w:val="21"/>
                <w:shd w:val="clear" w:color="auto" w:fill="FFFFFF"/>
              </w:rPr>
              <w:t>Вениаминовны</w:t>
            </w:r>
            <w:r w:rsidRPr="00F43811">
              <w:rPr>
                <w:b w:val="0"/>
                <w:sz w:val="21"/>
                <w:szCs w:val="21"/>
              </w:rPr>
              <w:t>, зарегистрированны</w:t>
            </w:r>
            <w:proofErr w:type="gramStart"/>
            <w:r w:rsidRPr="00F43811">
              <w:rPr>
                <w:b w:val="0"/>
                <w:sz w:val="21"/>
                <w:szCs w:val="21"/>
              </w:rPr>
              <w:t>й(</w:t>
            </w:r>
            <w:proofErr w:type="gramEnd"/>
            <w:r w:rsidRPr="00F43811">
              <w:rPr>
                <w:b w:val="0"/>
                <w:sz w:val="21"/>
                <w:szCs w:val="21"/>
              </w:rPr>
              <w:t xml:space="preserve">ая) по адресу: </w:t>
            </w:r>
            <w:proofErr w:type="gramStart"/>
            <w:r w:rsidRPr="00F43811">
              <w:rPr>
                <w:b w:val="0"/>
                <w:color w:val="000000"/>
                <w:sz w:val="21"/>
                <w:szCs w:val="21"/>
                <w:shd w:val="clear" w:color="auto" w:fill="FFFFFF"/>
              </w:rPr>
              <w:t>Костромская</w:t>
            </w:r>
            <w:proofErr w:type="gramEnd"/>
            <w:r w:rsidRPr="00F43811">
              <w:rPr>
                <w:b w:val="0"/>
                <w:color w:val="000000"/>
                <w:sz w:val="21"/>
                <w:szCs w:val="21"/>
                <w:shd w:val="clear" w:color="auto" w:fill="FFFFFF"/>
              </w:rPr>
              <w:t xml:space="preserve"> обл., гор. Волгореченск ул. Набережная дом 58 кв. 72</w:t>
            </w:r>
            <w:r w:rsidRPr="00F43811">
              <w:rPr>
                <w:b w:val="0"/>
                <w:sz w:val="21"/>
                <w:szCs w:val="21"/>
              </w:rPr>
              <w:t xml:space="preserve">,  СНИЛС: </w:t>
            </w:r>
            <w:r w:rsidRPr="00F43811">
              <w:rPr>
                <w:b w:val="0"/>
                <w:color w:val="000000"/>
                <w:sz w:val="21"/>
                <w:szCs w:val="21"/>
                <w:shd w:val="clear" w:color="auto" w:fill="FFFFFF"/>
              </w:rPr>
              <w:t>056-652-872 90)</w:t>
            </w:r>
            <w:r w:rsidRPr="00F43811">
              <w:rPr>
                <w:b w:val="0"/>
                <w:color w:val="000000" w:themeColor="text1"/>
                <w:sz w:val="21"/>
                <w:szCs w:val="21"/>
              </w:rPr>
              <w:t xml:space="preserve"> </w:t>
            </w:r>
            <w:r w:rsidRPr="00F43811">
              <w:rPr>
                <w:b w:val="0"/>
                <w:color w:val="333333"/>
                <w:sz w:val="21"/>
                <w:szCs w:val="21"/>
              </w:rPr>
              <w:t xml:space="preserve"> </w:t>
            </w:r>
            <w:r w:rsidRPr="00F43811">
              <w:rPr>
                <w:b w:val="0"/>
                <w:color w:val="000000" w:themeColor="text1"/>
                <w:sz w:val="21"/>
                <w:szCs w:val="21"/>
              </w:rPr>
              <w:t>Лебедев Александр Сергеевич (ИНН 440109854166, СНИЛС 074-061-066-35, адрес для направления корреспонденции: 156011, г</w:t>
            </w:r>
            <w:proofErr w:type="gramStart"/>
            <w:r w:rsidRPr="00F43811">
              <w:rPr>
                <w:b w:val="0"/>
                <w:color w:val="000000" w:themeColor="text1"/>
                <w:sz w:val="21"/>
                <w:szCs w:val="21"/>
              </w:rPr>
              <w:t>.К</w:t>
            </w:r>
            <w:proofErr w:type="gramEnd"/>
            <w:r w:rsidRPr="00F43811">
              <w:rPr>
                <w:b w:val="0"/>
                <w:color w:val="000000" w:themeColor="text1"/>
                <w:sz w:val="21"/>
                <w:szCs w:val="21"/>
              </w:rPr>
              <w:t>острома, а/я 33) - член НП «ЦФОП АПК» (</w:t>
            </w:r>
            <w:r w:rsidRPr="00F43811">
              <w:rPr>
                <w:b w:val="0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Pr="00F43811">
              <w:rPr>
                <w:b w:val="0"/>
                <w:color w:val="000000" w:themeColor="text1"/>
                <w:sz w:val="21"/>
                <w:szCs w:val="21"/>
                <w:shd w:val="clear" w:color="auto" w:fill="FFFFFF"/>
              </w:rPr>
              <w:t xml:space="preserve">ИНН </w:t>
            </w:r>
            <w:r w:rsidRPr="00F43811">
              <w:rPr>
                <w:b w:val="0"/>
                <w:color w:val="000000" w:themeColor="text1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Pr="00F43811">
              <w:rPr>
                <w:b w:val="0"/>
                <w:color w:val="000000" w:themeColor="text1"/>
                <w:sz w:val="21"/>
                <w:szCs w:val="21"/>
                <w:bdr w:val="none" w:sz="0" w:space="0" w:color="auto" w:frame="1"/>
              </w:rPr>
              <w:t>1107799002057</w:t>
            </w:r>
            <w:r w:rsidRPr="00F43811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Pr="00F43811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FF30C0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FF30C0"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3154D"/>
    <w:rsid w:val="000A744E"/>
    <w:rsid w:val="000B7E55"/>
    <w:rsid w:val="00101A91"/>
    <w:rsid w:val="002A5230"/>
    <w:rsid w:val="00325B02"/>
    <w:rsid w:val="003C653A"/>
    <w:rsid w:val="003E53BB"/>
    <w:rsid w:val="003F2A73"/>
    <w:rsid w:val="004073F8"/>
    <w:rsid w:val="004C32A8"/>
    <w:rsid w:val="004D31EB"/>
    <w:rsid w:val="004E24C0"/>
    <w:rsid w:val="00604BA6"/>
    <w:rsid w:val="0063694D"/>
    <w:rsid w:val="006D3563"/>
    <w:rsid w:val="0075594E"/>
    <w:rsid w:val="00884BB2"/>
    <w:rsid w:val="008A29B9"/>
    <w:rsid w:val="00A0473F"/>
    <w:rsid w:val="00B41EF9"/>
    <w:rsid w:val="00B57204"/>
    <w:rsid w:val="00BF0394"/>
    <w:rsid w:val="00C1038A"/>
    <w:rsid w:val="00C104FF"/>
    <w:rsid w:val="00CA1656"/>
    <w:rsid w:val="00D33F63"/>
    <w:rsid w:val="00DA3C43"/>
    <w:rsid w:val="00DF3FA5"/>
    <w:rsid w:val="00EC7A95"/>
    <w:rsid w:val="00FD27AA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Body Text Indent"/>
    <w:basedOn w:val="a"/>
    <w:link w:val="af"/>
    <w:uiPriority w:val="99"/>
    <w:semiHidden/>
    <w:unhideWhenUsed/>
    <w:rsid w:val="00DA3C4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DA3C43"/>
    <w:rPr>
      <w:rFonts w:eastAsia="Andale Sans UI"/>
      <w:kern w:val="1"/>
      <w:sz w:val="24"/>
      <w:szCs w:val="24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DA3C4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DA3C43"/>
    <w:rPr>
      <w:rFonts w:eastAsia="Andale Sans UI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7280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Александр</cp:lastModifiedBy>
  <cp:revision>3</cp:revision>
  <cp:lastPrinted>2017-10-05T05:20:00Z</cp:lastPrinted>
  <dcterms:created xsi:type="dcterms:W3CDTF">2018-09-12T10:10:00Z</dcterms:created>
  <dcterms:modified xsi:type="dcterms:W3CDTF">2018-09-12T10:15:00Z</dcterms:modified>
</cp:coreProperties>
</file>