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D01AB0">
        <w:rPr>
          <w:sz w:val="24"/>
          <w:szCs w:val="24"/>
        </w:rPr>
        <w:t>Красногорск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proofErr w:type="gramStart"/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FA573A">
        <w:rPr>
          <w:sz w:val="24"/>
          <w:szCs w:val="24"/>
        </w:rPr>
        <w:t>«</w:t>
      </w:r>
      <w:proofErr w:type="gramEnd"/>
      <w:r w:rsidRPr="00FA573A">
        <w:rPr>
          <w:sz w:val="24"/>
          <w:szCs w:val="24"/>
        </w:rPr>
        <w:t>___»  ___________</w:t>
      </w:r>
      <w:r w:rsidRPr="006A780A">
        <w:rPr>
          <w:sz w:val="24"/>
          <w:szCs w:val="24"/>
        </w:rPr>
        <w:t xml:space="preserve"> 201</w:t>
      </w:r>
      <w:r w:rsidR="0097090B">
        <w:rPr>
          <w:sz w:val="24"/>
          <w:szCs w:val="24"/>
        </w:rPr>
        <w:t>8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D01AB0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Бабкин Олег Петрович</w:t>
      </w:r>
      <w:r w:rsidR="00752FDB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>
        <w:rPr>
          <w:sz w:val="24"/>
          <w:szCs w:val="24"/>
        </w:rPr>
        <w:t xml:space="preserve">ИНН </w:t>
      </w:r>
      <w:r w:rsidRPr="00D01AB0">
        <w:rPr>
          <w:sz w:val="24"/>
          <w:szCs w:val="24"/>
        </w:rPr>
        <w:t>381207241042</w:t>
      </w:r>
      <w:r w:rsidR="00752FDB" w:rsidRPr="006A780A">
        <w:rPr>
          <w:sz w:val="24"/>
          <w:szCs w:val="24"/>
        </w:rPr>
        <w:t xml:space="preserve">; СНИЛС </w:t>
      </w:r>
      <w:r w:rsidRPr="00D01AB0">
        <w:rPr>
          <w:sz w:val="24"/>
          <w:szCs w:val="24"/>
        </w:rPr>
        <w:t>133–201- 830 00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 w:rsidR="00392854">
        <w:rPr>
          <w:sz w:val="24"/>
          <w:szCs w:val="24"/>
        </w:rPr>
        <w:t>Платонова Д.И.</w:t>
      </w:r>
      <w:r w:rsidR="00DF66CF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 w:rsidR="00392854" w:rsidRPr="00392854">
        <w:rPr>
          <w:sz w:val="24"/>
          <w:szCs w:val="24"/>
        </w:rPr>
        <w:t>Решения Арбитражного суда г. Москвы по делу №А40-29708/16 от 29.12.2017 г</w:t>
      </w:r>
      <w:r w:rsidRPr="00D01AB0">
        <w:rPr>
          <w:sz w:val="24"/>
          <w:szCs w:val="24"/>
        </w:rPr>
        <w:t>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D01AB0" w:rsidRPr="00D01AB0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№____</w:t>
      </w:r>
      <w:r w:rsidRPr="006A780A">
        <w:rPr>
          <w:sz w:val="24"/>
          <w:szCs w:val="24"/>
        </w:rPr>
        <w:t xml:space="preserve"> в форме открытого </w:t>
      </w:r>
      <w:r w:rsidR="000A34FA">
        <w:rPr>
          <w:sz w:val="24"/>
          <w:szCs w:val="24"/>
        </w:rPr>
        <w:t>аукциона</w:t>
      </w:r>
      <w:r w:rsidR="00E473C1" w:rsidRPr="006A780A">
        <w:rPr>
          <w:sz w:val="24"/>
          <w:szCs w:val="24"/>
        </w:rPr>
        <w:t xml:space="preserve"> (как по составу участников, так и по форме подачи предложений)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Pr="006A780A">
        <w:rPr>
          <w:sz w:val="24"/>
          <w:szCs w:val="24"/>
        </w:rPr>
        <w:t xml:space="preserve"> </w:t>
      </w:r>
      <w:r w:rsidR="00392854">
        <w:rPr>
          <w:sz w:val="24"/>
          <w:szCs w:val="24"/>
        </w:rPr>
        <w:t>Платонова Д.И,</w:t>
      </w:r>
      <w:r w:rsidRPr="006A780A">
        <w:rPr>
          <w:sz w:val="24"/>
          <w:szCs w:val="24"/>
        </w:rPr>
        <w:t xml:space="preserve"> проводимых </w:t>
      </w:r>
      <w:r w:rsidR="00010D64">
        <w:rPr>
          <w:sz w:val="24"/>
          <w:szCs w:val="24"/>
        </w:rPr>
        <w:t>14.09</w:t>
      </w:r>
      <w:r w:rsidR="0097090B">
        <w:rPr>
          <w:sz w:val="24"/>
          <w:szCs w:val="24"/>
        </w:rPr>
        <w:t>.2018</w:t>
      </w:r>
      <w:r w:rsidRPr="006A780A">
        <w:rPr>
          <w:sz w:val="24"/>
          <w:szCs w:val="24"/>
        </w:rPr>
        <w:t xml:space="preserve"> г. в </w:t>
      </w:r>
      <w:r w:rsidR="000A34FA">
        <w:rPr>
          <w:sz w:val="24"/>
          <w:szCs w:val="24"/>
        </w:rPr>
        <w:t>10</w:t>
      </w:r>
      <w:r w:rsidRPr="006A780A">
        <w:rPr>
          <w:sz w:val="24"/>
          <w:szCs w:val="24"/>
        </w:rPr>
        <w:t xml:space="preserve"> часов </w:t>
      </w:r>
      <w:r w:rsidR="000A34FA">
        <w:rPr>
          <w:sz w:val="24"/>
          <w:szCs w:val="24"/>
        </w:rPr>
        <w:t xml:space="preserve">00 </w:t>
      </w:r>
      <w:r w:rsidRPr="006A780A">
        <w:rPr>
          <w:sz w:val="24"/>
          <w:szCs w:val="24"/>
        </w:rPr>
        <w:t xml:space="preserve">минут (время московское) на электронной площадке </w:t>
      </w:r>
      <w:r w:rsidRPr="000A34FA">
        <w:rPr>
          <w:sz w:val="24"/>
          <w:szCs w:val="24"/>
        </w:rPr>
        <w:t>ОАО «Инвестиционная компания «МЕТА»: http://www.meta-invest.ru. (далее – ЭП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D01AB0">
        <w:rPr>
          <w:sz w:val="24"/>
          <w:szCs w:val="24"/>
        </w:rPr>
        <w:t xml:space="preserve"> </w:t>
      </w:r>
      <w:r w:rsidR="00392854">
        <w:rPr>
          <w:sz w:val="24"/>
          <w:szCs w:val="24"/>
        </w:rPr>
        <w:t>5</w:t>
      </w:r>
      <w:r w:rsidR="00D01AB0">
        <w:rPr>
          <w:sz w:val="24"/>
          <w:szCs w:val="24"/>
        </w:rPr>
        <w:t>% (</w:t>
      </w:r>
      <w:r w:rsidR="00392854">
        <w:rPr>
          <w:sz w:val="24"/>
          <w:szCs w:val="24"/>
        </w:rPr>
        <w:t>пять</w:t>
      </w:r>
      <w:r w:rsidR="00D01AB0">
        <w:rPr>
          <w:sz w:val="24"/>
          <w:szCs w:val="24"/>
        </w:rPr>
        <w:t xml:space="preserve"> процентов от начальной стоимости лота №__), что составляет</w:t>
      </w:r>
      <w:r w:rsidRPr="006A780A">
        <w:rPr>
          <w:sz w:val="24"/>
          <w:szCs w:val="24"/>
        </w:rPr>
        <w:t xml:space="preserve"> </w:t>
      </w:r>
      <w:r w:rsidR="00D01AB0" w:rsidRPr="00D01AB0">
        <w:rPr>
          <w:sz w:val="24"/>
          <w:szCs w:val="24"/>
        </w:rPr>
        <w:t>______________</w:t>
      </w:r>
      <w:r w:rsidRPr="006A780A">
        <w:rPr>
          <w:sz w:val="24"/>
          <w:szCs w:val="24"/>
        </w:rPr>
        <w:t xml:space="preserve"> </w:t>
      </w:r>
      <w:r w:rsidR="000A34FA">
        <w:rPr>
          <w:sz w:val="24"/>
          <w:szCs w:val="24"/>
        </w:rPr>
        <w:t xml:space="preserve">рублей </w:t>
      </w:r>
      <w:r w:rsidR="00D01AB0">
        <w:rPr>
          <w:sz w:val="24"/>
          <w:szCs w:val="24"/>
        </w:rPr>
        <w:t>_____</w:t>
      </w:r>
      <w:r w:rsidR="000A34FA">
        <w:rPr>
          <w:sz w:val="24"/>
          <w:szCs w:val="24"/>
        </w:rPr>
        <w:t xml:space="preserve"> копеек</w:t>
      </w:r>
      <w:r w:rsidRPr="006A780A">
        <w:rPr>
          <w:sz w:val="24"/>
          <w:szCs w:val="24"/>
        </w:rPr>
        <w:t xml:space="preserve"> на счет </w:t>
      </w:r>
      <w:r w:rsidR="00392854">
        <w:rPr>
          <w:sz w:val="24"/>
          <w:szCs w:val="24"/>
        </w:rPr>
        <w:t>Платонова Д.И.</w:t>
      </w:r>
      <w:r w:rsidR="0097090B">
        <w:rPr>
          <w:sz w:val="24"/>
          <w:szCs w:val="24"/>
        </w:rPr>
        <w:t xml:space="preserve"> </w:t>
      </w:r>
      <w:r w:rsidR="00392854" w:rsidRPr="00392854">
        <w:rPr>
          <w:sz w:val="24"/>
          <w:szCs w:val="24"/>
        </w:rPr>
        <w:t>№40817810163250011115 в Московском РФ ОО 3349/63/1 АО "</w:t>
      </w:r>
      <w:proofErr w:type="spellStart"/>
      <w:r w:rsidR="00392854" w:rsidRPr="00392854">
        <w:rPr>
          <w:sz w:val="24"/>
          <w:szCs w:val="24"/>
        </w:rPr>
        <w:t>Россельхозбанк</w:t>
      </w:r>
      <w:proofErr w:type="spellEnd"/>
      <w:r w:rsidR="00392854" w:rsidRPr="00392854">
        <w:rPr>
          <w:sz w:val="24"/>
          <w:szCs w:val="24"/>
        </w:rPr>
        <w:t>", к/с 30101810045250000430, БИК 044525430</w:t>
      </w:r>
      <w:r w:rsidR="00D01AB0" w:rsidRPr="00D01AB0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010D64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6A780A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 участием </w:t>
      </w:r>
      <w:hyperlink r:id="rId6" w:anchor="YANDEX_14" w:history="1"/>
      <w:bookmarkStart w:id="1" w:name="YANDEX_14"/>
      <w:bookmarkEnd w:id="1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в </w:t>
      </w:r>
      <w:hyperlink r:id="rId7" w:anchor="YANDEX_15" w:history="1"/>
      <w:bookmarkStart w:id="2" w:name="YANDEX_15"/>
      <w:bookmarkEnd w:id="2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>торгах</w:t>
      </w:r>
      <w:hyperlink r:id="rId8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B92BEE"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="00B92BEE"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Pr="006A780A">
        <w:rPr>
          <w:sz w:val="24"/>
          <w:szCs w:val="24"/>
        </w:rPr>
        <w:t xml:space="preserve"> до </w:t>
      </w:r>
      <w:r w:rsidR="00010D64">
        <w:rPr>
          <w:sz w:val="24"/>
          <w:szCs w:val="24"/>
        </w:rPr>
        <w:t>12</w:t>
      </w:r>
      <w:r w:rsidR="000A34FA">
        <w:rPr>
          <w:sz w:val="24"/>
          <w:szCs w:val="24"/>
        </w:rPr>
        <w:t xml:space="preserve"> </w:t>
      </w:r>
      <w:r w:rsidR="00010D64">
        <w:rPr>
          <w:sz w:val="24"/>
          <w:szCs w:val="24"/>
        </w:rPr>
        <w:t>сентября</w:t>
      </w:r>
      <w:r w:rsidR="000A34FA">
        <w:rPr>
          <w:sz w:val="24"/>
          <w:szCs w:val="24"/>
        </w:rPr>
        <w:t xml:space="preserve"> 2</w:t>
      </w:r>
      <w:bookmarkStart w:id="4" w:name="_GoBack"/>
      <w:bookmarkEnd w:id="4"/>
      <w:r w:rsidR="000A34FA">
        <w:rPr>
          <w:sz w:val="24"/>
          <w:szCs w:val="24"/>
        </w:rPr>
        <w:t>01</w:t>
      </w:r>
      <w:r w:rsidR="0097090B">
        <w:rPr>
          <w:sz w:val="24"/>
          <w:szCs w:val="24"/>
        </w:rPr>
        <w:t>8</w:t>
      </w:r>
      <w:r w:rsidR="007D5C89" w:rsidRPr="006A780A">
        <w:rPr>
          <w:sz w:val="24"/>
          <w:szCs w:val="24"/>
        </w:rPr>
        <w:t xml:space="preserve"> года включительно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D01AB0">
        <w:rPr>
          <w:sz w:val="24"/>
          <w:szCs w:val="24"/>
        </w:rPr>
        <w:t xml:space="preserve"> и </w:t>
      </w:r>
      <w:proofErr w:type="gramStart"/>
      <w:r w:rsidR="00D01AB0">
        <w:rPr>
          <w:sz w:val="24"/>
          <w:szCs w:val="24"/>
        </w:rPr>
        <w:t>лот</w:t>
      </w:r>
      <w:proofErr w:type="gramEnd"/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01AB0">
        <w:rPr>
          <w:sz w:val="24"/>
          <w:szCs w:val="24"/>
        </w:rPr>
        <w:t>Московской</w:t>
      </w:r>
      <w:r w:rsidRPr="006A780A">
        <w:rPr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97090B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Бабкин Олег Петрович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Default="00392854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143401, Красногорск, Ильинский б-р. 4, а/я 1164</w:t>
            </w:r>
          </w:p>
          <w:p w:rsidR="00392854" w:rsidRPr="005941BD" w:rsidRDefault="00392854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D01AB0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</w:t>
            </w:r>
            <w:r w:rsidR="00921AC6" w:rsidRPr="005941BD">
              <w:rPr>
                <w:b/>
                <w:sz w:val="24"/>
                <w:szCs w:val="24"/>
              </w:rPr>
              <w:lastRenderedPageBreak/>
              <w:t>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7053"/>
    <w:rsid w:val="00010D64"/>
    <w:rsid w:val="000A34FA"/>
    <w:rsid w:val="000E54EB"/>
    <w:rsid w:val="00125B86"/>
    <w:rsid w:val="001C77A1"/>
    <w:rsid w:val="001F24FA"/>
    <w:rsid w:val="001F6059"/>
    <w:rsid w:val="002523C5"/>
    <w:rsid w:val="00297005"/>
    <w:rsid w:val="00392854"/>
    <w:rsid w:val="003B17A8"/>
    <w:rsid w:val="0048553E"/>
    <w:rsid w:val="00557770"/>
    <w:rsid w:val="005941BD"/>
    <w:rsid w:val="006A780A"/>
    <w:rsid w:val="00714684"/>
    <w:rsid w:val="00752FDB"/>
    <w:rsid w:val="00793060"/>
    <w:rsid w:val="007D5C89"/>
    <w:rsid w:val="00921AC6"/>
    <w:rsid w:val="0097090B"/>
    <w:rsid w:val="00AE3E97"/>
    <w:rsid w:val="00B92BEE"/>
    <w:rsid w:val="00C6142B"/>
    <w:rsid w:val="00D01AB0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DE13B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1384</Words>
  <Characters>7894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9260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Aser</cp:lastModifiedBy>
  <cp:revision>5</cp:revision>
  <dcterms:created xsi:type="dcterms:W3CDTF">2018-02-01T20:51:00Z</dcterms:created>
  <dcterms:modified xsi:type="dcterms:W3CDTF">2018-07-30T08:36:00Z</dcterms:modified>
</cp:coreProperties>
</file>