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Pr="00007C7D" w:rsidRDefault="00E13A92" w:rsidP="00E13A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C7D">
        <w:rPr>
          <w:rFonts w:ascii="Times New Roman" w:hAnsi="Times New Roman" w:cs="Times New Roman"/>
          <w:b/>
          <w:sz w:val="24"/>
          <w:szCs w:val="24"/>
        </w:rPr>
        <w:t>ДОГОВОР ЗАДАТКА</w:t>
      </w:r>
    </w:p>
    <w:p w:rsidR="00E13A92" w:rsidRPr="005670CE" w:rsidRDefault="00E13A92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5670CE" w:rsidRDefault="007549F6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310" w:rsidRPr="005670CE">
        <w:rPr>
          <w:rFonts w:ascii="Times New Roman" w:hAnsi="Times New Roman" w:cs="Times New Roman"/>
          <w:sz w:val="24"/>
          <w:szCs w:val="24"/>
        </w:rPr>
        <w:t>г. Воронеж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670C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70C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>"__" _______201</w:t>
      </w:r>
      <w:r w:rsidR="006F0984" w:rsidRPr="005670CE">
        <w:rPr>
          <w:rFonts w:ascii="Times New Roman" w:hAnsi="Times New Roman" w:cs="Times New Roman"/>
          <w:sz w:val="24"/>
          <w:szCs w:val="24"/>
        </w:rPr>
        <w:t>7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3DFB" w:rsidRDefault="00F53DFB" w:rsidP="00CE0F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E0FB5" w:rsidRPr="00F53DFB" w:rsidRDefault="00F53DFB" w:rsidP="00CB2ADD">
      <w:pPr>
        <w:pStyle w:val="aa"/>
        <w:ind w:firstLine="567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proofErr w:type="gramStart"/>
      <w:r w:rsidRPr="00D94E40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Индивидуального предпринимателя Главы крестьянского (фермерского) хозяйства Штанько 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Александра Геннадьевича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), </w:t>
      </w:r>
      <w:r w:rsidRPr="00D94E40">
        <w:rPr>
          <w:rFonts w:ascii="Times New Roman" w:hAnsi="Times New Roman" w:cs="Times New Roman"/>
          <w:b/>
          <w:color w:val="auto"/>
          <w:sz w:val="24"/>
          <w:szCs w:val="24"/>
        </w:rPr>
        <w:t>Чабанов Виталий Асанович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ИНН 366100996640,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СНИЛС 08902188484, 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107031, г. Москва, ул. Б. Дмитровка, д. 32, стр. 1),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действующий на основании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Решения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>Арбитражного суда Самарской области от 04.10.2016г. по делу №А55-12406/2016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FF6970" w:rsidRPr="005670CE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1156A" w:rsidRPr="005670CE">
        <w:rPr>
          <w:rFonts w:ascii="Times New Roman" w:hAnsi="Times New Roman" w:cs="Times New Roman"/>
          <w:sz w:val="24"/>
          <w:szCs w:val="24"/>
        </w:rPr>
        <w:t>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Именуем (-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>) далее "Претендент", с другой стороны, заключили настоящий договор о нижеследующем:</w:t>
      </w:r>
    </w:p>
    <w:p w:rsidR="00E13A92" w:rsidRPr="005670CE" w:rsidRDefault="00F53DFB" w:rsidP="00CB2AD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</w:t>
      </w:r>
      <w:r w:rsidR="00007C7D">
        <w:rPr>
          <w:rFonts w:ascii="Times New Roman" w:hAnsi="Times New Roman" w:cs="Times New Roman"/>
          <w:b/>
          <w:sz w:val="24"/>
          <w:szCs w:val="24"/>
        </w:rPr>
        <w:t>ЕДМЕТ ДОГОВОРА</w:t>
      </w:r>
    </w:p>
    <w:p w:rsidR="0072543A" w:rsidRPr="005670CE" w:rsidRDefault="00804FFE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1.1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3A92" w:rsidRPr="005670CE">
        <w:rPr>
          <w:rFonts w:ascii="Times New Roman" w:hAnsi="Times New Roman" w:cs="Times New Roman"/>
          <w:sz w:val="24"/>
          <w:szCs w:val="24"/>
        </w:rPr>
        <w:t>Для уч</w:t>
      </w:r>
      <w:r w:rsidR="0011156A" w:rsidRPr="005670CE">
        <w:rPr>
          <w:rFonts w:ascii="Times New Roman" w:hAnsi="Times New Roman" w:cs="Times New Roman"/>
          <w:sz w:val="24"/>
          <w:szCs w:val="24"/>
        </w:rPr>
        <w:t xml:space="preserve">астия в электронных торгах в форме </w:t>
      </w:r>
      <w:r w:rsidR="00AB25D1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11156A" w:rsidRPr="005670CE">
        <w:rPr>
          <w:rFonts w:ascii="Times New Roman" w:hAnsi="Times New Roman" w:cs="Times New Roman"/>
          <w:sz w:val="24"/>
          <w:szCs w:val="24"/>
        </w:rPr>
        <w:t xml:space="preserve"> с открытой формой подачи предложений о цене имущества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на электронной площадке ОАО «Инвестиционная компания «М</w:t>
      </w:r>
      <w:r w:rsidR="004B1166" w:rsidRPr="005670CE">
        <w:rPr>
          <w:rFonts w:ascii="Times New Roman" w:hAnsi="Times New Roman" w:cs="Times New Roman"/>
          <w:sz w:val="24"/>
          <w:szCs w:val="24"/>
        </w:rPr>
        <w:t>ЕТА» (</w:t>
      </w:r>
      <w:r w:rsidR="00E13A92" w:rsidRPr="005670CE">
        <w:rPr>
          <w:rFonts w:ascii="Times New Roman" w:hAnsi="Times New Roman" w:cs="Times New Roman"/>
          <w:sz w:val="24"/>
          <w:szCs w:val="24"/>
        </w:rPr>
        <w:t>ОГРН 5077746330800, ИНН 7716572717; адрес: 129323</w:t>
      </w:r>
      <w:r w:rsidR="002E1F2D" w:rsidRPr="005670CE">
        <w:rPr>
          <w:rFonts w:ascii="Times New Roman" w:hAnsi="Times New Roman" w:cs="Times New Roman"/>
          <w:sz w:val="24"/>
          <w:szCs w:val="24"/>
        </w:rPr>
        <w:t>, г. Москва, ул. Снежная, д. 23</w:t>
      </w:r>
      <w:r w:rsidR="004B1166" w:rsidRPr="005670CE">
        <w:rPr>
          <w:rFonts w:ascii="Times New Roman" w:hAnsi="Times New Roman" w:cs="Times New Roman"/>
          <w:sz w:val="24"/>
          <w:szCs w:val="24"/>
        </w:rPr>
        <w:t>)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, по адресу в сети интернет: </w:t>
      </w:r>
      <w:hyperlink r:id="rId9" w:history="1">
        <w:r w:rsidR="00E13A92" w:rsidRPr="005670CE">
          <w:rPr>
            <w:rStyle w:val="a3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11156A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Претендент в целях обеспечения своих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обязательств,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по оплате приобретенного на торгах Имущества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: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C4454" w:rsidRDefault="0011156A" w:rsidP="00CB2ADD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E8398E">
        <w:rPr>
          <w:rFonts w:ascii="Times New Roman" w:hAnsi="Times New Roman" w:cs="Times New Roman"/>
          <w:sz w:val="24"/>
          <w:szCs w:val="24"/>
        </w:rPr>
        <w:t>___________________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>общей стоимостью ____________</w:t>
      </w:r>
      <w:r w:rsidRPr="005670CE">
        <w:rPr>
          <w:rFonts w:ascii="Times New Roman" w:hAnsi="Times New Roman" w:cs="Times New Roman"/>
          <w:sz w:val="24"/>
          <w:szCs w:val="24"/>
        </w:rPr>
        <w:t>___</w:t>
      </w:r>
      <w:r w:rsidR="00CE0FB5" w:rsidRPr="005670CE">
        <w:rPr>
          <w:rFonts w:ascii="Times New Roman" w:hAnsi="Times New Roman" w:cs="Times New Roman"/>
          <w:sz w:val="24"/>
          <w:szCs w:val="24"/>
        </w:rPr>
        <w:t>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 руб.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обязуется перечислить </w:t>
      </w:r>
      <w:r w:rsidR="00F53DFB">
        <w:rPr>
          <w:rFonts w:ascii="Times New Roman" w:hAnsi="Times New Roman" w:cs="Times New Roman"/>
          <w:sz w:val="24"/>
          <w:szCs w:val="24"/>
        </w:rPr>
        <w:t>задаток в размере 5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% от начальной цены лота по следующим реквизитам: </w:t>
      </w:r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Банк получателя: Доп. офис №9013/062 ПАО Сбербанк; </w:t>
      </w:r>
      <w:proofErr w:type="gramStart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>Кор/счет</w:t>
      </w:r>
      <w:proofErr w:type="gramEnd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 банка: 30101810600000000681, БИК банка: 042007681; Счет получателя: 40817810513009927671, Ф.И.О. получателя</w:t>
      </w:r>
      <w:r w:rsidR="00F53DFB">
        <w:rPr>
          <w:rFonts w:ascii="Times New Roman" w:eastAsiaTheme="minorEastAsia" w:hAnsi="Times New Roman" w:cs="Times New Roman"/>
          <w:sz w:val="24"/>
          <w:szCs w:val="24"/>
        </w:rPr>
        <w:t>: Штанько Александр Геннадьевич.</w:t>
      </w:r>
    </w:p>
    <w:p w:rsidR="00E8398E" w:rsidRPr="009C4454" w:rsidRDefault="00E13A92" w:rsidP="00CB2ADD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Сумма задатка вносится в счет обеспечения обязатель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етендента, связанных с</w:t>
      </w:r>
      <w:r w:rsidR="0096122A" w:rsidRPr="005670CE">
        <w:rPr>
          <w:rFonts w:ascii="Times New Roman" w:hAnsi="Times New Roman" w:cs="Times New Roman"/>
          <w:sz w:val="24"/>
          <w:szCs w:val="24"/>
        </w:rPr>
        <w:t xml:space="preserve"> участием 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в торгах в форме </w:t>
      </w:r>
      <w:r w:rsidR="00AB25D1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F53DFB">
        <w:rPr>
          <w:rFonts w:ascii="Times New Roman" w:hAnsi="Times New Roman" w:cs="Times New Roman"/>
          <w:sz w:val="24"/>
          <w:szCs w:val="24"/>
        </w:rPr>
        <w:t xml:space="preserve">ИП ГКФХ </w:t>
      </w:r>
      <w:r w:rsidR="009C4454">
        <w:rPr>
          <w:rFonts w:ascii="Times New Roman" w:hAnsi="Times New Roman" w:cs="Times New Roman"/>
          <w:sz w:val="24"/>
          <w:szCs w:val="24"/>
        </w:rPr>
        <w:t>Штанько Александра Геннадьевича.</w:t>
      </w:r>
    </w:p>
    <w:p w:rsidR="00CE0FB5" w:rsidRPr="005670CE" w:rsidRDefault="00007C7D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2B3B46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2.1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72543A" w:rsidRPr="005670CE">
        <w:rPr>
          <w:rFonts w:ascii="Times New Roman" w:hAnsi="Times New Roman" w:cs="Times New Roman"/>
          <w:sz w:val="24"/>
          <w:szCs w:val="24"/>
        </w:rPr>
        <w:t>в</w:t>
      </w:r>
      <w:r w:rsidR="009C4454">
        <w:rPr>
          <w:rFonts w:ascii="Times New Roman" w:hAnsi="Times New Roman" w:cs="Times New Roman"/>
          <w:sz w:val="24"/>
          <w:szCs w:val="24"/>
        </w:rPr>
        <w:t>носится с 09 ч. 00 м. (</w:t>
      </w:r>
      <w:proofErr w:type="spellStart"/>
      <w:proofErr w:type="gramStart"/>
      <w:r w:rsidR="009C445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9C4454">
        <w:rPr>
          <w:rFonts w:ascii="Times New Roman" w:hAnsi="Times New Roman" w:cs="Times New Roman"/>
          <w:sz w:val="24"/>
          <w:szCs w:val="24"/>
        </w:rPr>
        <w:t xml:space="preserve">) с </w:t>
      </w:r>
      <w:r w:rsidR="00AB25D1">
        <w:rPr>
          <w:rFonts w:ascii="Times New Roman" w:hAnsi="Times New Roman" w:cs="Times New Roman"/>
          <w:sz w:val="24"/>
          <w:szCs w:val="24"/>
        </w:rPr>
        <w:t>0</w:t>
      </w:r>
      <w:r w:rsidR="009C4454">
        <w:rPr>
          <w:rFonts w:ascii="Times New Roman" w:hAnsi="Times New Roman" w:cs="Times New Roman"/>
          <w:sz w:val="24"/>
          <w:szCs w:val="24"/>
        </w:rPr>
        <w:t>4</w:t>
      </w:r>
      <w:r w:rsidR="00F53DFB">
        <w:rPr>
          <w:rFonts w:ascii="Times New Roman" w:hAnsi="Times New Roman" w:cs="Times New Roman"/>
          <w:sz w:val="24"/>
          <w:szCs w:val="24"/>
        </w:rPr>
        <w:t>.</w:t>
      </w:r>
      <w:r w:rsidR="00AB25D1">
        <w:rPr>
          <w:rFonts w:ascii="Times New Roman" w:hAnsi="Times New Roman" w:cs="Times New Roman"/>
          <w:sz w:val="24"/>
          <w:szCs w:val="24"/>
        </w:rPr>
        <w:t>12</w:t>
      </w:r>
      <w:r w:rsidR="00F53DFB">
        <w:rPr>
          <w:rFonts w:ascii="Times New Roman" w:hAnsi="Times New Roman" w:cs="Times New Roman"/>
          <w:sz w:val="24"/>
          <w:szCs w:val="24"/>
        </w:rPr>
        <w:t xml:space="preserve">.2017г. по </w:t>
      </w:r>
      <w:r w:rsidR="00AB25D1">
        <w:rPr>
          <w:rFonts w:ascii="Times New Roman" w:hAnsi="Times New Roman" w:cs="Times New Roman"/>
          <w:sz w:val="24"/>
          <w:szCs w:val="24"/>
        </w:rPr>
        <w:t>11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 ч. 00 м. (</w:t>
      </w:r>
      <w:proofErr w:type="spellStart"/>
      <w:r w:rsidR="00CE0FB5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) </w:t>
      </w:r>
      <w:r w:rsidR="009C4454">
        <w:rPr>
          <w:rFonts w:ascii="Times New Roman" w:hAnsi="Times New Roman" w:cs="Times New Roman"/>
          <w:sz w:val="24"/>
          <w:szCs w:val="24"/>
        </w:rPr>
        <w:t>1</w:t>
      </w:r>
      <w:r w:rsidR="00AB25D1">
        <w:rPr>
          <w:rFonts w:ascii="Times New Roman" w:hAnsi="Times New Roman" w:cs="Times New Roman"/>
          <w:sz w:val="24"/>
          <w:szCs w:val="24"/>
        </w:rPr>
        <w:t>6</w:t>
      </w:r>
      <w:r w:rsidR="00F53DFB">
        <w:rPr>
          <w:rFonts w:ascii="Times New Roman" w:hAnsi="Times New Roman" w:cs="Times New Roman"/>
          <w:sz w:val="24"/>
          <w:szCs w:val="24"/>
        </w:rPr>
        <w:t>.0</w:t>
      </w:r>
      <w:r w:rsidR="00AB25D1">
        <w:rPr>
          <w:rFonts w:ascii="Times New Roman" w:hAnsi="Times New Roman" w:cs="Times New Roman"/>
          <w:sz w:val="24"/>
          <w:szCs w:val="24"/>
        </w:rPr>
        <w:t>1.2018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8398E" w:rsidRDefault="00E8398E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C7D" w:rsidRDefault="00E13A92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3. П</w:t>
      </w:r>
      <w:r w:rsidR="00007C7D">
        <w:rPr>
          <w:rFonts w:ascii="Times New Roman" w:hAnsi="Times New Roman" w:cs="Times New Roman"/>
          <w:b/>
          <w:sz w:val="24"/>
          <w:szCs w:val="24"/>
        </w:rPr>
        <w:t>ОРЯДОК ВОЗВРАТА И УДЕРЖАНИЯ ЗАДАТКА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</w:t>
      </w:r>
      <w:r w:rsidR="00AB25D1">
        <w:rPr>
          <w:rFonts w:ascii="Times New Roman" w:hAnsi="Times New Roman" w:cs="Times New Roman"/>
          <w:sz w:val="24"/>
          <w:szCs w:val="24"/>
        </w:rPr>
        <w:t>1. Задаток возвращается в случае</w:t>
      </w:r>
      <w:r w:rsidRPr="005670CE">
        <w:rPr>
          <w:rFonts w:ascii="Times New Roman" w:hAnsi="Times New Roman" w:cs="Times New Roman"/>
          <w:sz w:val="24"/>
          <w:szCs w:val="24"/>
        </w:rPr>
        <w:t xml:space="preserve"> и сроки, которые установлены пунктами настоящего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договора путем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возврата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 счет Претендента суммы внесенного задатка.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дней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Организатором торгов решения об </w:t>
      </w:r>
      <w:r w:rsidRPr="005670CE">
        <w:rPr>
          <w:rFonts w:ascii="Times New Roman" w:hAnsi="Times New Roman" w:cs="Times New Roman"/>
          <w:sz w:val="24"/>
          <w:szCs w:val="24"/>
        </w:rPr>
        <w:t>окончании приема и регистрации заявок на участие в торгах.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3.3. В случае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если Претендент участвовал в торгах, но не выиграл их,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дней со дня подведения итогов </w:t>
      </w:r>
      <w:r w:rsidR="00AB25D1">
        <w:rPr>
          <w:rFonts w:ascii="Times New Roman" w:hAnsi="Times New Roman" w:cs="Times New Roman"/>
          <w:sz w:val="24"/>
          <w:szCs w:val="24"/>
        </w:rPr>
        <w:t>торгов</w:t>
      </w:r>
      <w:bookmarkStart w:id="0" w:name="_GoBack"/>
      <w:bookmarkEnd w:id="0"/>
      <w:r w:rsidRPr="005670CE">
        <w:rPr>
          <w:rFonts w:ascii="Times New Roman" w:hAnsi="Times New Roman" w:cs="Times New Roman"/>
          <w:sz w:val="24"/>
          <w:szCs w:val="24"/>
        </w:rPr>
        <w:t>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lastRenderedPageBreak/>
        <w:t>3.4. В случае отзыва Претендентом заявки на участие в торгах до момента приобретения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им статуса участника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тся возвратить сумму внесенного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Претендентом задатка в течение 5 (пяти) рабочих дней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со дня поступления Организатору </w:t>
      </w:r>
      <w:r w:rsidRPr="005670CE">
        <w:rPr>
          <w:rFonts w:ascii="Times New Roman" w:hAnsi="Times New Roman" w:cs="Times New Roman"/>
          <w:sz w:val="24"/>
          <w:szCs w:val="24"/>
        </w:rPr>
        <w:t>торгов от Претендента уведомления об отзыве заявки.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670CE">
        <w:rPr>
          <w:rFonts w:ascii="Times New Roman" w:hAnsi="Times New Roman" w:cs="Times New Roman"/>
          <w:sz w:val="24"/>
          <w:szCs w:val="24"/>
        </w:rPr>
        <w:t>возвратить сумму внесенного Претендентом задатка в течен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ие 5 (пяти) рабочих дней со дня </w:t>
      </w:r>
      <w:r w:rsidRPr="005670CE">
        <w:rPr>
          <w:rFonts w:ascii="Times New Roman" w:hAnsi="Times New Roman" w:cs="Times New Roman"/>
          <w:sz w:val="24"/>
          <w:szCs w:val="24"/>
        </w:rPr>
        <w:t>принятия решения об объявлении торгов несостоявшимися.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3.6. Внесенный задаток не возвращается в случае, если Претендент, признанный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победителем торгов: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• уклонится от заключения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  <w:r w:rsidRPr="005670CE">
        <w:rPr>
          <w:rFonts w:ascii="Times New Roman" w:hAnsi="Times New Roman" w:cs="Times New Roman"/>
          <w:sz w:val="24"/>
          <w:szCs w:val="24"/>
        </w:rPr>
        <w:t xml:space="preserve"> в установленный сообщением о продаже имущества</w:t>
      </w:r>
      <w:r w:rsidR="006911E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 срок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Договора купли-продажи имущества;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• уклонится от оплаты продаваемого на торгах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имущества в срок, установленный </w:t>
      </w:r>
      <w:r w:rsidRPr="005670CE">
        <w:rPr>
          <w:rFonts w:ascii="Times New Roman" w:hAnsi="Times New Roman" w:cs="Times New Roman"/>
          <w:sz w:val="24"/>
          <w:szCs w:val="24"/>
        </w:rPr>
        <w:t>заключенным Договором купли-продажи имущества.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3.7. Внесенный Претендентом задаток засчитывается в счет оплаты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имущества при заключении в установленном порядке Договора купли-продажи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имущества.</w:t>
      </w:r>
    </w:p>
    <w:p w:rsidR="00007C7D" w:rsidRDefault="00E13A92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4. С</w:t>
      </w:r>
      <w:r w:rsidR="00007C7D">
        <w:rPr>
          <w:rFonts w:ascii="Times New Roman" w:hAnsi="Times New Roman" w:cs="Times New Roman"/>
          <w:b/>
          <w:sz w:val="24"/>
          <w:szCs w:val="24"/>
        </w:rPr>
        <w:t>РОК ДЕЙСТИЯ НАСТОЯЩЕГО ДОГОВОРА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4.1 Настоящий договор вступает в силу с момента его по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дписания Сторонами и прекращает </w:t>
      </w:r>
      <w:r w:rsidRPr="005670CE">
        <w:rPr>
          <w:rFonts w:ascii="Times New Roman" w:hAnsi="Times New Roman" w:cs="Times New Roman"/>
          <w:sz w:val="24"/>
          <w:szCs w:val="24"/>
        </w:rPr>
        <w:t>свое действие после исполнения Сторонами всех обяз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ательств по нему. Все возможные </w:t>
      </w:r>
      <w:r w:rsidRPr="005670CE">
        <w:rPr>
          <w:rFonts w:ascii="Times New Roman" w:hAnsi="Times New Roman" w:cs="Times New Roman"/>
          <w:sz w:val="24"/>
          <w:szCs w:val="24"/>
        </w:rPr>
        <w:t>споры и разногласия, связанные с исполнением настояще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го договора, решаются сторонами </w:t>
      </w:r>
      <w:r w:rsidRPr="005670CE">
        <w:rPr>
          <w:rFonts w:ascii="Times New Roman" w:hAnsi="Times New Roman" w:cs="Times New Roman"/>
          <w:sz w:val="24"/>
          <w:szCs w:val="24"/>
        </w:rPr>
        <w:t>путем переговоров. В случае невозможности разреш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ения споров и разногласий путем </w:t>
      </w:r>
      <w:r w:rsidRPr="005670CE">
        <w:rPr>
          <w:rFonts w:ascii="Times New Roman" w:hAnsi="Times New Roman" w:cs="Times New Roman"/>
          <w:sz w:val="24"/>
          <w:szCs w:val="24"/>
        </w:rPr>
        <w:t>переговоров, они решаются в Арбитражном суде Воронежской области.</w:t>
      </w:r>
    </w:p>
    <w:p w:rsidR="00064AE8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4.2 Настоящий договор составлен в двух экземплярах, имеющих одинаковую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силу для сторон.</w:t>
      </w:r>
    </w:p>
    <w:p w:rsidR="00F53DFB" w:rsidRDefault="00F53DFB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</w:t>
      </w:r>
      <w:r w:rsidR="00007C7D">
        <w:rPr>
          <w:rFonts w:ascii="Times New Roman" w:hAnsi="Times New Roman" w:cs="Times New Roman"/>
          <w:b/>
          <w:sz w:val="24"/>
          <w:szCs w:val="24"/>
        </w:rPr>
        <w:t>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6"/>
        <w:gridCol w:w="4805"/>
      </w:tblGrid>
      <w:tr w:rsidR="00F53DFB" w:rsidRPr="00F53DFB" w:rsidTr="00F53DFB"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Продавец: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Конкурсный управляющий ИП ГКФХ Штанько А. Г.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Чабанов Виталий Асанович (ИНН 366100996640) 2007980@mail.ru;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394030,г. Воронеж, ул. Кропоткина, д. 10а, офис 17.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Банковские реквизиты: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Банк получателя: Доп. офис №9013/062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ПАО Сбербанк; </w:t>
            </w:r>
            <w:proofErr w:type="gramStart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Кор/счет</w:t>
            </w:r>
            <w:proofErr w:type="gramEnd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30101810600000000681, БИК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042007681; Счет получателя: 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40817810513009927671, Ф.И.О. получателя: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Штанько Александр Геннадьевич.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20" w:type="dxa"/>
          </w:tcPr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Покупатель:</w:t>
            </w: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F53DFB" w:rsidRPr="00F53DFB" w:rsidTr="009C4454">
        <w:trPr>
          <w:trHeight w:val="74"/>
        </w:trPr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_______________________/В. А. Чабанов/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820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____________/____________________/</w:t>
            </w: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64AE8" w:rsidRPr="00F53DFB" w:rsidRDefault="00064AE8" w:rsidP="009C44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4AE8" w:rsidRPr="00F53DF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DFB" w:rsidRDefault="00F53DFB" w:rsidP="0072543A">
      <w:pPr>
        <w:spacing w:after="0" w:line="240" w:lineRule="auto"/>
      </w:pPr>
      <w:r>
        <w:separator/>
      </w:r>
    </w:p>
  </w:endnote>
  <w:end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F53DFB" w:rsidRPr="0072543A" w:rsidRDefault="00F53DFB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AB25D1">
          <w:rPr>
            <w:noProof/>
            <w:sz w:val="18"/>
            <w:szCs w:val="18"/>
          </w:rPr>
          <w:t>2</w:t>
        </w:r>
        <w:r w:rsidRPr="0072543A">
          <w:rPr>
            <w:sz w:val="18"/>
            <w:szCs w:val="18"/>
          </w:rPr>
          <w:fldChar w:fldCharType="end"/>
        </w:r>
      </w:p>
    </w:sdtContent>
  </w:sdt>
  <w:p w:rsidR="00F53DFB" w:rsidRDefault="00F53DF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DFB" w:rsidRDefault="00F53DFB" w:rsidP="0072543A">
      <w:pPr>
        <w:spacing w:after="0" w:line="240" w:lineRule="auto"/>
      </w:pPr>
      <w:r>
        <w:separator/>
      </w:r>
    </w:p>
  </w:footnote>
  <w:foot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07C7D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36964"/>
    <w:rsid w:val="004B1166"/>
    <w:rsid w:val="004F3A2F"/>
    <w:rsid w:val="00514199"/>
    <w:rsid w:val="005670CE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9C4454"/>
    <w:rsid w:val="00A36DDC"/>
    <w:rsid w:val="00AB25D1"/>
    <w:rsid w:val="00AB2FBD"/>
    <w:rsid w:val="00CB2ADD"/>
    <w:rsid w:val="00CD3A63"/>
    <w:rsid w:val="00CE0FB5"/>
    <w:rsid w:val="00D12F1B"/>
    <w:rsid w:val="00DF5310"/>
    <w:rsid w:val="00E13A92"/>
    <w:rsid w:val="00E8398E"/>
    <w:rsid w:val="00ED3512"/>
    <w:rsid w:val="00F53DFB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E9043-6CC7-4678-8631-1386578A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2</cp:revision>
  <cp:lastPrinted>2017-01-25T12:12:00Z</cp:lastPrinted>
  <dcterms:created xsi:type="dcterms:W3CDTF">2017-11-30T13:18:00Z</dcterms:created>
  <dcterms:modified xsi:type="dcterms:W3CDTF">2017-11-30T13:18:00Z</dcterms:modified>
</cp:coreProperties>
</file>