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66" w:rsidRDefault="008A4166" w:rsidP="008A4166">
      <w:pPr>
        <w:spacing w:after="0" w:line="240" w:lineRule="auto"/>
        <w:rPr>
          <w:rFonts w:ascii="Times New Roman" w:hAnsi="Times New Roman"/>
        </w:rPr>
      </w:pPr>
    </w:p>
    <w:p w:rsidR="00097902" w:rsidRDefault="00097902" w:rsidP="008A4166">
      <w:pPr>
        <w:spacing w:after="0" w:line="240" w:lineRule="auto"/>
        <w:rPr>
          <w:rFonts w:ascii="Times New Roman" w:hAnsi="Times New Roman"/>
        </w:rPr>
      </w:pP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 движимого имущества</w:t>
      </w: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              </w:t>
      </w:r>
      <w:r>
        <w:rPr>
          <w:rFonts w:ascii="Times New Roman" w:hAnsi="Times New Roman"/>
          <w:szCs w:val="20"/>
        </w:rPr>
        <w:tab/>
        <w:t>___ _________2017 года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Фирма «ЭКСПЕДИЦИЯ»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 Арбитражного города Москвы от 13 апреля 2017 года по делу №А40-230321/15, с одной стороны и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А40-230321/15.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заключен по итогам продажи имущества должника на электронны</w:t>
      </w:r>
      <w:r w:rsidR="00952D62">
        <w:rPr>
          <w:rFonts w:ascii="Times New Roman" w:hAnsi="Times New Roman"/>
          <w:szCs w:val="20"/>
        </w:rPr>
        <w:t xml:space="preserve">х торгах №______, состоявшихся </w:t>
      </w:r>
      <w:r w:rsidR="00952D62" w:rsidRPr="00952D62">
        <w:rPr>
          <w:rFonts w:ascii="Times New Roman" w:hAnsi="Times New Roman"/>
          <w:szCs w:val="20"/>
        </w:rPr>
        <w:t>29</w:t>
      </w:r>
      <w:r>
        <w:rPr>
          <w:rFonts w:ascii="Times New Roman" w:hAnsi="Times New Roman"/>
          <w:szCs w:val="20"/>
        </w:rPr>
        <w:t xml:space="preserve"> </w:t>
      </w:r>
      <w:r w:rsidR="00952D62">
        <w:rPr>
          <w:rFonts w:ascii="Times New Roman" w:hAnsi="Times New Roman"/>
          <w:szCs w:val="20"/>
        </w:rPr>
        <w:t>но</w:t>
      </w:r>
      <w:r>
        <w:rPr>
          <w:rFonts w:ascii="Times New Roman" w:hAnsi="Times New Roman"/>
          <w:szCs w:val="20"/>
        </w:rPr>
        <w:t xml:space="preserve">ября 2017 на электронной площадке - АО «Инвестиционная компания МЕТА» (далее – </w:t>
      </w:r>
      <w:proofErr w:type="gramStart"/>
      <w:r>
        <w:rPr>
          <w:rFonts w:ascii="Times New Roman" w:hAnsi="Times New Roman"/>
          <w:szCs w:val="20"/>
        </w:rPr>
        <w:t>ЭТП)</w:t>
      </w:r>
      <w:r w:rsidR="000264C4">
        <w:rPr>
          <w:rFonts w:ascii="Times New Roman" w:hAnsi="Times New Roman"/>
          <w:szCs w:val="20"/>
        </w:rPr>
        <w:t xml:space="preserve"> </w:t>
      </w:r>
      <w:bookmarkStart w:id="0" w:name="_GoBack"/>
      <w:bookmarkEnd w:id="0"/>
      <w:r>
        <w:rPr>
          <w:rFonts w:ascii="Times New Roman" w:hAnsi="Times New Roman"/>
          <w:szCs w:val="20"/>
        </w:rPr>
        <w:t xml:space="preserve"> (</w:t>
      </w:r>
      <w:proofErr w:type="gramEnd"/>
      <w:r>
        <w:rPr>
          <w:rFonts w:ascii="Times New Roman" w:hAnsi="Times New Roman"/>
          <w:szCs w:val="20"/>
        </w:rPr>
        <w:t>протокол от _________ №____, лот №__).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№__) по цене определенной по итогам продажи имущества посредством публичного предложения.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реализуется совместно и единовременно.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8A4166" w:rsidRDefault="008A4166" w:rsidP="008A4166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Во всех иных случаях расторжение настоящего Договора производится по соглашению Сторон.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8A4166" w:rsidRDefault="008A4166" w:rsidP="008A416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8A4166" w:rsidTr="008A4166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  <w:t>ООО Фирма «</w:t>
            </w:r>
            <w:proofErr w:type="gramStart"/>
            <w:r>
              <w:rPr>
                <w:rFonts w:ascii="Times New Roman" w:hAnsi="Times New Roman"/>
                <w:b/>
              </w:rPr>
              <w:t>ЭКСПЕДИЦИЯ»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proofErr w:type="gramEnd"/>
            <w:r>
              <w:rPr>
                <w:rFonts w:ascii="Times New Roman" w:hAnsi="Times New Roman"/>
              </w:rPr>
              <w:t xml:space="preserve"> 7727009834, ОГРН 1027700153447, адрес: 117186, г. Москва, ул. Нагорная, д. 15, к.1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 № </w:t>
            </w:r>
            <w:r>
              <w:rPr>
                <w:rFonts w:ascii="Times New Roman" w:hAnsi="Times New Roman"/>
                <w:iCs/>
              </w:rPr>
              <w:t>40702810801000000076</w:t>
            </w:r>
            <w:r>
              <w:rPr>
                <w:rFonts w:ascii="Times New Roman" w:hAnsi="Times New Roman"/>
              </w:rPr>
              <w:t xml:space="preserve"> в ВТБ24 (ПАО) </w:t>
            </w:r>
            <w:proofErr w:type="spellStart"/>
            <w:r>
              <w:rPr>
                <w:rFonts w:ascii="Times New Roman" w:hAnsi="Times New Roman"/>
              </w:rPr>
              <w:t>г.Москва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к/с 30101810100000000716, БИК 044525225</w:t>
            </w: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A4166" w:rsidRDefault="008A41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8A4166" w:rsidRDefault="008A416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rPr>
          <w:rFonts w:ascii="Times New Roman" w:hAnsi="Times New Roman"/>
          <w:szCs w:val="20"/>
        </w:rPr>
      </w:pPr>
    </w:p>
    <w:p w:rsidR="00664118" w:rsidRDefault="00664118"/>
    <w:sectPr w:rsidR="0066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20"/>
    <w:rsid w:val="000264C4"/>
    <w:rsid w:val="00097902"/>
    <w:rsid w:val="00664118"/>
    <w:rsid w:val="00721F20"/>
    <w:rsid w:val="008A4166"/>
    <w:rsid w:val="0095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47356-F689-4F4A-AA08-8A428417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1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2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3213</Characters>
  <Application>Microsoft Office Word</Application>
  <DocSecurity>0</DocSecurity>
  <Lines>26</Lines>
  <Paragraphs>7</Paragraphs>
  <ScaleCrop>false</ScaleCrop>
  <Company>diakov.net</Company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2017-09-06T04:00:00Z</dcterms:created>
  <dcterms:modified xsi:type="dcterms:W3CDTF">2017-10-19T05:38:00Z</dcterms:modified>
</cp:coreProperties>
</file>